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u7yepxnzuhjjyfxswbb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августа 1998 года N 559 г.Бишкек, Дом Правительства от 13 марта 1998 года N 124            ПОСТАНОВЛЕНИЕ ПРАВИТЕЛЬСТВА КЫРГЫЗСКОЙ РЕСПУБЛИКИ           О создании совместного предприятия "Кыргыз Аргонавт        Транспорт Сервис ЛТД" по проектированию и строительству         магистральных железных дорог в Кыргызской Республике     В целях  осуществления  корпоративного  и финансового консалтинга,привлечения  финансовых средств для реализации проекта "Проектированиеи строительство магистральных железных дорог "Балыкчы - Кочкор - Кара-Кече - Казарман" и "Андижан - Джалал-Абад - долина р.Арпа  -  ТоругартКашгар",    направленного    на   интеграцию   железнодорожных   линийКыргызской Республики в международный транспортный коридор,  социально-экономического    развития    республики,    промышленного    освоенияприродных   ресурсов   центральных   районов   Кыргызстана,    решенияэнергетических  проблем,  создания   дополнительных    рабочих    местПравительство Кыргызской Республики постановляет:    1. Одобрить  создание  совместного  предприятия  "Кыргыз  АргонавтТранспорт    Сервис   ЛТД"   с   участием   в   качестве   учредителейГосударственной    дирекции   по   проектированию   и    строительствумагистральных железных дорог в Кыргызской Республике и английских фирм"Argonaut LTD" и "VB LTD"  по осуществлению проекта "Проектирование  истроительство магистральных железных дорог "Балыкчы - Кочкор  -  Кара-Кече -  Казарман"  и  "Андижан  Джалал-Абад - долина р.Арпа - Торугарт- Кашгар".    2. Предоставить совместному предприятию "Кыргыз Аргонавт ТранспортСервис    ЛТД"  эксклюзивное  право  на  осуществление  вышеназванногопроекта  сроком  на  один  год  с правом  последующего  продления  привыполнении  обязательств, предусмотренных проектом.    При  невыполнении  совместным  предприятием  возложенных  на  негообязательств  Правительство Кыргызской Республики оставляет  за  собойправо  передачи  функций  по  осуществлению  данного  проекта  другомуюридическому лицу.    3.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fk5reylwgy6l3o-esl9">
      <w:r>
        <w:rPr>
          <w:rFonts w:ascii="Arial" w:cs="Arial" w:eastAsia="Arial" w:hAnsi="Arial"/>
          <w:color w:val="132D3F"/>
          <w:sz w:val="16"/>
          <w:szCs w:val="16"/>
          <w:u w:val="single"/>
        </w:rPr>
        <w:t xml:space="preserve">dalil.kg/document/5128</w:t>
      </w:r>
    </w:hyperlink>
  </w:p>
  <w:p>
    <w:pPr>
      <w:spacing w:after="0" w:before="40"/>
      <w:jc w:val="center"/>
    </w:pPr>
    <w:hyperlink w:history="1" r:id="rIdomeqdrl_vljdcx6fvv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7yepxnzuhjjyfxswbbm" Type="http://schemas.openxmlformats.org/officeDocument/2006/relationships/hyperlink" Target="https://dalil.kg/document/57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fk5reylwgy6l3o-esl9" Type="http://schemas.openxmlformats.org/officeDocument/2006/relationships/hyperlink" Target="https://dalil.kg/document/5128" TargetMode="External"/><Relationship Id="rIdomeqdrl_vljdcx6fvv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2026-09-25T01:17:43.703Z</dcterms:created>
  <dcterms:modified xsi:type="dcterms:W3CDTF">2026-09-25T01:17:43.703Z</dcterms:modified>
</cp:coreProperties>
</file>

<file path=docProps/custom.xml><?xml version="1.0" encoding="utf-8"?>
<Properties xmlns="http://schemas.openxmlformats.org/officeDocument/2006/custom-properties" xmlns:vt="http://schemas.openxmlformats.org/officeDocument/2006/docPropsVTypes"/>
</file>