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apzz--sf_-hw9qnf7vw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2008 года № 581 г.Бишкек, Дом Правительстваот 16 марта 1998 года N 130            ПОСТАНОВЛЕНИЕ ПРАВИТЕЛЬСТВА КЫРГЫЗСКОЙ РЕСПУБЛИКИ              Об итогах республиканского соревнования среди             областей, городов и районов за высокие темпы           экономического и социального развития за 1997 год     Правительство  Кыргызской  Республики  отмечает,   что  областные,городские   и   районные   государственные   администрации,    местноесамоуправление  города  Бишкек,  принимая  участие  в  республиканскомсоревновании  за высокие  темпы экономического и социального развития,добились  определенных  положительных результатов  в  функционированииэкономики   и  социальной  сферы.  В 1997 году все регионы  обеспечилиперевыполнение   прогнозных  показателей  доходной   части    бюджета,стабилизировалась   выплата заработной платы,  пенсий  и  пособий.   Вцелом  по  республике  темпы роста объема валовой продукции  сельскогохозяйства  по  сравнению  с  1996   годом  составили  110,7  процента,производства зерна пшеницы - 132,0 процента, производства промышленнойпродукции    -   148,8   процента.    Увеличены   объемы    розничноготоварооборота,   платных услуг, обеспечен рост  поголовья  скота.   Посравнению  с  1996  годом  на 7,8 процента  снизился   уровень   общейпреступности,  выполнены  установленные  задания  по  созданию   новыхрабочих   мест.  Учитывая  положительные  результаты  в   стабилизациипроизводственного   сектора   экономики,   увеличения   темпов   ростапроизводства по ее основным отраслям,  достигнутые в 1997  году,  и  вцелях   стимулирования  работы  регионов  и  местных   государственныхадминистраций,    органов   местного   самоуправления    ПравительствоКыргызской Республики постановляет:    1. Утвердить  решение  Комиссии по организации и подведению итоговреспубликанского  соревнования  за  высокие  темпы  экономического   исоциального   развития регионов республики и признать победителями  поитогам 1997 года:    среди областей и города Бишкек:    Нарынскую область       - с присуждением первого места,  диплома и               денежной премии в размере 600 тыс.сомов;    Иссык-Кульскую область  - с присуждением второго места,  диплома и                    премии в размере 400 тыс.сомов;    среди районов в составе областей:    Ак-Суйский район        - с присуждением первого места,  диплома и    Иссык-Кульской области    денежной премии в размере 150 тыс.сомов;    Кара-Суйский район      - с присуждением второго места,  диплома и    Ошской области            денежной премии в размере 100 тыс.сомов;    Жайылский район         - с присуждением второго места,  диплома и    Чуйской области           денежной премии в размере 100 тыс.сомов;    среди   районов   с  тяжелыми  и  неблагоприятными  климатическимиусловиями:    Ак-Талинский район      - с присуждением первого места,  диплома и    Нарынской области         денежной премии в размере 100 тыс.сомов;    Кочкорский район        - с присуждением второго места,  диплома и    Нарынской области         денежной премии в размере 70 тыс.сомов;    Баткенский район        - с присуждением третьего места, диплома и    Ошской области            денежной премии в размере 30 тыс.сомов;    среди районов в составе города Бишкек:    Ленинский район         - с присуждением первого места,  диплома и               денежной премии в размере 150 тыс.сомов;    Свердловский район      - с присуждением   поощрительного   места,               диплома  и  денежной премии в размере 50                              тыс.сомов;    среди городов с численностью населения свыше 50 тыс.жителей:    город Каракол           - с присуждением первого места,  диплома и    Иссык-Кульской области    денежной премии в размере 150 тыс.сомов;    город Джалал-Абад       - с присуждением второго места,  диплома и    Джалал-Абадской области   денежной премии в размере 100 тыс.сомов;    среди городов с численностью населения до 50 тыс.жителей:    город Кызыл-Кия         - с присуждением первого места,  диплома и    Ошской области            денежной премии в размере 100 тыс.сомов;    город Балыкчы           - с присуждением второго места,  диплома и    Иссык-Кульской области    денежной премии в размере 70 тыс.сомов;    город Талас             - с присуждением третьего места, диплома и    Таласской области         денежной премии в размере 30 тыс.сомов.    2. Отметить  положительную  работу  местного самоуправления городаБишкек,    Чуйской    областной   государственной   администрации    игосударственных   администраций  Кантского  района  Чуйской   области,Араванского района Ошской области,  Ала-Букинского, Сузакского районови  города  Кок-Жангак Джалал-Абадской области, Джеты-Огузского  районаИссык-Кульской   области,  Ат-Башинского  района  Нарынской   области,Манасского   района  Таласской  области  по  углублению  экономическихреформ,    обеспечению  роста  производства,   снижению   недоимок   иувеличению  налоговых  поступлений в  бюджет,   и  решении  социальныхвопросов.    3. Отметить,  что руководители Джалал-Абадской, Таласской областейне  придали  должного внимания организации и проведению  соревнования,оно  не  было  направлено  на стимулирование  работы  местных  органовуправления    и   хозяйствующих   субъектов,   отдельные   показатели,определенные условиями соревнования, остались невыполненными.    4.  Награждение  областей,  городов и районов,  занявших  призовыеместа,  производить на торжественных собраниях актива  соответствующихрегионов,  гласно,  с разъяснением значения проводимого  в  республикесоревнования за высокие темпы экономического и социального развития.    5.  Комиссии  по  организации  и подведению  итогов  соревнования,учитывая    предложение   отдельных   министерств,     государственныхкомитетов    и  административных   ведомств,   областных  и   районныхгосударственных администраций, исходя из имеющейся практики подведенияитогов  соревнования,  подготовить предложение  по  усовершенствованиюорганизации соревнования, выработке критериев оценки экономического  исоциального  развития  регионов   и  внести  необходимые  изменения  вусловия проведения соревнования и подведения его итогов в 1998 году.    6.   Выделить   из   резервного  фонда  Правительства   КыргызскойРеспублики     2200    тыс.сомов    для    премирования    победителейреспубликанского  соревнования.    Министерству    финансов    Кыргызской   Республики    перечислитьпобедителям республиканского соревнования среди областей,   районов  игородов  по  итогам  1997  года денежные премии  в  размерах  согласноприложению.    7.  Опубликовать   настоящее  постановление в  средствах  массовойинформации в изложении.     Премьер-министр Кыргызской Республики             А.Джумагулов                                Приложение                     к постановлению Правительства                         Кыргызской Республики                      от 16 марта 1998 года N 130                                 РАЗМЕРЫ             денежных премий, перечисляемых Министерством            финансов Кыргызской Республики для награждения            победителей республиканского соревнования среди            областей, районов и городов по итогам 1997 года -----------------------------------------------------------------------     Местные госадминистрации, органы самоуправления -       |Сумма,                  победители соревнования                    |тыс.сомов-------------------------------------------------------------|---------  Нарынская облгосадминистрация                              |    600  Иссык-Кульская облгосадминистрация                         |    400  Ак-Суйская райгосадминистрация Иссык-Кульской области      |    150  Кара-Суйская райгосадминистрация Ошской области            |    100  Жайылская райгосадминистрация Чуйской области              |    100  Ак-Талинская райгосадминистрация Нарынской области         |    100  Кочкорская райгосадминистрация Нарынской области           |     70  Баткенская райгосадминистрация Ошской области              |     30  Ленинская райгосадминистрация города Бишкек                |    150  Свердловская райгосадминистрация города Бишкек             |     50  Караколская горгосадминистрация Иссык-Кульской области     |    150  Джалал-Абадская горгосадминистрация Джалал-Абадской области|    100  Кызыл-Кийская горгосадминистрация Ошской области           |    100  Балыкчинская горгосадминистрация Иссык-Кульской области    |     70  Таласская горгосадминистрация Таласской области            |     30    Итого                                                    |   2200 ---------------------------------------------------------------------     Руководитель Аппарата    Премьер-министра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ta9txmfpegk05bfwe2z0">
      <w:r>
        <w:rPr>
          <w:rFonts w:ascii="Arial" w:cs="Arial" w:eastAsia="Arial" w:hAnsi="Arial"/>
          <w:color w:val="132D3F"/>
          <w:sz w:val="16"/>
          <w:szCs w:val="16"/>
          <w:u w:val="single"/>
        </w:rPr>
        <w:t xml:space="preserve">dalil.kg/document/5135</w:t>
      </w:r>
    </w:hyperlink>
  </w:p>
  <w:p>
    <w:pPr>
      <w:spacing w:after="0" w:before="40"/>
      <w:jc w:val="center"/>
    </w:pPr>
    <w:hyperlink w:history="1" r:id="rIdblnmz8kczivq0xi1zri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pzz--sf_-hw9qnf7vw9" Type="http://schemas.openxmlformats.org/officeDocument/2006/relationships/hyperlink" Target="https://dalil.kg/document/594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ta9txmfpegk05bfwe2z0" Type="http://schemas.openxmlformats.org/officeDocument/2006/relationships/hyperlink" Target="https://dalil.kg/document/5135" TargetMode="External"/><Relationship Id="rIdblnmz8kczivq0xi1zri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2026-09-25T01:52:37.283Z</dcterms:created>
  <dcterms:modified xsi:type="dcterms:W3CDTF">2026-09-25T01:52:37.283Z</dcterms:modified>
</cp:coreProperties>
</file>

<file path=docProps/custom.xml><?xml version="1.0" encoding="utf-8"?>
<Properties xmlns="http://schemas.openxmlformats.org/officeDocument/2006/custom-properties" xmlns:vt="http://schemas.openxmlformats.org/officeDocument/2006/docPropsVTypes"/>
</file>