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z2naaxfsd8yzigkl7pzug">
        <w:r>
          <w:rPr>
            <w:rFonts w:ascii="Arial" w:cs="Arial" w:eastAsia="Arial" w:hAnsi="Arial"/>
            <w:color w:val="1D4ED8"/>
            <w:sz w:val="24"/>
            <w:szCs w:val="24"/>
            <w:u w:val="single"/>
          </w:rPr>
          <w:t xml:space="preserve">19 октября 2005 года № 155</w:t>
        </w:r>
      </w:hyperlink>
      <w:r>
        <w:rPr>
          <w:rFonts w:ascii="Arial" w:cs="Arial" w:eastAsia="Arial" w:hAnsi="Arial"/>
          <w:sz w:val="24"/>
          <w:szCs w:val="24"/>
        </w:rPr>
        <w:t xml:space="preserve"> г.Бишкек от 25 марта 1997 года № 17                       ЗАКОН КЫРГЫЗСКОЙ РЕСПУБЛИКИ                  О Правительстве Кыргызской Республики                        (В редакции Законов КР от          </w:t>
      </w:r>
      <w:hyperlink w:history="1" r:id="rIdkin3shtih7xjhe74l8lon">
        <w:r>
          <w:rPr>
            <w:rFonts w:ascii="Arial" w:cs="Arial" w:eastAsia="Arial" w:hAnsi="Arial"/>
            <w:color w:val="1D4ED8"/>
            <w:sz w:val="24"/>
            <w:szCs w:val="24"/>
            <w:u w:val="single"/>
          </w:rPr>
          <w:t xml:space="preserve">31 октября 1998 года № 138</w:t>
        </w:r>
      </w:hyperlink>
      <w:r>
        <w:rPr>
          <w:rFonts w:ascii="Arial" w:cs="Arial" w:eastAsia="Arial" w:hAnsi="Arial"/>
          <w:sz w:val="24"/>
          <w:szCs w:val="24"/>
        </w:rPr>
        <w:t xml:space="preserve">, </w:t>
      </w:r>
      <w:hyperlink w:history="1" r:id="rIdxxaq_w10peauogd5msdmu">
        <w:r>
          <w:rPr>
            <w:rFonts w:ascii="Arial" w:cs="Arial" w:eastAsia="Arial" w:hAnsi="Arial"/>
            <w:color w:val="1D4ED8"/>
            <w:sz w:val="24"/>
            <w:szCs w:val="24"/>
            <w:u w:val="single"/>
          </w:rPr>
          <w:t xml:space="preserve">17 июля 1999 года № 78</w:t>
        </w:r>
      </w:hyperlink>
      <w:r>
        <w:rPr>
          <w:rFonts w:ascii="Arial" w:cs="Arial" w:eastAsia="Arial" w:hAnsi="Arial"/>
          <w:sz w:val="24"/>
          <w:szCs w:val="24"/>
        </w:rPr>
        <w:t xml:space="preserve">,                        </w:t>
      </w:r>
      <w:hyperlink w:history="1" r:id="rId4hj6tj-vdzeucrnenxlrl">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Принят Законодательным собраниемЖогорку Кенеша Кыргызской Республики            19 марта 1997 года      </w:t>
      </w:r>
      <w:hyperlink w:history="1" r:id="rIdgizhi1anm5gfwjwso6gqh">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jreuft_ddztzu7uecqe0b">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Структура Правительства    </w:t>
      </w:r>
      <w:hyperlink w:history="1" r:id="rIdivoaohnsfv0aflydzb2js">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Состав и порядок формирования Правительства    </w:t>
      </w:r>
      <w:hyperlink w:history="1" r:id="rIdvqbbftldurxokwaqdb_eq">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Функции и полномочия Правительства и его членов    </w:t>
      </w:r>
      <w:hyperlink w:history="1" r:id="rIdh_klgo-urg64e8xsgz_ut">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Гарантии деятельности и ответственность членов                Правительства    </w:t>
      </w:r>
      <w:hyperlink w:history="1" r:id="rIdlbms5iafzg63wqm8dxsbe">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Порядок работы Правительства Кыргызской Республики    </w:t>
      </w:r>
      <w:hyperlink w:history="1" r:id="rIdtd7vcycmi3efv6mh8b3d_">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Вспомогательные органы Правительства    </w:t>
      </w:r>
      <w:hyperlink w:history="1" r:id="rId5cd2ipg3gz_zg6jh0qjzp">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Законодательная деятельность Правительства    </w:t>
      </w:r>
      <w:hyperlink w:history="1" r:id="rId3jjhox2rdzysmuoqfu9vl">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Правительство Кыргызской Республики - высший орган                 исполнительной государственной власти     Правительство   Кыргызской  Республики  (далее  -   Правительство)является  высшим  коллегиальным органом исполнительной государственнойвласти Кыргызской Республики.     Статья 2. Основные принципы деятельности Правительства     Правительство  в  своей  деятельности  руководствуется  принципамизаконности,   коллегиальности,  ответственности за  свою  деятельностьперед народом, гласности и учета общественного мнения.    Правительство   действует   на   основе   Конституции   КыргызскойРеспублики,   настоящего Закона и других нормативных  правовых   актовКыргызской Республики.     Статья 3. Контроль за работой Правительства     В соответствии  с  Конституцией  Кыргызской Республики контроль заработой Правительства осуществляет Президент Кыргызской Республики.    Правительство  регулярно   отчитывается   о  своей  работе   передПрезидентом Кыргызской Республики.    Президент  Кыргызской  Республики вправе  председательствовать  назаседании Правительства.     Статья 4. Подотчетность Правительства Жогорку Кенешу Кыргызской                              Республики     Премьер-министр    Кыргызской    Республики     представляет     вЗаконодательное  собрание и Собрание народных  представителей  ЖогоркуКенеша Кыргызской Республики ежегодный отчет о работе Правительства.    На   заседаниях   комитетов   палат,   а   также   на   заседанияхЗаконодательного  собрания и сессиях Собрания народных  представителейЖогорку  Кенеша  Кыргызской  Республики могут  быть  заслушаны  отчетычленов     Правительства   и   руководителей    центральных    органовисполнительной  власти об исполнении законов и решений  палат  ЖогоркуКенеша Кыргызской Республики.    Правительство,   министры,   руководители   центральных    органовисполнительной   власти,    к  которым  обращены   запросы   депутатовЗаконодательного собрания  и  Собрания народных представителей ЖогоркуКенеша Кыргызской Республики, обязаны дать ответ в десятидневный срок.    Премьер-министр,  члены   Правительства вправе  присутствовать  назаседаниях  Законодательного  собрания  и  сессиях  Собрания  народныхпредставителей   Жогорку Кенеша Кыргызской Республики  и  выступать  синформацией по вопросам, входящим в их компетенцию.     Статья 5. Руководство Правительством подчиненными ему органами                      государственного управления     Правительство    руководит   деятельностью   министерств,    Фондагосударственного      имущества,      государственных       комитетов,административных   ведомств,   государственных  комиссий   и   фондов,местных государственных администраций,  местного самоуправления городаБишкек в пределах наделенных  ему  государственных полномочий и другихподчиненных   Правительству  органов  государственного  управления   икоординирует их работу.    Правительство   заслушивает   отчеты   министров,    председателейгосударственных комитетов,  руководителей административных   ведомств,глав  местных   государственных  администраций,  а также глав  органовместного   самоуправления   в  случаях  наделения   органов   местногосамоуправления   государственными  полномочиями,  отменяет  их   акты,противоречащие  законодательству, с последующим уведомлением  об  этомПрезидента Кыргызской Республики.    Министры,  председатели  государственных  комитетов,  руководителиадминистративных    ведомств    и   главы   местных    государственныхадминистраций   могут   быть  освобождены  от  должности   ПрезидентомКыргызской   Республики  помимо   других  оснований  освобождения   отдолжности   также   и  на  основании  представления   Премьер-министраКыргызской Республики.     Статья 6. Взаимоотношения Правительства с судами Кыргызской                              Республики     Взаимоотношения Правительства  с  судами  Кыргызской Республики пообеспечению  законности,  прав и свобод граждан,  охраны собственностии  общественного   порядка,   борьбы  с  преступностью   строятся   наоснове Конституции и законов Кыргызской Республики.     Статья 7. Взаимоотношения Правительства с Прокуратурой Кыргызской                              Республики     Взаимоотношения Правительства  и Прокуратуры Кыргызской Республикистроятся   на   основе   Конституции  Кыргызской  Республики,   ЗаконаКыргызской Республики  "О Прокуратуре Кыргызской Республики" и  другихзаконов Кыргызской Республики.    Прокуратура    Кыргызской   Республики    регулярно    информируетПравительство о состоянии соблюдения законности в республике.     Статья 8. Взаимоотношения Правительства с общественными              объединениями и религиозными организациями     Взаимоотношения   Правительства  с  общественными   объединениями,политическими  партиями и  религиозными  организациями   строятся   наоснове Конституции и законов Кыргызской Республики.    Не допускается подчинение деятельности Правительства программам  ирешениям   партий,   движений,   религиозных   и   иных   общественныхобъединений,  а также вмешательство партий, общественных  объединений,религиозных организаций в деятельность государственных органов.     Статья 9. Правительство и органы местного самоуправления     Взаимоотношения Правительства  с  органами местного самоуправлениястроятся на основе Конституции и законов Кыргызской Республики.    Органы местного  самоуправления  вправе обращаться в Правительствопо вопросам деятельности местных государственных администраций.    Ответственность  руководителей   исполнительных  органов  местногосамоуправления  за  ненадлежащее  исполнение  возложенных    на    нихгосударственных полномочий рассматривается на заседании Правительства.     Статья 10. Законодательная инициатива Правительства     Правительству принадлежит право законодательной инициативы.    </w:t>
      </w:r>
      <w:r>
        <w:rPr>
          <w:rFonts w:ascii="Arial" w:cs="Arial" w:eastAsia="Arial" w:hAnsi="Arial"/>
          <w:sz w:val="24"/>
          <w:szCs w:val="24"/>
        </w:rPr>
        <w:t xml:space="preserve">                            Глава II</w:t>
      </w:r>
      <w:r>
        <w:rPr>
          <w:rFonts w:ascii="Arial" w:cs="Arial" w:eastAsia="Arial" w:hAnsi="Arial"/>
          <w:sz w:val="24"/>
          <w:szCs w:val="24"/>
        </w:rPr>
        <w:t xml:space="preserve">                        Структура Правительства     Статья 11. Порядок определения структуры Правительства     Структура   Правительства  определяется  Президентом    КыргызскойРеспублики.    В структуру Правительства входят  министерства  и  государственныекомитеты.    Если   законодательством   Кыргызской    Республики    непредусмотрено   иное,    положения   настоящего   Закона,   касающиесяминистерств  и их руководителей,  в равной степени относятся  к  Фондугосударственного имущества Кыргызской Республики.     Статья 12. Министерства, государственные комитеты и их основные                                функции     Министерства Кыргызской  Республики являются центральными органамигосударственного    управления,     осуществляющими     исполнительно-распорядительные функции в соответствующих сферах деятельности.    Государственные    комитеты   Кыргызской    Республики    являютсяцентральными  органами  государственного  управления,  осуществляющимиисполнительно-распорядительные    функции    в    различных     сферахдеятельности,     главным    образом,   в    форме    координационногорегулирования.    Министерства  возглавляют  министры,  а государственные   комитетыпредседатели  государственных комитетов,  которые  несут  персональнуюответственность   за   выполнение  возлагаемых   на   министерства   игосударственные комитеты функций.    Министерства и государственные комитеты действуют на основе  и  воисполнение   Конституции  Кыргызской Республики,   законов  КыргызскойРеспублики  и других нормативных правовых актов Кыргызской Республики,организуют, проверяют и обеспечивают их исполнение.    Положения о министерствах,  государственных комитетах утверждаютсяПравительством. </w:t>
      </w:r>
      <w:r>
        <w:rPr>
          <w:rFonts w:ascii="Arial" w:cs="Arial" w:eastAsia="Arial" w:hAnsi="Arial"/>
          <w:sz w:val="24"/>
          <w:szCs w:val="24"/>
        </w:rPr>
        <w:t xml:space="preserve">                               Глава III</w:t>
      </w:r>
      <w:r>
        <w:rPr>
          <w:rFonts w:ascii="Arial" w:cs="Arial" w:eastAsia="Arial" w:hAnsi="Arial"/>
          <w:sz w:val="24"/>
          <w:szCs w:val="24"/>
        </w:rPr>
        <w:t xml:space="preserve">              Состав и порядок формирования Правительства     Статья 13. Состав Правительства     Правительство, с учетом утвержденной согласно статьи 11 настоящегоЗакона  структуры  Правительства, состоит  из  главы  Правительства  -Премьер-министра  Кыргызской Республики и других членов  Правительства-    вице-премьер-министров  (в  том  числе  -  первого),   министров,председателей государственных комитетов Кыргызской Республики.     Статья 14. Назначение Премьер-министра Кыргызской Республики и                      других членов Правительства     Премьер-министр  Кыргызской  Республики  назначается   ПрезидентомКыргызской  Республики  с  согласия Собрания  народных  представителейЖогорку Кенеша Кыргызской Республики.    Предложение о кандидатуре Премьер-министра  Кыргызской  Республикивносится   Президентом  Кыргызской  Республики  в  Собрание   народныхпредставителей  не позднее двухнедельного срока со дня  вступления   вдолжность   вновь   избранного   Президента   Кыргызской   Республики,после  отставки Премьер-министра Кыргызской Республики,  Правительствалибо   в   течение  недели   со дня отклонения  кандидатуры  Собраниемнародных представителей Жогорку Кенеша Кыргызской Республики.   Вопросо  даче  согласия на назначение Премьер-министра Кыргызской Республикиили   отклонении   кандидатуры  рассматривается   Собранием   народныхпредставителей    Жогорку    Кенеша    Кыргызской     Республики     впервоочередном  порядке с вынесением решения не позднее  семи  рабочихдней со дня внесения предложения о кандидатуре.    После трехкратного  отклонения  Собранием  народных представителейпредставленных   кандидатур  Премьер-министра  Кыргызской   РеспубликиПрезидент     Кыргызской    Республики   назначает    Премьер-министраКыргызской  Республики и распускает Собрание народных   представителейЖогорку  Кенеша Кыргызской Республики.    Члены    Правительства    -    вице-премьер-министры,    министры,председатели   государственных   комитетов   назначаются   ПрезидентомКыргызской  Республики по консультации с Премьер-министром  КыргызскойРеспублики.    Премьер-министр   Кыргызской  Республики  и  члены   Правительстваприводятся   к   присяге   на   верность   Кыргызской   Республике   исоблюдение  Конституции  и законов Кыргызской  Республики  ПрезидентомКыргызской Республики.     Статья 15. Приведение к присяге Премьер-министра и других членов                             Правительства     Премьер-министр и другие члены Правительства Кыргызской Республикиприводятся   к   присяге   Президентом   Кыргызской    Республики    вприсутствии  депутатов  Законодательного собрания и Собрания  народныхпредставителей Жогорку Кенеша Кыргызской Республики.    При  вступлении   в   должность  Премьер-министр  и  другие  членыПравительства   Кыргызской   Республики   приносят   присягу    народуКыргызстана:    "Я ..., вступая в должность ... Кыргызской Республики, перед своимнародом   и   Президентом  Кыргызской  Республики    клянусь:    святособлюдать Конституцию  Кыргызской  Республики  и ее законы;   в  своейдеятельности  следовать только принципам законности и  справедливости,честно  и  верно  служить народу Кыргызстана;  с  честью  и  неустанновыполнять обязанности ... Кыргызской Республики, возложенные  на  менявысоким доверием".     Статья 16. Рассмотрение Собранием народных представителей Жогорку           Кенеша Кыргызской Республики вопроса о недоверии                Премьер-министру Кыргызской Республики     Собрание   народных   представителей  Жогорку  Кенеша   КыргызскойРеспублики   может   выразить   недоверие Премьер-министру  КыргызскойРеспублики  путем принятия постановления о  недоверии.   Постановлениео    недоверии  Премьер-министру   Кыргызской  Республики  принимаетсябольшинством не менее двух третей голосов от общего  числа   депутатовСобрания     народных   представителей   Жогорку   Кенеша   КыргызскойРеспублики.    Решение  о  проведении  голосования  принимается  большинством  отобщего числа депутатов Собрания народных представителей Жогорку КенешаКыргызской  Республики.   Голосование  по  постановлению  о  недоверииявляется  тайным  и  проводится не ранее 24 часов с момента  вынесенияСобранием народных представителей решения о проведении голосования.    Не позднее  семи  рабочих  дней со дня принятия Собранием народныхпредставителей    постановления   о     недоверии     Премьер-министруКыргызской Республики  Президент Кыргызской Республики вправе объявитьоб  отставке Премьер-министра Кыргызской  Республики  либо   отклонитьпостановление   Собрания   народных  представителей   Жогорку   КенешаКыргызской Республики.    В случае,  если Собрание народных  представителей  Жогорку  КенешаКыргызской   Республики  в  течение  трех  месяцев  повторно   выразитнедоверие  Премьер-министру, Президент Кыргызской Республики объявляетоб  отставке  Премьер-министра   либо   распускает  Собрание  народныхпредставителей Жогорку Кенеша Кыргызской Республики.  Не позднее  семирабочих  дней  с момента  вынесения  Собранием народных представителейЖогорку   Кенеша  Кыргызской  Республики  постановления  о   повторномнедоверии Премьер-министру Кыргызской  Республики Президент КыргызскойРеспублики   должен   либо   объявить  об  отставке   Премьер-министраКыргызской    Республики,    либо   распустить    Собрание    народныхпредставителей Жогорку Кенеша Кыргызской Республики.     Статья 17. Отставка Правительства и освобождение от должности его                                членов     Премьер-министр Кыргызской Республики, Правительство или отдельныйчлен   Правительства  вправе  подать  прошение  об  отставке,  котораяпринимается или отклоняется Президентом Кыргызской Республики.    Принятие отставки Премьер-министра Кыргызской Республики влечет засобой    отставку   всех  членов  Правительства.   В  случае  принятияотставки   Правительство  может  по  поручению  Президента  КыргызскойРеспублики   продолжать  действовать до сформирования  нового  составаПравительства.    Вступление  в  должность  вновь избранного  Президента  КыргызскойРеспублики влечет за собой сложение полномочий Правительства.    Президент Кыргызской Республики вправе по своей инициативе принятьрешение   об   отставке  Премьер-министра  Кыргызской  Республики  илиПравительства, освободить от должности члена Правительства.    Собрание   народных    представителей    Жогорку   Кенеша   вправебольшинством не менее двух третей от общего числа депутатов вынести  впорядке,  установленном  частью второй статьи  16  настоящего  Закона,постановление  о  выражении  недоверия члену  Правительства  и  внестипредставление  Президенту Кыргызской Республики об  отстранении  членаПравительства. Решение об отставке члена Правительства или  отклонениипостановления  о   недоверии   к  последнему  принимается  ПрезидентомКыргызской Республики в двухнедельный срок.    Любой член  Правительства (за исключением Премьер-министра) обязанподать   в   отставку  в  случае,   когда  ему   будет   в    порядке,установленном  частью  второй  статьи 16 настоящего  Закона,  выраженонедоверие большинством не менее двух третей состава Собрания  народныхпредставителей   и  большинством   состава  Законодательного  собранияЖогорку Кенеша Кыргызской Республики. Законодательное собрание ЖогоркуКенеша   должно  проголосовать  по  постановлению  Собрания   народныхпредставителей Жогорку Кенеша о недоверии не ранее 24 и не позднее  48часов   с   момента   принятия   Собранием   народных   представителейпостановления о недоверии.  Отставка члена Правительства,  поданная  всвязи с выражением ему  недоверия  Собранием народных представителей иЗаконодательным  собранием  Жогорку Кенеша Кыргызской  Республики,  неможет быть отклонена Президентом Кыргызской Республики.     Статья 18. Сроки вынесения решения о недоверии Премьер-министру          Кыргызской Республики и другим членам Правительства     Во всех случаях,  указанных в статьях 16 и 17  настоящего  Закона,решение  о принятии или непринятии постановления о недоверии  Премьер-министру  Кыргызской  Республики или   другому   члену   Правительствадолжно быть  принято Собранием народных представителей в срок не более3  суток  с  момента  внесения  предложения  о  выражении   недоверия.Нарушение  этих сроков влечет прекращение процесса выражения недовериячлену Правительства.    Повторное  возбуждение   вопроса   о  выражении  недоверия   членуПравительства,   за исключением случая,  указанного  в  части  третьейстатьи  16  настоящего  Закона,  допускается по истечении не  менее  6месяцев со дня прекращения процесса выражения недоверия.     Статья 19. Сроки полномочий Правительства     Правительство  считается  сформированным  и  вправе  приступить  кработе   с  момента назначения не менее двух третей членов  состава  ипринесения ими присяги.    Правительство действует  в  пределах  срока  полномочий ПрезидентаКыргызской Республики.    В    случаях    невозможности   в   короткий   срок   сформироватьПравительство, его функции временно переходят к Президенту  КыргызскойРеспублики и осуществляются им путем принятия указов и распоряжений.    </w:t>
      </w:r>
      <w:r>
        <w:rPr>
          <w:rFonts w:ascii="Arial" w:cs="Arial" w:eastAsia="Arial" w:hAnsi="Arial"/>
          <w:sz w:val="24"/>
          <w:szCs w:val="24"/>
        </w:rPr>
        <w:t xml:space="preserve">                            Глава IV</w:t>
      </w:r>
      <w:r>
        <w:rPr>
          <w:rFonts w:ascii="Arial" w:cs="Arial" w:eastAsia="Arial" w:hAnsi="Arial"/>
          <w:sz w:val="24"/>
          <w:szCs w:val="24"/>
        </w:rPr>
        <w:t xml:space="preserve">            Функции и полномочия Правительства и его членов     Статья 20. Функции Правительства     Правительство решает все вопросы государственного  управления,  заисключением полномочий, отнесенных Конституцией Кыргызской  Республикик   компетенции  Президента  Кыргызской  Республики,  Законодательногособрания и  Собрания народных представителей Жогорку Кенеша КыргызскойРеспублики.    Правительство руководит деятельностью подчиненных ему министерств,Фонда    государственного   имущества,    государственных   комитетов,административных    ведомств,    органов    местной    государственнойадминистрации,  других органов государственного управления,   а  такжедеятельностью органов местного самоуправления в случаях наделения их всоответствии   с   Конституцией   Кыргызской   Республики   отдельнымигосударственными полномочиями.    Правительство   по  поручению  Президента  Кыргызской   Республикиразрабатывает  и  осуществляет  государственную  политику   КыргызскойРеспублики,   организует   выполнение   политических,   экономических,культурных,   социальных  и  оборонных  задач,  обеспечивает   строгоеисполнение законов Кыргызской Республики, разрабатывает и представляетна   рассмотрение  Президента  Кыргызской  Республики  предложения  поосновным направлениям внутренней и внешней политики, а также программудеятельности Правительства.  </w:t>
      </w:r>
      <w:r>
        <w:rPr>
          <w:rFonts w:ascii="Arial" w:cs="Arial" w:eastAsia="Arial" w:hAnsi="Arial"/>
          <w:sz w:val="24"/>
          <w:szCs w:val="24"/>
        </w:rPr>
        <w:t xml:space="preserve">   Статья 21. Полномочия Правительства</w:t>
      </w:r>
      <w:r>
        <w:rPr>
          <w:rFonts w:ascii="Arial" w:cs="Arial" w:eastAsia="Arial" w:hAnsi="Arial"/>
          <w:sz w:val="24"/>
          <w:szCs w:val="24"/>
        </w:rPr>
        <w:t xml:space="preserve">     В   соответствии    с   основными   направлениями   и   принципамидеятельности,    определенными  Конституцией  Кыргызской   Республики,настоящим  Законом,  а  также  основными  направлениями  внутренней  ивнешней  политики  Кыргызской  Республики  Правительство  осуществляетследующие полномочия:    1) организует  исполнение на всей территории Кыргызской Республикиположений  Конституции  и  законов Кыргызской  Республики,   указов  ираспоряжений   Президента Кыргызской Республики,  постановлений  палатЖогорку  Кенеша  Кыргызской Республики, постановлений  и  распоряженийПравительства;    2) на основе и во исполнение законов Кыргызской Республики, указови   распоряжений Президента Кыргызской Республики издает постановленияи распоряжения;    3)  разрабатывает   проекты законов и вносит их  в  Жогорку  КенешКыргызской Республики;    4)  разрабатывает  проект республиканского  бюджета,  обеспечиваетисполнение  утвержденного бюджета и отчитывается  о   его   исполненииперед  Собранием  народных  представителей и Законодательным собраниемЖогорку Кенеша Кыргызской Республики;    5) дает  согласие Жогорку Кенешу Кыргызской Республики на внесениепоправок в проект закона о республиканском бюджете;    6)  дает   заключения  по законопроектам и  поправкам  к  законам,предусматривающим   сокращение  доходов   либо   увеличение   расходовгосударства;    7)  осуществляет  обучение,  подбор, подготовку  и  переподготовкукадров  для  органов государственной власти и управления  в   пределахсвоих полномочий;    8)   определяет   задачи   министерств,   Фонда   государственногоимущества,   государственных  комитетов,  административных   ведомств,государственных    комиссий   и   фондов,    местных   государственныхадминистраций,  местного самоуправления города  Бишкек,  руководит  ихдеятельностью и координирует их работу;    9)   разрабатывает  и  реализует  индикативные  планы   социально-экономического развития;    10) осуществляет  деятельность по государственному управлению,  невходящую    в   компетенцию   министерств,    Фонда   государственногоимущества, государственных комитетов и других органов государственногоуправления;    11) заслушивает отчеты  министров,  председателей  государственныхкомитетов,  руководителей  административных ведомств,  государственныхкомиссий  и  фондов,   руководителей  других  государственных  органовсистемы исполнительной власти, а также глав местного самоуправления  вчасти переданных местному самоуправлению государственных функций;    12) отменяет  акты министерств,  Фонда государственного имущества,государственных      комитетов,       административных       ведомств,государственных    комиссий   и   фондов,    местных   государственныхадминистраций,     а    также    исполнительных    органов    местногосамоуправления,  принятых ими для реализации  делегированных  местномусамоуправлению государственных функций;    13) осуществляет права  собственника  государственным  имуществом,организует     разгосударствление    и   приватизацию    собственностиКыргызской Республики;    14)    разрабатывает     и   реализует   программы    деятельностиПравительства;    15) осуществляет меры по укреплению денежной системы;    16)   совместно   с  Национальным  банком  Кыргызской   Республикиобеспечивает проведение единой денежно-кредитной и валютной политики;    17) проводит бюджетно-финансовую,  налоговую, таможенную и ценовуюполитику;    18)  регулирует   в   установленных  законодательством  КыргызскойРеспублики  случаях  и  пределах цены и тарифы  на  товары  и  услуги,утверждает тарифы за пользование коммунальными услугами;    19) осуществляет меры по военной подготовке и призыву  граждан  надействительную   военную службу,  обеспечивает  оснащение  ВооруженныхСил Кыргызской Республики;    20) принимает меры по обеспечению обороны страны,  государственнойбезопасности;    21)  руководит   гражданской  обороной  и  работой  по  ликвидациипоследствий стихийных бедствий;    22) осуществляет  меры  по  обеспечению законности,  прав и свободграждан,   охране  собственности и общественного  порядка,   борьбе  спреступностью;    23)  принимает  меры  по  реализации внешней  политики  КыргызскойРеспублики,    обеспечивает   выполнение    международных    договоровКыргызской   Республики  и  обязательств,  вытекающих  для  КыргызскойРеспублики из международных договоров;    24) принимает решения о заключении межправительственных  договоров(соглашений)   Кыргызской   Республики,   продлевает  либо  аннулируеттакие договоры;    25)    принимает    меры    по   совершенствованию    действующегозаконодательства;    26) утверждает структуру местных государственных администраций;    27) определяет предельную численность работников и членов коллегийминистерств,    Фонда   государственного  имущества,   государственныхкомитетов,    административных   ведомств   и    других    подчиненныхПравительству   государственных   органов,   содержащихся   за    счетреспубликанского бюджета;    28)   утверждает  нормативные  акты,   регулирующие   деятельностьминистерств,    Фонда   государственного  имущества,   государственныхкомитетов,    административных   ведомств   и    других    подчиненныхПравительству  государственных органов;    29)   представляет   к  награждению  государственными   наградами,присвоению  высших воинских званий,  дипломатических рангов,  классныхчинов, почетных и иных специальных званий Кыргызской Республики;    30) назначает генеральных директоров свободных экономических зон вКыргызской   Республике,  утверждает  положение  о  каждой   свободнойэкономической зоне и программы ее развития;    31) осуществляет иные полномочия, предусмотренные законодательнымиактами Кыргызской Республики.    (В редакции Закона КР от 17 июля 1999 года № 78)     Статья 22. Полномочия Премьер-министра Кыргызской Республики     Премьер-министр   Кыргызской    Республики    несет   персональнуюответственность   за   деятельность   Правительства.   Премьер-министрКыргызской  Республики  обеспечивает  координацию  работы министров  ипредседателей  государственных комитетов,   исполнение  Конституции  изаконов    Кыргызской   Республики   всеми   органами   исполнительнойгосударственной власти.    Премьер-министр Кыргызской Республики:    1) определяет основные направления деятельности Правительства;    2)  вносит  на  рассмотрение Президента  Кыргызской  Республики  иПравительства   предложения   по   основным  направлениям  внешней   ивнутренней политики Кыргызской Республики;    3)     организует    работу    Правительства,    других    органовгосударственного управления, действующих при Правительстве;    4) ведет заседания Правительства;    5)    подписывает   постановления,   распоряжения   Правительства,протоколы  заседаний Правительства,  обеспечивает их исполнение  всемиорганами исполнительной государственной власти;    6)   в   установленном   законами  Кыргызской  Республики  порядкепредставляет  Кыргызскую Республику во взаимоотношениях с иностраннымигосударствами     и    международными   организациями,     подписываетмежправительственные и другие международные договоры и соглашения;    7)   представляет   Правительство  в  переговорах  с  иностраннымикомпаниями, общественными объединениями;    8) назначает и освобождает от занимаемой должности:    а)    заместителей   министров   и   заместителей    председателейгосударственных комитетов, заместителей руководителей административныхведомств  по  представлению соответствующих  министров,  председателейгосударственных комитетов и руководителей административных ведомств;    руководителей  государственных  комиссий  и  фондов,  а  также  ихзаместителей по представлению руководителей указанных органов;    заместителей глав местных государственных администраций и местногосамоуправления   города Бишкек по представлению  глав  государственныхадминистраций и местного самоуправления города Бишкек;    б)  руководителей  государственных предприятий,  учреждений  и  ихобъединений, непосредственно подчиненных Правительству;    в)  руководителей  территориальных служб и  подразделений  органовгосударственного  управления в случае возникновения разногласий  междуглавами   государственных   администраций   областей  и  мэром  городаБишкека   с   руководителями   министерств,   Фонда   государственногоимущества,  государственных  комитетов,   административных   ведомств,других органов, находящихся в подчинении Правительства;    9) утверждает членов коллегий министерств,  Фонда государственногоимущества,   государственных  комитетов, административных  ведомств  идругих подчиненных Правительству государственных органов;    10)   применяет  меры  дисциплинарного  взыскания   к   министрам,председателям       государственных     комитетов,       руководителямадминистративных    ведомств,     главам    местных    государственныхадминистраций, временно отстраняет  их от должности на срок до 15 днейс   внесением   представления  Президенту  Кыргызской  Республики   обосвобождении их от должности;    11) применяет  меры дисциплинарного взыскания к другим назначаемыми  освобождаемым  им должностным лицам органов исполнительной  власти,руководителям     государственных     предприятий,     непосредственноподчиненных Правительству.    Решения  Премьер-министра   Кыргызской   Республики,   принятые  восуществление   полномочий,   принимаются  им   единолично   в   формераспоряжений Премьер-министра Кыргызской Республики.    Премьер-министр  Кыргызской  Республики  имеет  иные   полномочия,предусмотренные  настоящим  Законом и другими законодательными  актамиКыргызской Республики.    Споры руководящих  работников,  указанных  в  пункте  8  настоящейстатьи,   по   вопросам   назначения  и  освобождения   от   должностирассматриваются  в  порядке,   установленном  статьей  372   Трудового</w:t>
      </w:r>
      <w:hyperlink w:history="1" r:id="rIdzvqykw_0tk1ixx4htwn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отсутствие  Премьер-министра его обязанности  исполняет  первыйвице-премьер-министр.    (В редакции Закона КР от 31 октября 1998 года № 138)     Статья 23. Функции и полномочия вице-премьер-министров Кыргызской                              Республики     Вице-премьер-министры    Кыргызской    Республики     осуществляюткоординацию   деятельности   соответствующих    министерств,     Фондагосударственного      имущества,       государственных      комитетов,административных ведомств, государственных комиссий и фондов,  местныхгосударственных   администраций   и   государственных     предприятий,учреждений    и    их   объединений,    непосредственно    подчиненныхПравительству Кыргызской Республики.    Вице-премьер-министры Кыргызской Республики:    1) в пределах своей компетенции издают распоряжения  Правительстваи  дают  указания  руководителям министерств,  Фонда  государственногоимущества,   государственных  комитетов,   административных  ведомств,местных  государственных администраций и других органов исполнительнойвласти;    2)  несут  персональную  ответственность за  порученную  им  сферудеятельности Правительства;    3) выполняют по поручению Премьер-министра  Кыргызской  Республикиего отдельные полномочия.    Распределение    полномочий   вице-премьер-министров    КыргызскойРеспублики устанавливается Премьер-министром Кыргызской Республики.     Статья 24. Функции и полномочия министров и председателей            государственных комитетов Кыргызской Республики     Министры   и  председатели  государственных  комитетов  КыргызскойРеспублики:    1)  в  пределах  основных направлений деятельности  Правительства,определенных  Премьер-министром Кыргызской  Республики,   осуществляютгосударственное управление в соответствующих сферах деятельности;    2) разрабатывают  и  вносят  на рассмотрение Правительства проектырешений  Правительства  и другие материалы по вопросам,  отнесенным  ккомпетенции Правительства;    3)  несут  персональную  ответственность за  порученные  им  сферыдеятельности,   в  пределах своей компетенции издают обязательные  дляисполнения правовые акты;    4)  по  поручению  Правительства подписывают  межправительственныедоговоры и соглашения, а также иные акты Правительства.       </w:t>
      </w:r>
      <w:r>
        <w:rPr>
          <w:rFonts w:ascii="Arial" w:cs="Arial" w:eastAsia="Arial" w:hAnsi="Arial"/>
          <w:sz w:val="24"/>
          <w:szCs w:val="24"/>
        </w:rPr>
        <w:t xml:space="preserve">                          Глава V</w:t>
      </w:r>
      <w:r>
        <w:rPr>
          <w:rFonts w:ascii="Arial" w:cs="Arial" w:eastAsia="Arial" w:hAnsi="Arial"/>
          <w:sz w:val="24"/>
          <w:szCs w:val="24"/>
        </w:rPr>
        <w:t xml:space="preserve">                Гарантии деятельности и ответственность                         членов Правительства     Статья 25. Требования к членам Правительства     Члены Правительства не могут быть депутатами палат Жогорку  КенешаКыргызской   Республики  либо депутатами местных  кенешей,   не  могутзанимать  другие оплачиваемые должности на государственной  службе,  вкоммерческих   и  некоммерческих организациях любого  вида,   а  такжезаниматься предпринимательской деятельностью.    Если иное  не  установлено законодательством,  положения настоящейстатьи    распространяются    также   на    заместителей    министров,председателей государственных  комитетов,  административных  ведомств,руководителей   подчиненных  Правительству  органов   государственногоуправления и их  заместителей.    Члены   Правительства  Кыргызской  Республики  вправе   заниматьсяпреподавательской,   научной  и  иной творческой  деятельностью,  еслитакая деятельность не наносит ущерба их служебным обязанностям.     Статья 26. Ответственность Правительства и его членов     Правительство  ответственно  за свою  деятельность  по  исполнениюзаконов Кыргызской Республики.    Каждый член Правительства несет  персональную  ответственность  засвою    деятельность   перед   Президентом   Кыргызской    Республики,Правительством   и  вместе  с  другими  членами  несет    коллективнуюответственность   за  деятельность  Правительства  перед   ПрезидентомКыргызской Республики.    Любое   нарушение  членами  Правительства  присяги,   данной   привступлении   в   должность,  правил части первой статьи 25  настоящегоЗакона,   а  также  нарушение законодательства Кыргызской  Республики,влекущее применение мер уголовной ответственности, является основаниемдля освобождения от должности.    Виды  других   мер  взыскания и основания их применения  к  членамПравительства устанавливаются Премьер-министром Кыргызской  Республикипо согласованию с Президентом Кыргызской Республики.    Освобождение Премьер-министра Кыргызской Республики,  министров  ипредседателей   государственных  комитетов  Кыргызской  Республики  отдолжности,  а  равно  применение к ним других  взысканий  производитсяПрезидентом Кыргызской Республики. Применение мер взыскания  к  членамПравительства  производится  также  Премьер-министром    в    порядке,устанавливаемом Президентом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Порядок работы Правительства Кыргызской Республики     Статья 27. Заседания Правительства и порядок принятия решений     Заседания Правительства проводятся по мере  необходимости,  но  нереже одного раза в три месяца.    На заседаниях  Правительства  председательствует   Премьер-министрКыргызской  Республики (за исключением случаев,  когда в  соответствиисо   статьей   3   настоящего   Закона  на   заседании   Правительствапредседательствует  Президент  Кыргызской Республики).   В  отсутствиеПремьер-министра        Кыргызской       Республики        обязанностипредседательствующего исполняет  первый вице-премьер-министр.    Заседание Правительства правомочно,  если на нем  присутствует  неменее половины его членов.    Решения   на  заседаниях  Правительства  принимаются  большинствомголосов    от    общего  числа  членов  Правительства  и   оформляютсяпротоколом.   В  случае разделения голосов поровну принятым  считаетсярешение,  за которое проголосовал председательствующий.    Порядок  проведения  заседаний  и принятия  решений  Правительстваустанавливается  Регламентом заседаний, принимаемым  Правительством  всоответствии с положениями настоящей статьи.     Статья 28. Акты Правительства     Правительство издает постановления и распоряжения,  обязательные кисполнению  на  всей территории Кыргызской Республики всеми  органами,организациями, должностными лицами и гражданами.    Нормативные   правовые  акты  Правительства   издаются   в   формепостановлений Правительства.    Решения по  оперативным  и  другим текущим вопросам ненормативногохарактера издаются в форме распоряжений Правительства.    Нормативные правовые  акты Правительства готовятся министерствами,Фондом   государственного   имущества,  государственными   комитетами,Аппаратом   Премьер-министра  либо по поручению Правительства  другимиорганами  государственного  управления и должны  быть  в  обязательномпорядке  согласованы  с  Министерством юстиции Кыргызской  Республики,а  по  вопросам,  предусматривающим сокращение доходов или  увеличениерасходов   государства,  - также с Министерством  финансов  КыргызскойРеспублики.    Постановления   Правительства   подписываются    Премьер-министромКыргызской  Республики.  При отсутствии Премьер-министра постановленияПравительства подписываются первым вице-премьер-министром,  заменяющимего на время отсутствия.    Президент   Кыргызской   Республики   подписывает    постановленияПравительства,    принятые   на  заседании   Правительства   под   егопредседательством.    Распоряжения Правительства подписываются Премьер-министром, первымвице-премьер-министром  и вице-премьер-министрами  по  вопросам  своейкомпетенции.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Правительство  Кыргызской  Республики  принимает  акты  в  рабочемпорядке в период между заседаниями Правительства,  если это связано  сисполнением   законов,    актов  Президента   Кыргызской   Республики,международных  договоров,   и по вопросам,   имеющим  безотлагательныйхарактер,   по  согласованию   с  заинтересованными  министерствами  игосударственными  комитетами  -  в  порядке,  установленном  настоящейстатьей.     Статья 29. Акты министерств, государственных комитетов, органов             государственного управления при Правительстве     Министры,  председатели  государственных   комитетов  издают  актыминистерств  и  государственных комитетов на основе  и  во  исполнениеКонституции  Кыргызской  Республики,  законов  Кыргызской  Республики,постановлений Жогорку Кенеша Кыргызской Республики и его палат,  актовПрезидента   Кыргызской  Республики,   постановлений  и   распоряженийПравительства  Кыргызской  Республики и несут  ответственность  за  ихзаконность и  исполнение. Нормативные правовые акты министерств, Фондагосударственного имущества издаются в форме приказов и инструкций,   агосударственных  комитетов  -  в  форме  постановлений,   приказов   иинструкций.   Акты   ненормативного   характера   издаются   в   формераспоряжений.    Нормативные  правовые  акты  министерств,  Фонда  государственногоимущества,   государственных  комитетов  и  административных  ведомстввступают  в  силу после прохождения ими государственной регистрации  вМинистерстве юстиции Кыргызской Республики.     Статья 30. Опубликование актов Правительства, министерств,         государственных комитетов и органов государственного                     управления при Правительстве     Все нормативные правовые акты Правительства, за исключением актов,содержащих   государственную   или  иную  охраняемую  законом   тайну,должны  публиковаться в официальном печатном органе в порядке и сроки,установленные  Правительством. Указанное положение  в  равной  степениотносится  к  актам министерств,  Фонда государственного  имущества  игосударственных комитетов,  административных ведомств и других органовгосударственного управления при Правительстве. </w:t>
      </w:r>
      <w:r>
        <w:rPr>
          <w:rFonts w:ascii="Arial" w:cs="Arial" w:eastAsia="Arial" w:hAnsi="Arial"/>
          <w:sz w:val="24"/>
          <w:szCs w:val="24"/>
        </w:rPr>
        <w:t xml:space="preserve">                               Глава VII</w:t>
      </w:r>
      <w:r>
        <w:rPr>
          <w:rFonts w:ascii="Arial" w:cs="Arial" w:eastAsia="Arial" w:hAnsi="Arial"/>
          <w:sz w:val="24"/>
          <w:szCs w:val="24"/>
        </w:rPr>
        <w:t xml:space="preserve">                 Вспомогательные органы Правительства     Статья 31. Аппарат Премьер-министра Кыргызской Республики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распоряжений  Премьер-министра  Кыргызской  Республики,   организацию  контроля  и  проверкуисполнения  решений   Правительства  и  Премьер-министра  осуществляетАппарат Премьер-министра.    Положение, структура и смета  расходов  Аппарата  Премьер-министраутверждается Правительством.    Аппарат Премьер-министра возглавляет Руководитель Аппарата.    Руководитель  Аппарата  Премьер-министра  является  по  должности  Министром Кыргызской Республики. (В редакции Законов КР от </w:t>
      </w:r>
      <w:hyperlink w:history="1" r:id="rId-3javxsurjzoxr7rya7xh">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Статья 32. Аппараты министерств и государственных комитетов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актов министерств,  Фондагосударственного имущества и государственных комитетов, исполнение,  атакже  проверку  исполнения решений Правительства  и  соответствующегоминистра,   председателя    государственного   комитета   осуществляютаппараты     министерств,     Фонда    государственного     имущества,государственных комитетов.     Статья 33. Органы государственного управления при Правительстве     При Правительстве могут создаваться другие подчиненные ему  органыгосударственного     управления:      административные      ведомства,государственные   комиссии   и  фонды,   не   входящие   в   структуруПравительства.    Перечень  органов  государственного управления  при  Правительствеутверждается Президентом Кыргызской Республики.    Положения  об   административных   ведомствах   и  других  органахгосударственного    управления    при    Правительстве    утверждаютсяПравительством.     Статья 34. Административные ведомства Кыргызской Республики     Административные   ведомства  Кыргызской    Республики    включаютгосударственные агентства и государственные инспекции, действующие приПравительстве.    Административные ведомства  образуются  и упраздняются ПрезидентомКыргызской Республики.    Государственное    агентство    -   административное    ведомство,осуществляющее  регулятивные функции государственного   управления   вразличных  сферах  деятельности,  главным  образом,  в  информационнойформе.    Государственная    инспекция   -   административное     ведомство,осуществляющее  контрольные  функции  государственного   управления  вразличных сферах деятельности.    Государственные    агентства    и    государственные     инспекциивозглавляются директорами.    Руководители административных   ведомств  назначаются  ПрезидентомКыргызской    Республики   по   консультации    с    Премьер-министромКыргызской  Республики.  Освобождение  руководителей  административныхведомств производится Президентом Кыргызской Республики.     Статья 35. Государственные комиссии и фонды при Правительстве     Государственные комиссии создаются в  целях  комплексного  решенияважнейших  вопросов  государственной жизни, в том  числе  связанных  счрезвычайными ситуациями.    Фонд - организационная структура при Правительстве, образованная сцелью  обеспечения  государственной  поддержки  и  развития  различныхвидов деятельности в экономической, социальной и культурной сферах.    Государственные  комиссии  и  фонды  образуются   и   упраздняютсяПрезидентом Кыргызской Республики.    Государственная комиссия возглавляется председателем,  назначаемыми освобождаемым от должности Премьер-министром Кыргызской Республики.    Государственный фонд при Правительстве Кыргызской Республики можетвозглавляться   коллегиальным  органом под  руководством  председателяили   генеральным  директором  (директором),  которые  назначаются   иосвобождаются от должности Премьер-министром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Законодательная деятельность Правительства     Статья 36. Законодательная деятельность Правительства     Правительство  осуществляет  законодательную  деятельность   путемреализации права законодательной инициативы и дачи согласий на проектызаконов, требующих в обязательном порядке его согласия.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Статья 37. Проекты законов, требующие согласия Правительства     Поправки  в  проект  закона о республиканском бюджете  могут  бытьвнесены с согласия Правительства.    Изменения в  закон  о  республиканском бюджете,  проекты законов овведении   или  отмене  налогов,   об  освобождении  от  их    уплаты,изменении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Статья 38. Рассмотрение Правительством проектов законов, требующих                             его согласия     Проекты   законов,   инициируемые   Правительством,   вносятся   всоответствии со статьей 40 настоящего Закона.    Проекты  законов,  указанные  в  статье  37  настоящего  Закона  иинициированные Президентом Кыргызской Республики,  депутатами  ЖогоркуКенеша  Кыргызской  Республики,  а  также Верховным  судом  КыргызскойРеспублики  или  Высшим  Арбитражным судом  Кыргызской  Республики  повопросам их ведения, направляются ими на согласование Правительству.    Правительство в установленном порядке рассматривает проект закона,требующий   согласия,  на своем заседании не позднее 30  дней  со  дняпоступления проекта закона, если не установлен иной срок.    Постановление   Правительства  вместе  с  письменным   заключениемПравительства  направляется инициатору не позднее  трех  дней  со  днярассмотрения Правительством проекта закона.     Статья 39. Продление срока рассмотрения проекта закона                            Правительством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и  подготовки  письменного   заключенияпродлевается   до   45 дней, о чем Правительство сообщает  инициаторамзаконопроектов.    При  отсутствии  возможности  дачи заключения  по  независящим  отПравительства  обстоятельствам  (непредставление  необходимых  данных,требующихся  для  дачи  заключения) вопрос о сроке  дачи   письменногозаключения  решается   по  согласованию между соответствующей  палатойЖогорку Кенеша Кыргызской Республики и Правительством.     Статья 40. Рассмотрение проектов законов, вносимых Правительством                 в порядке законодательной инициативы     Проекты законов, вносимые Правительством в порядке законодательнойинициативы, в установленном порядке рассматриваются на его  заседанияхи  направляются  постановлением Правительства в соответствующую палатуЖогорку   Кенеша   Кыргызской  Республики  с  указанием   официальногопредставителя.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официальной  точкой  зренияПравительства   по   рассматриваемому  вопросу.   Ограниченный   объемполномочий   предполагает  предварительное  согласование   официальнымпредставителем  изменений,  вносимых  в  ходе  обсуждения  в   проектызаконов, с Правительством.     Статья 41. Участие Правительства в заседаниях Жогорку Кенеша           Кыргызской Республики и его комитетов (комиссий)     Официальный представитель  Правительства  в  установленном порядкеучаствует   в   заседаниях  соответствующей  палаты   Жогорку   КенешаКыргызской  Республики  и  его комитетов (комиссий)  при  рассмотрениипроекта  закона  или  другого нормативного правового  акта  КыргызскойРеспублики,  представленного Правительством.     Статья 42. Отзыв проекта закона Правительством     Правительство   имеет    право   до  рассмотрения   на   заседаниисоответствующей  палаты Жогорку Кенеша Кыргызской Республики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Статья 43. Возвращение проекта закона на доработку в Правительство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Статья 44. Постоянный представитель Правительства в Жогорку Кенеше                         Кыргызской Республики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ЖогоркуКенешем  Кыргызской Республики и Правительством.    Постоянный  представитель  Правительства  участвует  в  заседанияхсоответствующей  палаты Жогорку Кенеша Кыргызской  Республики,  обязанобеспечивать  явку  членов  Правительства,   других  должностных  лиц,приглашенных   на  заседания  соответствующей  палаты  Жогорку  КенешаКыргызской Республики,  ее комитетов (комиссий), вносить предложения идавать разъяснения по другим рассматриваемым вопросам.    Постоянный   представитель  Правительства   участвует   в   работекомитетов   (комиссий) палат Жогорку Кенеша Кыргызской Республики  прирассмотрении  проектов  законов,  вносимых  Правительством  в  порядкезаконодательной инициативы.    (В редакции Закона </w:t>
      </w:r>
      <w:hyperlink w:history="1" r:id="rIdsedrmqy9v9prnoli21xyq">
        <w:r>
          <w:rPr>
            <w:rFonts w:ascii="Arial" w:cs="Arial" w:eastAsia="Arial" w:hAnsi="Arial"/>
            <w:color w:val="1D4ED8"/>
            <w:sz w:val="24"/>
            <w:szCs w:val="24"/>
            <w:u w:val="single"/>
          </w:rPr>
          <w:t xml:space="preserve">17 июля 1999 года № 79</w:t>
        </w:r>
      </w:hyperlink>
      <w:r>
        <w:rPr>
          <w:rFonts w:ascii="Arial" w:cs="Arial" w:eastAsia="Arial" w:hAnsi="Arial"/>
          <w:sz w:val="24"/>
          <w:szCs w:val="24"/>
        </w:rPr>
        <w:t xml:space="preserve">)        </w:t>
      </w:r>
      <w:r>
        <w:rPr>
          <w:rFonts w:ascii="Arial" w:cs="Arial" w:eastAsia="Arial" w:hAnsi="Arial"/>
          <w:sz w:val="24"/>
          <w:szCs w:val="24"/>
        </w:rPr>
        <w:t xml:space="preserve">                        Глава IX</w:t>
      </w:r>
      <w:r>
        <w:rPr>
          <w:rFonts w:ascii="Arial" w:cs="Arial" w:eastAsia="Arial" w:hAnsi="Arial"/>
          <w:sz w:val="24"/>
          <w:szCs w:val="24"/>
        </w:rPr>
        <w:t xml:space="preserve">                       Заключительные положения     Статья 45. Вступление в силу настоящего Закона     1.  Настоящий  Закон  вступает в силу  со  дня  его  опубликования("Эркин-Тоо" от 2 апреля 1997 года № 22).    2.  Признать   утратившим  силу  </w:t>
      </w:r>
      <w:hyperlink w:history="1" r:id="rId9eh-ooobbmme9oogcc2a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"ОПравительстве  Кыргызской Республики" от 27 мая 1994  года  (ВедомостиЖогорку Кенеша Кыргызской Республики, 1994 г., № 7, ст.218).    3.  Предложить   Президенту  Кыргызской Республики  привести  своинормативные правовые акты в соответствие с настоящим  Законом.    4. Правительству Кыргызской Республики в трехмесячный срок:    -  привести   свои   решения в соответствие с  Законом  КыргызскойРеспублики "О Правительстве Кыргызской Республики";    -  внести  в  Жогорку  Кенеш Кыргызской Республики  предложения  оприведении законодательства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yydui7etbjrhrfq9hhi">
      <w:r>
        <w:rPr>
          <w:rFonts w:ascii="Arial" w:cs="Arial" w:eastAsia="Arial" w:hAnsi="Arial"/>
          <w:color w:val="132D3F"/>
          <w:sz w:val="16"/>
          <w:szCs w:val="16"/>
          <w:u w:val="single"/>
        </w:rPr>
        <w:t xml:space="preserve">dalil.kg/document/517</w:t>
      </w:r>
    </w:hyperlink>
  </w:p>
  <w:p>
    <w:pPr>
      <w:spacing w:after="0" w:before="40"/>
      <w:jc w:val="center"/>
    </w:pPr>
    <w:hyperlink w:history="1" r:id="rIdczoddlx0q-0fnce-rfs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naaxfsd8yzigkl7pzug" Type="http://schemas.openxmlformats.org/officeDocument/2006/relationships/hyperlink" Target="https://dalil.kg/document/1754" TargetMode="External"/><Relationship Id="rIdkin3shtih7xjhe74l8lon" Type="http://schemas.openxmlformats.org/officeDocument/2006/relationships/hyperlink" Target="https://dalil.kg/document/145" TargetMode="External"/><Relationship Id="rIdxxaq_w10peauogd5msdmu" Type="http://schemas.openxmlformats.org/officeDocument/2006/relationships/hyperlink" Target="https://dalil.kg/document/241" TargetMode="External"/><Relationship Id="rId4hj6tj-vdzeucrnenxlrl" Type="http://schemas.openxmlformats.org/officeDocument/2006/relationships/hyperlink" Target="https://dalil.kg/document/242" TargetMode="External"/><Relationship Id="rIdgizhi1anm5gfwjwso6gqh" Type="http://schemas.openxmlformats.org/officeDocument/2006/relationships/hyperlink" Target="https://dalil.kg/document/517#1" TargetMode="External"/><Relationship Id="rIdjreuft_ddztzu7uecqe0b" Type="http://schemas.openxmlformats.org/officeDocument/2006/relationships/hyperlink" Target="https://dalil.kg/document/517#2" TargetMode="External"/><Relationship Id="rIdivoaohnsfv0aflydzb2js" Type="http://schemas.openxmlformats.org/officeDocument/2006/relationships/hyperlink" Target="https://dalil.kg/document/517#3" TargetMode="External"/><Relationship Id="rIdvqbbftldurxokwaqdb_eq" Type="http://schemas.openxmlformats.org/officeDocument/2006/relationships/hyperlink" Target="https://dalil.kg/document/517#4" TargetMode="External"/><Relationship Id="rIdh_klgo-urg64e8xsgz_ut" Type="http://schemas.openxmlformats.org/officeDocument/2006/relationships/hyperlink" Target="https://dalil.kg/document/517#5" TargetMode="External"/><Relationship Id="rIdlbms5iafzg63wqm8dxsbe" Type="http://schemas.openxmlformats.org/officeDocument/2006/relationships/hyperlink" Target="https://dalil.kg/document/517#6" TargetMode="External"/><Relationship Id="rIdtd7vcycmi3efv6mh8b3d_" Type="http://schemas.openxmlformats.org/officeDocument/2006/relationships/hyperlink" Target="https://dalil.kg/document/517#7" TargetMode="External"/><Relationship Id="rId5cd2ipg3gz_zg6jh0qjzp" Type="http://schemas.openxmlformats.org/officeDocument/2006/relationships/hyperlink" Target="https://dalil.kg/document/517#8" TargetMode="External"/><Relationship Id="rId3jjhox2rdzysmuoqfu9vl" Type="http://schemas.openxmlformats.org/officeDocument/2006/relationships/hyperlink" Target="https://dalil.kg/document/517#9" TargetMode="External"/><Relationship Id="rIdzvqykw_0tk1ixx4htwnoh" Type="http://schemas.openxmlformats.org/officeDocument/2006/relationships/hyperlink" Target="https://dalil.kg/document/1505" TargetMode="External"/><Relationship Id="rId-3javxsurjzoxr7rya7xh" Type="http://schemas.openxmlformats.org/officeDocument/2006/relationships/hyperlink" Target="https://dalil.kg/document/242" TargetMode="External"/><Relationship Id="rIdsedrmqy9v9prnoli21xyq" Type="http://schemas.openxmlformats.org/officeDocument/2006/relationships/hyperlink" Target="https://dalil.kg/document/242" TargetMode="External"/><Relationship Id="rId9eh-ooobbmme9oogcc2ad" Type="http://schemas.openxmlformats.org/officeDocument/2006/relationships/hyperlink" Target="https://dalil.kg/document/74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yydui7etbjrhrfq9hhi" Type="http://schemas.openxmlformats.org/officeDocument/2006/relationships/hyperlink" Target="https://dalil.kg/document/517" TargetMode="External"/><Relationship Id="rIdczoddlx0q-0fnce-rfs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2026-09-24T05:13:01.436Z</dcterms:created>
  <dcterms:modified xsi:type="dcterms:W3CDTF">2026-09-24T05:13:01.436Z</dcterms:modified>
</cp:coreProperties>
</file>

<file path=docProps/custom.xml><?xml version="1.0" encoding="utf-8"?>
<Properties xmlns="http://schemas.openxmlformats.org/officeDocument/2006/custom-properties" xmlns:vt="http://schemas.openxmlformats.org/officeDocument/2006/docPropsVTypes"/>
</file>