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постановлением Правительства                         Кыргызской Республики                      от 6 февраля 1998 года N 63                                ПОЛОЖЕНИЕ                 о лицензировании медицинской практики                        в Кыргызской Республике              (В редакции постановлений Правительства КР от           28 мая 1998 года N 308, 14 марта 2000 года N 137,                      24 августа 2000 года N 519)     Настоящее   Положение   разработано  в  соответствии   с   ЗакономКыргызской     Республики     "О   лицензировании",     постановлениемПравительства  Кыргызской Республики от 26 мая  1997  года  N  293  "Олицензировании   отдельных видов деятельности" и  другими  нормативно-правовыми документами.                           1. Общие положения     1.   Настоящим    Положением   регулируются  порядок   и   условиягосударственного лицензирования  медицинской  практики  юридических  ифизических лиц в Кыргызской Республике.    2. Государственному  лицензированию подлежит медицинская практика,осуществляемая  юридическими  лицами  независимо  от   организационно-правового    статуса,    форм   собственности,   административной    иведомственной  принадлежности,  а также лицами, занимающимися  частноймедицинской практикой.    3.  Выдача  лицензий  на  медицинскую практику  осуществляется  наравных  для  всех  основаниях и на условиях,  отвечающих  требованиям,установленным  для  данного  вида лицензии. Запрещается  предоставлятьпреимущественное  право  выдачи лицензий  государственным  медицинскимучреждениям, а также выдавать лицензии с целью ограничения конкуренцииили  предоставления  преимущества каким-либо хозяйствующим субъектам взависимости  от  форм  их  собственности,  ведомственных  интересов  иместонахождения.    4. Государственное лицензирование медицинской практики  субъектов,осуществляющих    такую   деятельность   производится    Министерствомздравоохранения Кыргызской Республики.    5.   Медицинская   практика   на  основании   лицензии,   выданнойМинистерством    здравоохранения    Кыргызской    Республики     можетограничиваться  определенной  территорией  Кыргызской  Республики  илираспространяться на всю территорию Кыргызской Республики.    6. Иностранные  юридические или физические лица,  а также лица безгражданства  получают лицензии на осуществление медицинской   практикив  таком   же порядке,  как и юридические и физические лица КыргызскойРеспублики, если иное не предусмотрено законодательными актами.    Лицензии,   полученные  в  других  государствах,   на   территорииКыргызской    Республики    признаются    при    условии    заключениясоответствующих межгосударственных соглашений.    7. Министерство здравоохранения Кыргызской Республики ведет реестрвыданных, приостановленных и аннулированных лицензий.    8.    Лицензия   на   медицинскую   практику   является    именной(неотчуждаемой),   передача  ее другому  хозяйствующему  субъекту  илидругому  физическому  лицу  и снятие с нее копий  запрещается.   Любоеюридическое и  физическое лицо,  осуществлявшее медицинскую практику всоставе   другого   лица,   имеющего  лицензию,  и  отделившееся   дляосуществления такой деятельности, обязано получить отдельную лицензию.В  случае  утери лицензии лицензиат подает заявку лицензиару о  выдачедубликата.    9.  Бланки  лицензий имеют степень защищенности, учетную  серию  иномер,   изготавливаются типографским способом и  являются  документомстрогой отчетности.    10.   Для   получения  лицензии  юридические  и  физические   лицапредставляют  в   лицензионную  комиссию Министерства  здравоохраненияКыргызской Республики документы согласно прилагаемому перечню.    11.   Должностные    лица   лицензионной   комиссии   Министерстваздравоохранения   Кыргызской  Республики  несут  ответственность    занарушение  или ненадлежащее исполнение требований настоящего Положенияи  установленного порядка лицензионной деятельности в  соответствии  сзаконодательством Кыргызской Республики.                     2. Цели и задачи лицензирования     12.   Целью    лицензирования   является  определение  возможностиюридических  и  физических лиц осуществлять  медицинскую  практику   всоответствии   с   предъявляемыми нормативно-правовыми требованиями  ипри наличии минимальных материальных и кадровых ресурсов,  необходимыхдля нормального функционирования учреждения.    13. Основными задачами лицензирования являются:    -  осуществление  государственного  регулирования  и  контроля  замедицинской  практикой  юридических и  физических  лиц  на  территорииКыргызской Республики;    -  обеспечение  контроля  за соблюдением  качества  предоставлениязаявленных видов медицинских услуг.                        3. Порядок лицензирования     14.    Лицензирование   медицинской   практики   -   это    выдачагосударственным   органом  (лицензиаром) медицинским  учреждениям  иличастнопрактикующим медицинским работникам (лицензиатам) разрешения  направо  осуществления ими медицинской практики.    Лицензирование  медицинской  практики  устанавливает  соответствиелицензиатов    стандартам  лицензирования,   определяющим  минимальныйуровень ресурсов,  абсолютно необходимых для осуществления медицинскойпрактики (помещение, набор оборудования, персонал, коммуникации).    15. Лицензии на осуществление медицинской  практики  выдаются  безограничения срока.    16. Лицензия является официальным  документом,  который  разрешаетосуществление медицинской практики.    Лицензия    подписывается   курирующим    заместителем    Министраздравоохранения Кыргызской Республики.    17. Лицензирование осуществляется тремя последовательными этапами:    Первый   этап    -   экспертиза   представленных   документов    ипредлицензионная подготовка.    Определяется достоверность и соответствие документов требованиям иусловиям  осуществления  лицензируемой деятельности,  установленным  внормативных  документах.  При обнаружении в представленных  документахнедостоверной  или искаженной информации,  а также отсутствии  какого-либо  документа,  необходимого для рассмотрения заявления  лицензиата,документы  не  регистрируются до приведения их в  полное  соответствиесогласно   требованиям и условиям лицензирования медицинской практики.После  регистрации  документов  и заявления  устанавливается  дата   исроки   проведения  лицензионной  экспертизы,   о  которой  учреждениеуведомляется за одну-две недели.    После уведомления  представители  учреждения проходят инструктаж влицензионной   комиссии   и  получают  пакет  документов,   включающийпрограмму    и    технологию   предстоящей   экспертизы,     стандартылицензирования,   список  основных документов,  подлежащих  экспертнойоценке.  После  получения  данных материалов  учреждение  готовится  клицензионной    экспертизе,   оценивает   соответствие    деятельностиучреждения стандартам лицензирования.    Второй этап - проведение лицензионной экспертизы.    Силами  штатных  и  внештатных экспертов проверяется  соответствиеусловий осуществления медицинской практики стандартам лицензирования.    Третий  этап  -  принятие решения о выдаче  или  отказе  в  выдачелицензии.    По завершении  лицензионной экспертизы эксперты представляют отчетс  подробным изложением результатов проверки медицинского   учрежденияh  на  заседании  лицензионной  комиссии  Министерства здравоохраненияКыргызской Республики принимается решение.    18. Решение  о  выдаче  или отказе в выдаче лицензии принимается втечение  30  дней  со  дня  подачи  заявления  со  всеми  необходимымидокументами.    19.   Мотивированный   ответ   об   отказе   в   выдаче   лицензиипредставляется   заявителю в письменной форме в сроки,   установленныедля  выдачи  лицензии.  Основанием  для  отказа   в   выдаче  лицензииявляется  экспертное  заключение, установившее несоответствие  условийосуществления медицинской практики стандартам лицензирования.    20.   В   случае,    если   лицензируемая   медицинская   практикаосуществляется на нескольких территориально обособленных объектах,  тов    лицензии,    выданной    лицензионной   комиссией    Министерстваздравоохранения  Кыргызской Республики, указывается юридический  адресзаявителя.    21. При  ликвидации юридического лица или прекращении деятельностифизического  лица  в  качестве  предпринимателя   выданная    лицензиятеряет свою юридическую силу.    В случае реорганизации,  изменения наименования юридического лица,изменения    паспортных    данных    физического    лица     и      ихместорасположения,  лицензиат   в   15-дневный   срок  обязан   податьзаявление о переоформлении лицензии.    До переоформления лицензии лицензиат осуществляет деятельность  наосновании ранее выданной лицензии.    22. Новые объекты лицензиата в обязательном  порядке  подвергаютсялицензионной  экспертизе.    23.    Министерство    здравоохранения    Кыргызской    Республикиприостанавливает действие лицензии при:    - нарушении лицензиатом условий действия лицензии;    -   невыполнении    лицензиатом    предписаний    и   распоряженийгосударственных  органов (госпожарнадзора,  СЭС, налоговой  инспекции,правоохранительных   органов)   в  соответствии  с   законодательствомКыргызской Республики.    Лицензионная  комиссия  Министерства  здравоохранения   КыргызскойРеспублики   в   трехдневный  срок  со  дня   принятия    решения    оприостановлении  действия лицензии в письменной форме  информирует  обэтом   решении  лицензиата,   территориальные  органы  Государственнойналоговой    инспекции    при   Министерстве    финансов    КыргызскойРеспублики    и   Республиканской  кассы  здоровья  при  ПравительствеКыргызской Республики.    В  случае  устранения  причин, повлекших приостановление  действиялицензии, действие лицензии возобновляется.    24. Лицензия может быть отозвана в случаях:    - неустранения причин,  по которым лицензиар приостановил действиелицензии;    - (исключен).    25. Лицензия прекращает свое действие только в случаях:    - отзыва лицензии;    -  прекращения  деятельности физического  или  юридического  лица,которому выдана лицензия.    При    перерегистрации   юридического   лица   действие   лицензиисохраняется до конца срока.    26. Министерство  здравоохранения Кыргызской Республики один раз втри  месяца  публикует  в периодической печати  реестр  юридических  ифизических  лиц,  получивших  лицензии  на  осуществление  медицинскойпрактики.                   4. Права и обязанности лицензиатов     27. Лицензиаты имеют право:    - получать все необходимые сведения и документы о порядке и срокахпроведения лицензирования;    - проходить лицензирование повторно;    -   на  обжалование  решения  лицензионной  комиссии  Министерстваздравоохранения    Кыргызской   Республики  в   судебных   органах   всоответствии с законодательством Кыргызской Республики.    28. Лицензиаты обязаны:    -   предоставлять   все   требуемые  документы   для   прохождениялицензирования в установленные сроки;    - обеспечить достоверность представляемых документов;    -   обеспечить  условия  проведения  лицензирования,    возмещениекомандировочных  расходов,  связанных с лицензированием  (гостиничные,суточные, транспортные);    -  представлять  документы,  подтверждающие уплату  за  проведениелицензирования.                    5. Права и обязанности лицензиара     29. Лицензиар имеет право:    - путем лицензирования регулировать и контролировать  деятельностьучреждений и физических лиц, осуществляющих медицинскую практику;    - получать необходимую информацию от юридических и физических  лицв целях лицензирования их деятельности;    -   определять  состав  и  регламент  деятельности  экспертов   попроведению лицензирования;    - направлять экспертов в учреждения  для  проведения  лицензионнойэкспертизы на местах;    -  приостанавливать  или аннулировать действие  лицензии  согласноустановленному порядку;    - получать необходимую информацию и вносить предложения  в  органыуправления   здравоохранением  областей и  города  Бишкек  в  пределахсвоей компетенции.    30. Лицензиар обязан:    -   представлять   юридическим   и   физическим   лицам   переченьутвержденной документации для проведения лицензирования;    -  проводить   лицензионную   экспертизу  медицинской  практики  всоответствии с установленными стандартами;    - проводить лицензирование,  а также принимать  решение  о  выдаче(отказе в выдаче) лицензии не позднее 30 дней со дня подачи заявления;    -  представлять  информацию  в органы управления  здравоохранениемобластей   и   города  Бишкек,  Республиканскую  кассу  здоровья   приПравительстве  Кыргызской  Республики  и  профессиональные  ассоциациимедицинских  работников о результатах лицензирования.         6. Порядок определения размера платы за лицензирование     31. Лицензирование осуществляется на платной основе.    32. Размер платы за лицензирование составляет:    - для физических лиц 500 сомов;    - для юридических лиц 1000 сомов.    33. При  утере  лицензии  выдается ее дубликат и взимается плата вразмере    50   процентов   от   суммы,   уплаченной   за   проведениелицензирования.    34. При  отказе  в  выдаче  лицензии уплаченная сумма заявителю невозвращается.    35. Плата  за  проведение повторного лицензирования производится втом же объеме, как и при первичном лицензировании.    36. (исключен)    37. (исключен)    38.  По   истечении  срока  действия  лицензии  оформляется  новаялицензия  и производится оплата в порядке, установленном для получениялицензии.    39.   Неиспользованные   в   отчетном   году   денежные   средствалицензионной комиссии изъятию в бюджет не подлежат.                      7. Управление лицензированием     40. Управление  лицензированием  медицинской  практики  учрежденийздравоохранения        Кыргызской      Республики       осуществляетсяМинистерством здравоохранения Кыргызской Республики.                                Приложение                     к Положению о лицензировании                        медицинской практики в                         Кыргызской Республике                                ПЕРЕЧЕНЬ          документов, представляемых в лицензионную комиссию        при Министерстве здравоохранения Кыргызской Республики        для прохождения лицензирования юридических и физических               лиц, осуществляющих медицинскую практику     1. Заявление на имя председателя лицензионной комиссии.    2. Копия Устава юридических лиц.    3. Копия  свидетельства  о государственной регистрации юридическихлиц,   выданного Министерством юстиции Кыргызской Республике  или  егообластными управлениями.    4. Копия свидетельства о  государственной  регистрации  физическихлиц    в    территориальных   органах  Национального   статистическогокомитета Кыргызской Республики.    5.  Копия   документов  на  помещение  и  оборудование  (документ,подтверждающий право собственности, или договор об аренде).    6.   Копия   санитарно-гигиенического   заключения,    отражающегопригодность  помещения  и коммуникационных систем,   используемых  длязаявляемых видов медицинских услуг.    7. Копия заключения органов государственного пожарного  надзора  опротивопожарной безопасности используемых помещений.    8. Документ,  подтверждающий оплату за  проведение  лицензированиясогласно установленным тарифам.    9.  Документы,   подтверждающие  регистрацию  и  уплату  страховыхвзносов в органах Социального фонда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rj_xqe8gvunk1yglrjhy">
      <w:r>
        <w:rPr>
          <w:rFonts w:ascii="Arial" w:cs="Arial" w:eastAsia="Arial" w:hAnsi="Arial"/>
          <w:color w:val="132D3F"/>
          <w:sz w:val="16"/>
          <w:szCs w:val="16"/>
          <w:u w:val="single"/>
        </w:rPr>
        <w:t xml:space="preserve">dalil.kg/document/5224</w:t>
      </w:r>
    </w:hyperlink>
  </w:p>
  <w:p>
    <w:pPr>
      <w:spacing w:after="0" w:before="40"/>
      <w:jc w:val="center"/>
    </w:pPr>
    <w:hyperlink w:history="1" r:id="rId2aykp3kbhpz8qdhk6s2d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rj_xqe8gvunk1yglrjhy" Type="http://schemas.openxmlformats.org/officeDocument/2006/relationships/hyperlink" Target="https://dalil.kg/document/5224" TargetMode="External"/><Relationship Id="rId2aykp3kbhpz8qdhk6s2d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2026-09-24T06:24:33.900Z</dcterms:created>
  <dcterms:modified xsi:type="dcterms:W3CDTF">2026-09-24T06:24:33.900Z</dcterms:modified>
</cp:coreProperties>
</file>

<file path=docProps/custom.xml><?xml version="1.0" encoding="utf-8"?>
<Properties xmlns="http://schemas.openxmlformats.org/officeDocument/2006/custom-properties" xmlns:vt="http://schemas.openxmlformats.org/officeDocument/2006/docPropsVTypes"/>
</file>