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szkfj3_f_k8tqi_sw9k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168                                ПОЛОЖЕНИЕ                о лицензировании деятельности в области               гидрометеорологии и мониторинга состояния                   окружающей среды и ее загрязнения              (В редакции постановлений Правительства КР от         14 марта 2000 года </w:t>
      </w:r>
      <w:hyperlink w:history="1" r:id="rIdrnifkmxdebydfhnd_mfpc">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48docg9cxv8o1b6fyvixh">
        <w:r>
          <w:rPr>
            <w:rFonts w:ascii="Arial" w:cs="Arial" w:eastAsia="Arial" w:hAnsi="Arial"/>
            <w:color w:val="1D4ED8"/>
            <w:sz w:val="24"/>
            <w:szCs w:val="24"/>
            <w:u w:val="single"/>
          </w:rPr>
          <w:t xml:space="preserve">N519</w:t>
        </w:r>
      </w:hyperlink>
      <w:r>
        <w:rPr>
          <w:rFonts w:ascii="Arial" w:cs="Arial" w:eastAsia="Arial" w:hAnsi="Arial"/>
          <w:sz w:val="24"/>
          <w:szCs w:val="24"/>
        </w:rPr>
        <w:t xml:space="preserve">)                           I. Общие положения     1. Настоящее Положение разработано во исполнение Закона КыргызскойРеспублики   "О    лицензировании"   и   постановления   ПравительстваКыргызской  Республики  от 26 мая 1997 года N  293  "О  лицензированииотдельных  видов деятельности".    2.  Органом,  ответственным  за выдачу лицензий  на  осуществлениедеятельности   в  области  гидрометеорологии и  мониторинга  состоянияокружающей среды и ее загрязнения,  является Государственное агентствопо гидрометеорологии при Правительстве Кыргызской Республики.    3.    Государственное    агентство   по   гидрометеорологии    приПравительстве   Кыргызской Республики выдает лицензию на осуществлениедеятельности  в  области  гидрометеорологии  и  мониторинга  состоянияокружающей среды  и ее загрязнения.    4.    Лицензии,     выданные   Государственным    агентством    погидрометеорологии    при    Правительстве    Кыргызской    Республики,действительны по всей территории Кыргызской Республики.    Бланки   лицензий   являются   документами   строгой   отчетности.Приобретение,    учет   и  хранение  бланков  лицензий    осуществляетГосударственное  агентство   по  гидрометеорологии  при  ПравительствеКыргызской Республики (приложения 1, 2).                  II. Условия и порядок выдачи лицензий     5. Выдача лицензий осуществляется на платной основе.  Размер платыопределяется   только  из  соответствующих  затрат,    непосредственносвязанных с выдачей лицензий и составляет 257 сомов (приложение 3).    За выдачу  дубликата  взимается плата в размере половины оплаты завыдачу лицензии.    6. Для получения лицензии заявитель представляет в Государственноеагентство    по   гидрометеорологии   при   Правительстве   КыргызскойРеспублики следующие документы:    - заявление о выдаче лицензии (приложение 4);    - копии учредительных документов;    - копию свидетельства о государственной  регистрации  юридическоголица;    - документ, подтверждающий уплату лицензионного сбора;    - аттестат  аккредитации  (разрешение)  на приборы и оборудование,выданный    в    установленном    порядке     в     соответствии     сзаконодательством Кыргызской  Республики  Государственной   инспекциейпо   стандартизации   и   метрологии  при   Правительстве   КыргызскойРеспублики   и   Государственным агентством  по гидрометеорологии  приПравительстве Кыргызской Республики;    - обоснование  деятельности с указанием объема,  сроков проведенияработ;    - сведения о технической оснащенности заявителя;    -  документы,  подтверждающие  наличие  специального  образования,наставлений, инструкций и других методических документов, на основаниикоторых предполагается проведение работ;    - документы, подтверждающие регистрацию и уплату страховых взносовв органах Социального фонда Кыргызской Республики.    Требовать   от  заявителя  представления  других  документов,   непредусмотренных настоящим Положением, запрещается.    Все    документы,    представленные   для   получения    лицензии,регистрируются  Государственным агентством  по  гидрометеорологии  приПравительстве Кыргызской Республики.    7. Решение о выдаче или об отказе в выдаче лицензии принимается  втечение   30  дней  со  дня получения заявления со всеми  необходимымидокументами.    8. Мотивированный отказ в выдаче лицензии направляется заявителю вписьменной  форме  в  3-дневный срок после  принятия  соответствующегорешения с указанием причин отказа.    Основанием для отказа в выдаче лицензии является:    - наличие в документах,  представленных заявителем,  недостовернойили искаженной информации;    - отрицательное экспертное заключение, установившее несоответствиеусловиям,    необходимым   для   осуществления   определенного    видадеятельности и условиям безопасности;    - невнесение сбора за выдачу лицензии.    9.  Решение   об  отказе  в выдаче лицензии,   приостановлении  еедействия  или  лишении  лицензии  может  быть  обжаловано  в  судебномпорядке.    10. Лицензия выдается сроком на три календарных года.    Продление   срока  действия  лицензии  производится   в   порядке,установленном для ее получения.    На каждый вид деятельности выдается отдельная  лицензия.  Передачалицензии другому юридическому или физическому лицу запрещается.    11.  При  ликвидации  предприятия,   организации,  учреждения  илипрекращении  деятельности физического лица в качестве  предпринимателявыданная лицензия теряет юридическую силу.    В случае реорганизации,  изменения наименования юридического лица,изменения   паспортных  данных  физического  лица   лицензиат   обязанв 15-дневный срок подать заявление о переоформлении лицензии.    В   случае  утери  оригинала  лицензии  лицензиат  подает   заявкулицензиару о выдаче дубликата.    12.  Лицензия  подписывается руководителем (в  случае   отсутствиязаместителем     руководителя)    Государственного    агентства     погидрометеорологии при Правительстве Кыргызской Республики и заверяетсягербовой печатью.    13.    Государственное   агентство   по   гидрометеорологии    приПравительстве Кыргызской Республики приостанавливает действие лицензииили отзывает ее в случаях:    - представления владельцем лицензии соответствующего заявления;    - нарушения лицензиатом условий действия лицензии;    -  прекращения  деятельности физического  или  юридического  лица,которому выдана лицензия.    В   случае   устранения   обстоятельств,    повлекших   за   собойприостановление   действия   лицензии,   действие   ее   может    бытьвозобновлено.    Действие   лицензии   считается   возобновленным   после  принятияГосударственным  агентством  по  гидрометеорологии  при  ПравительствеКыргызской  Республики   соответствующего   решения,   о   котором  непозднее  чем  в  3-дневный  срок с момента  его  принятия  оповещаетсялицензиат    и    органы  Государственной   налоговой  инспекции   приМинистерстве финансов Кыргызской Республики.           III. Ответственность за нарушение законодательства                Кыргызской Республики о лицензировании     14. Контроль за соблюдением условий, указанных в данном Положении,осуществляется  Государственным агентством  по  гидрометеорологии  приПравительстве Кыргызской Республики.    15.    Государственное   агентство   по   гидрометеорологии    приПравительстве    Кыргызской   Республики    ведет   реестр   выданных,приостановленных, отозванных и прекративших свое действие лицензий.    16. Решения  Государственного  агентства  по гидрометеорологии приПравительстве  Кыргызской Республики по  лицензированию   деятельностиb  области гидрометеорологии и мониторинга окружающей среды могут бытьобжалованы  в  судебном  порядке  в соответствии  с  законодательствомКыргызской Республики.    17.    Должностные    лица    Государственного    агентства     погидрометеорологии   при   Правительстве  Кыргызской  Республики  несутответственность  за  нарушение  или  ненадлежащее  исполнение  ведениялицензионной  деятельности.                               Приложение 1                        Государственное агентство                         по гидрометеорологии                           при Правительстве                         Кыргызской Республики                            ЛИЦЕНЗИЯ N _____                     от "___" _____________ 199___     выдана юридическому (физическому) лицу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_ улица, дом, квартира, дом., служеб. телефон) имеющему свидетельство о            гос. регистрации юридического лица (паспорт)________________________________________________________________________                                   _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  предприятия,_______________________________________________________________________          юридический адрес и место фактического нахождения)                   _______________________________ N                 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гидрометеорологии                при Правительстве Кыргызской Республики                        КОРЕШОК ЛИЦЕНЗИИ N ______                     от "___" _____________ 199___     выданной юридическому (физическому) лицу 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_     улица, дом, квартира, домашний, служебный телефоны) имеющему    свидетельство о государственной  регистрации юридического лица(паспорт)_____________________________________________________________                                   _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  предприятия,_______________________________________________________________________          юридический адрес и место фактического нахождения)                   _______________________________ N                 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3                                 РАСЧЕТЫ                по оплате за лицензию на осуществление              деятельности в области гидрометеорологии и        мониторинга состояния окружающей среды и ее загрязнения                       (в расчете за 1 лицензию)     1.  Плата  за  выдачу лицензии для физических  и  юридических  лицвключает в себя:    - бланк заявлений                                     -   2 сома    - бланк лицензии                                      -  50 сомов    - экспертиза                                          -  55 сомов    - собеседование                                       - 150 сомов                   Итого:                - 257 сомов     Экспертиза (затраты рабочего времени):    - консультации                                        -  3 часа    - непосредственная экспертиза документов              -  8 часов                   Итого:                - 11 часов    Расчет стоимости экспертизы:    - среднемесячная заработная плата специалиста         - 850 сомов    - количество рабочих часов в месяц                    - 168 часов    - денежные затраты за час работы                      -   5 сомов    - денежные затраты на экспертизу                      -  55 сомов    Собеседование (затрата рабочего времени):    - целесообразность  проведения гидрометеорологических     наблюдений в заявленном районе                      -  2 часа    - ознакомление с современными приборами и            оборудованием (выезд на гидрометеорологическую    станцию или гидрологический пост)                   - 10 часов    - ознакомление с действующими инструкциями и            наставлениями и современными методами обработки    информации                                          -  8 часов    - аттестация лицензиата                               -  2 часа                     (5 человек комиссия 10 часов)                   Итого:                - 30 часов    Расчет стоимости собеседования:    - денежные затраты за час работы                      -   5 сомов    - денежные затраты за собеседование                   - 150 сомов                               Приложение 4                        Государственное агентство                         по гидрометеорологии                           при Правительстве                         Кыргызской Республики                    _______________________________                     (фамилия, имя, отчество, или                    _______________________________                    наименование юридического лица)                                ЗАЯВЛЕНИЕ     Прошу выдать мне лицензию на занятие ____________________________________________________________________________________________________       (указать точное и полное наименование видов деятельности)    Сообщаю сведения о себе:    1. Год рождения _____________, паспорт серии __________ N ________выдан_________________________________________________________________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              _______________________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iobjmbgwzr2ajxflfnp">
      <w:r>
        <w:rPr>
          <w:rFonts w:ascii="Arial" w:cs="Arial" w:eastAsia="Arial" w:hAnsi="Arial"/>
          <w:color w:val="132D3F"/>
          <w:sz w:val="16"/>
          <w:szCs w:val="16"/>
          <w:u w:val="single"/>
        </w:rPr>
        <w:t xml:space="preserve">dalil.kg/document/5287</w:t>
      </w:r>
    </w:hyperlink>
  </w:p>
  <w:p>
    <w:pPr>
      <w:spacing w:after="0" w:before="40"/>
      <w:jc w:val="center"/>
    </w:pPr>
    <w:hyperlink w:history="1" r:id="rIdb58pj7pzmz8berzznmf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kfj3_f_k8tqi_sw9kwf" Type="http://schemas.openxmlformats.org/officeDocument/2006/relationships/hyperlink" Target="https://dalil.kg/document/5174" TargetMode="External"/><Relationship Id="rIdrnifkmxdebydfhnd_mfpc" Type="http://schemas.openxmlformats.org/officeDocument/2006/relationships/hyperlink" Target="https://dalil.kg/document/7152" TargetMode="External"/><Relationship Id="rId48docg9cxv8o1b6fyvixh"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iobjmbgwzr2ajxflfnp" Type="http://schemas.openxmlformats.org/officeDocument/2006/relationships/hyperlink" Target="https://dalil.kg/document/5287" TargetMode="External"/><Relationship Id="rIdb58pj7pzmz8berzznmf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2026-09-24T18:08:43.859Z</dcterms:created>
  <dcterms:modified xsi:type="dcterms:W3CDTF">2026-09-24T18:08:43.859Z</dcterms:modified>
</cp:coreProperties>
</file>

<file path=docProps/custom.xml><?xml version="1.0" encoding="utf-8"?>
<Properties xmlns="http://schemas.openxmlformats.org/officeDocument/2006/custom-properties" xmlns:vt="http://schemas.openxmlformats.org/officeDocument/2006/docPropsVTypes"/>
</file>