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Принята                     </w:t>
      </w:r>
      <w:hyperlink w:history="1" r:id="rIdyfomp7n3lrunzuekor1e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апреля 1998 года N 220                                КОНЦЕПЦИЯ           реорганизации, разгосударствления и приватизации                в отрасли "Связь" Кыргызской Республики                             Общие положения     Концепция  реорганизации,   разгосударствления  и  приватизации  вотрасли  "Связь"  Кыргызской Республики содержит основные  направлениядальнейшего   развития    и   функционирования    предприятий    связиМинистерства   транспорта   и  коммуникаций   Кыргызской   Республики,совершенствования   ее   путем  разгосударствления   и   приватизации,создания      нового      организационно-экономического      механизмафункционирования  национальной  сети  телекоммуникаций,    привлеченияинвестиций   и   постприватизационной   поддержки  предприятий  связи.Настоящая Концепция определяет цели,  задачи, порядок,  принципиальныеподходы     к    проведению    разгосударствления    и    приватизациителекоммуникационного сектора.    Настоящая  Концепция  разработана в  соответствии  с  требованиямизаконов   Кыргызской Республики "О разгосударствлении  и  приватизациигосударственной   собственности   в   Кыргызской    Республике",    "Охозяйственных  товариществах и обществах",   а  также  постановлениямиПравительства Кыргызской Республики от 14 февраля 1994 года N  64   "Осовершенствовании структуры  управления отрасли связи",  от 9  августа1995  года  N  339  "Об утверждении Положения об  условиях  и  порядкеразгосударствления  и  приватизации  государственной  собственности  вКыргызской  Республике",  от 28 февраля 1996 года N  82  "О  Программеразгосударствления   и   приватизации  государственного  имущества   вКыргызской Республике на 1996-1997 годы" и от 15 мая 1997 года  N  280"О мерах по дальнейшей  демонополизации,  совершенствованию управленияh    разгосударствлению   предприятий   монополизированных    отраслейэкономики" и ряда других нормативных правовых актов.                        1. Основные цели и задачи     Основными целями настоящей  Концепции  является  развитие  отрасли"Связь"  и  создание современных телекоммуникаций в  республике  путемразгосударствления и приватизации телекоммуникационного сектора.   Приэтом будут решаться следующие задачи:    - внедрение рыночной экономики в сферу телекоммуникаций,  снятие сгосударства     функций     прямого     хозяйственного      управленияпредприятиями  сферы телекоммуникаций,  высвобождение  государственныхресурсов для использования в других секторах экономики республики;    -  стимулирование  быстрого  роста данного  сектора  через  резкоеувеличение   объема  инвестиций  в телекоммуникации путем  привлеченияновых источников финансирования;    - получение быстрого доступа к современным технологиям;    - улучшение функционирования,  способности реагирования  на  нуждыпотребителей  и  эффективности  использования  материально-техническойбазы   и   людских  ресурсов  за  счет  введения  методов  управления,характерных для частного сектора;    - телекоммуникации как элемент инфраструктуры должны стимулироватьбыстрое экономическое развитие республики;    -  в  кратчайшие  сроки телекоммуникационный  сектор  должен  бытьпереведен    на    надежную   коммерческую   основу,    обеспечивающуювыживаемость   в   острой  конкурентной  обстановке,  существующей   вмеждународной телекоммуникационной среде.                 2. Общая характеристика отрасли "Связь"                        в Кыргызской Республике     В  настоящее  время  система  связи  Кыргызской  Республики  имеетследующую структуру:    1. Национальное агентство связи (НАС);    2. Акционерное общество "Кыргызтелеком" (АО "Кыргызтелеком");    3.   Республиканское  производственное  объединение  радиорелейныхмагистралей телевидения и радиовещания (РПО РМТР);    4.   Государственный  департамент  "Кыргыз  почтасы"  (ГД  "Кыргызпочтасы");    5. Государственная фельдъегерская связь.     1.   Национальное   агентство  связи  (НАС)  создано    на    базеГосударственной инспекции электросвязи. В его задачи входят:    - регулирование деятельности предприятий в области электрической ипочтовой связи;    - обеспечение эффективного и бесперебойного  предоставления  услугсвязи;    - лицензирование и сертификация в области связи;    - обеспечение  эффективного  использования радиочастотного спектрапользователями, получившими соответствующие разрешения;    - надзор за соблюдением качества предоставляемых услуг связи.    2. АО "Кыргызтелеком" создано путем реорганизации государственногопредприятия   электрической   связи  "Кыргызтелеком"   во   исполнениепостановления Правительства Кыргызской Республики от 15 мая 1997  годаN  280   "О мерах  по  дальнейшей  демонополизации,  совершенствованиюуправления   и   разгосударствлению   предприятий   монополизированныхотраслей   экономики"  для  обеспечения услугами  электрической  связиклиентов на всей территории Кыргызской Республики.    Проведен  купонный  аукцион, на котором гражданам  реализовано  4%акций АО "Кыргызтелеком" в обмен на приватизационные купоны.    25  декабря  1997  года  проведено общее собрание  акционеров,  накотором  утвержден устав, избраны органы управления в  соответствии  спринципами системы корпоративного управления    3. РПО РМТР обеспечивает трансляцию радиотелевизионных программ навсей территории Кыргызской Республики.    4.   ГД   "Кыргызпочтасы"  образован  на  основании  постановленияПравительства  Кыргызской  Республики от 14 февраля 1994 гола N 64  "Осовершенствовании  структуры  управления отраслью  "Связь"  КыргызскойРеспублики" для обеспечения услугами почтовой связи клиентов  на  всейтерритории Кыргызской Республики.    Почтовая  связь   республики   с 1994 года  выделена  в  отдельноегосударственное  предприятие  -  Государственный  департамент  "Кыргызпочтасы",  финансирование которого осуществлялось за счет  собственныхдоходов почтовой связи и частично за счет  перераспределения  доходов,получаемых предприятиями электросвязи.    Опыт  деятельности  Всемирного почтового союза,   членом  которогоявляется    и  Кыргызская  Республика,   показывает,   что   во   всехгосударствах   почтовая  подотрасль  является  единой  государственнойсистемой,   включая  все технические средства, задания  и  сооружения,необходимые  для  обеспечения непрерывного  цикла  обработки  почтовыхотправлений.   Это   отмечено  и  в  Сеульской   почтовой   стратегии,выработанной на XXI Всемирном почтовом конгрессе в городе Сеул в  1994году.    Это отвечает Венской Конвенции,  подписанной всеми правительствамимира,  по  которой  каждое государство обязуется в аспекте  соблюденияправ и  свобод человека обеспечить доставку корреспонденции в пределахсвоей страны, а также ее доставку между государствами.    В настоящее  время  с  учетом  опыта других стран разработан ЗаконКыргызской  Республики "Об электрической и почтовой  связи",   которыйопределит   функционирование  и  развитие  сферы  почтовых   услуг   вдальнейшем.    Учитывая интересы населения республики и то,  что во всех  странахмира   почта,    являясь   государственной   структурой,    пользуетсяподдержкой  государства,  а  также для  сохранения  достаточно  низкихтарифов  и  доступности  для  всех граждан почтовых  услуг  необходимосохранить и в дальнейшем существующий статус ГД "Кыргызпочтасы".    5. Государственная  фельдъегерская  связь  обеспечивает  перевозкусекретной  корреспонденции  высших органов  государственной  власти  идипломатических представительств, поэтому приватизации не подлежит.    Виды услуг,  оказываемые предприятиями АО  "Кыргызтелеком"  и  РПОРМТР:    а) местная телефонная связь;    б) междугородная связь;    в) международная связь;    г) передача данных;    д) факсимильная связь;    е) телевизионное эфирное вещание;    ж) эфирное радиовещание;    з) проводное вещание;    и) транспортировка электрических сигналов теле- и радиопрограмм посети радиорелейных линий;    к) транспортировка электрических сигналов теле- и радиопрограмм поспутниковым системам связи;    л)   транспортировка   по  линиям  связи  электрических   сигналовтелеметрии, телеуправления, телесигнализации;    м)   ретрансляция   радиотелепрограмм  на  территории   КыргызскойРеспублики.    Неотложной задачей для отрасли "Связь"  является  приватизация  АО"Кыргызтелеком  "  и  РПО РМТР. Общая характеристика  отрасли  дана  вприложении 1.     2.1. Структура и функции приватизируемых объединений связи                    (АО"Кыргызтелеком" и РПО РМТР)     АО "Кыргызтелеком"  -  объединяет  всю сеть электрической связи натерритории Кыргызской Республики и состоит из:    а) шести областных предприятий АО "Кыргызтелеком" (ОП "КТ"):    - Джалал-Абадское ОП "КТ";    - Иссык-Кульское ОП "КТ;    - Нарынское ОП "КТ";    - Ошское ОП "КТ";    - Таласское ОП "КТ";    - Чуйское ОП "КТ";    в состав которых входят 50 городских и районных предприятий;    б)  выделенное   хозрасчетное предприятие,   имеющее  хозрасчетныйбаланс - Бишкекская городская телефонная станция (БГТС),    в) детские сады в городах Бишкек и Ош;    г) детский лагерь отдыха на оз. Иссык-Куль;    д) пансионат "Гулькайыр" на оз. Иссык-Куль;    е) Бишкекский городской радиотрансляционный узел;    ж) производственно-коммерческая фирма "Сергек".    РПО РМТР состоит из:    - головного предприятия;    - территориального узла N 1 (ТУРМ-1);    - территориального узла N 2 (ТУРМ-2);    В  состав  головного  предприятия входят радиорелейные  станции  ирадиотелевизионные   передающие  цеха Чуйской  и  Таласской  областей.ТУРМ-1   объединяет  радиорелейные  и  радиотелевизионные   передающиестанции Ошской и  Джалал-Абадской областей,  а ТУРМ-2 - Иссык-Кульскойи Нарынской областей.    Основными  функциями   АО  "Кыргызтелеком"  и  РПО  РМТР  являютсяудовлетворение   потребностей   юридических   и   физических   лиц   втелекоммуникационных    услугах,   телевизионном    и    радиовещании,обеспечение   функционирования  различных  систем   передачи   данных,телеметрии, телеуправления и др.     2.2. Основные фонды приватизируемых объединений     Балансовая   и   остаточная   стоимости   основных    фондов    АО"Кыргызтелеком"  и  РПО  РМТР по состоянию  на  1  октября  1997  годаприведены в таблице 1.                                Таблица 1                              (млн.сомов)-----------------------------------------------------------------------         Предприятия         |Балансовая стоимость|Остаточная стоимость                             |  основных фондов   |  основных фондов-----------------------------|--------------------|--------------------АО  "Кыргызтелеком",         |       722,1        |        372,5  в том числе:               |                    |  Ошское ОП "КТ"             |       122,6        |         33,7  Джалал-Абадское ОП "КТ"    |        57,7        |         32,1  Иссык-Кульское ОП "КТ"     |        90,0        |         48,6  Таласское ОП "КТ"          |        34,8        |         21,5  Нарынское ОП "КТ"          |        34,7        |         15,6  Чуйское ОП "КТ"            |       119,3        |         60,5  БГТС                       |       163,2        |         87,6Головное предприятие         |        99,8        |         72,9РПО РМТР,                    |       153,0        |         62,5  в том числе:               |                    |  ТУРМ-1                     |        43,3        |         21,3  ТУРМ-2                     |        38,7        |         18,5Головное предприятие         |        47,5        |         16,4-----------------------------------------------------------------------     Показатели экономической деятельности  АО  "Кыргызтелеком"  и  РПОРМТР за последние годы даны в таблице 2.                                                               Таблица 2                                                            (млн.сомов)-----------------------------------------------------------------------                   годы                              |1995 |1996 |1997-----------------------------------------------------|год  |год  | год                Показатели                           |     |     |-----------------------------------------------------|-----|-----|-----  АО "Кыргызтелеком"                                 |     |     |Доходы от основной деятельности                      |213,0|283,8|336,5Эксплуатационные расходы                             |154,5|219,8|276,1Прибыль                                              | 58,5| 64,8| 57,4Дебиторская задолженность                            | 39,6| 43,5| 48,6Кредиторская задолженность                           | 33,4| 35,8|173,7Бюджетные  ассигнования                              |   - |   - |   -  РПО РМТ                                            |     |     |Доходы  от основной деятельности                     | 10,0| 11,2| 16,0Эксплуатационные расходы                             |  8,2| 10,0| 13,8Прибыль                                              |  1,8|  1,0|  2,2Дебиторская задолженность                            |  0,7|  0,5|  1,1Кредиторская задолженность                           |  3,0|  3,7|  2,4Бюджетные  ассигнования                              |   - |   - |   ------------------------------------------------------------------------    Из   таблицы   видно,   что  в  последние  годы  их  экономическаядеятельность стабилизировалась.    В   течение  1992-1997  годов  в  условиях  перехода  к   рыночнымотношениям  приватизируемые  предприятия связи  обеспечивали  клиентовнеобходимыми   для   них   услугами,   при  этом  тарифы   на   услугиустанавливались  с  учетом  финансовых   возможностей    потенциальныхклиентов   под   государственным  контролем,   в   результате  чего  втечение   всего   рассматриваемого  периода   предприятия   оставалисьприбыльными,  своевременно производили расчеты с бюджетом  по  налогампри среднем износе оборудования 50%.    Рынок   потребителей  характеризуется  населением   примерно   4,5млн.человек,   проживающих некомпактно на значительной  территории,  восновном, в долинных районах республики.  Уровень телекоммуникационныхуслуг   на сегодняшний момент низок и составляет 8,0 телефонных  линийна 100 человек (см.приложение 2).  Преобладающим видом услуг  являетсятелефонная связь.                3. Реструктуризация телекоммуникационного                          сектора республики     С  целью  адаптации  к  развивающимся  рыночным  отношениям,   дляэффективной  приватизации  и  привлечения  стратегических  инвесторов,обладающих  богатым  международным  опытом  успешной  работы  в  сферетелекоммуникаций  и  значительными   финансовыми  возможностями,    АО"Кыргызтелеком"и  РПО  РМТР  должны  быть  реструктурированы.  Вопросыреконструкции   и  технического  перевооружения  телекоммуникационногосектора республики отражены в приложении 3.    Формируется правовая база.  Принят Закон Кыргызской Республики "Обэлектрической  и  почтовой  связи".  Создан  независимый  регулирующийорган - Национальное агентство связи Кыргызской Республики (НАС).            4. Особенности разгосударствления и приватизации                        сферы телекоммуникации     При     осуществлении    разгосударствления     и     приватизациителекоммуникационного  сектора  необходимо  учитывать  следующие   егоособенности:    -   особая   роль  телекоммуникаций  в  обслуживании    населения,промышленного  и  сельскохозяйственного производства,  для  социально-экономического развития Кыргызской Республики;    -  технологическое  единство  множества  одновременно  протекающихпроцессов  передачи и распространения электрических сигналов  по  всейтерритории республики и обмена сигналами с другими странами;    - необходимость опережающего развития сектора телекоммуникаций каккатализатора развития экономики республики;    -  сектор   представляет  высокоинтегрированный   производственно-хозяйственный  комплекс, включающий, кроме производства, строительствоновых,    техническое  перевооружение  и  реконструкцию    действующихобъектов  связи,  их  ремонтное обслуживание.  Он  объединяет  большоеколичество  объектов  по  всей территории  республики,   работающих  ведином   технологическом   режиме,   с   высокими    требованиями    кнадежности  и качеству связи, обеспечению устойчивости системы  связи,что   приводит   к   необходимости  централизованного   диспетчерскогоуправления на всех этапах технологического процесса;    - естественная монополия по отношению к потребителям услуг связи иответственность  перед  ними  за  качество  предоставляемых  услуг  поприемлемой цене;    - обязательность государственного регулирования тарифов на  услугисвязи, оказываемые на неконкурентной основе;    -  высокие  требования к выполнению стандартов,   норм,  правил  ктехнике, технологиям, организации и безопасности труда, производства иуправления, экологии;    -   необходимость  наличия  высококвалифицированного  техническогоперсонала;    - значительная фондоемкость объектов и неравномерное распределениефондов между организациями и предприятиями;    - неравномерное территориальное расположение объектов национальнойтелекоммуникационной сети.    АО "Кыргызтелеком"  и РПО РМТР технологически тесно взаимосвязаны.Междугородный  разговор,   начинаясь  с  одного   абонента,   проходитчерез   объекты  АО  "Кыргызтелеком"  (АТС,  междугородная  телефоннаястанция),  затем через объекты РПО РМТР (сеть радиорелейных  станций),затем   опять  через  объекты АО "Кыргызтелеком" к  другому  абоненту.Кроме   того,  в  процессе  реализации  первого  телекоммуникационногопроекта,  осуществляемого  на  кредиты ВБ  и  ЕБРР,  на  радиорелейныхстанциях   РПО  РМТР  эксплуатируются  высокоэкономичное  оборудованиецифровой  радиорелейной сети АО  "Кыргызтелеком" и основные аналоговыемагистральные   радиорелейные   сети,   переключаемые   на    цифровыерадиорелейные  сети.  То есть происходит  фактическое сращивание  этихдвух предприятий.    Поэтому необходима дальнейшая структурная реорганизация в  отраслисвязи   -  объединение  АО "Кыргызтелеком" и  РПО  РМТР  с  вхождениемпоследнего в качестве структурного подразделения  АО  "Кыргызтелеком".Такое   объединение    необходимо   произвести  до   приватизации   АО"Кыргызтелеком",  так  как  такое единое объединение,  предоставляющееуслуги  от  абонента до абонента,  несомненно,  будет  представлять  вглазах  стратегического инвестора гораздо большую  ценность,  чем  егочасть,  обладая  которой инвестору  все время нужно  договариваться  сдругим предприятием при оказании телекоммуникационных услуг.    При  объединении   АО  "Кыргызтелеком" и РПО РМТР  следует  учестьсложившуюся   структуру  и  технологические   особенности   РПО   РМТР(например, то что  большинство станций РПО РМТР являются высокогорнымии  требуют  особого  режима обслуживания,  обеспечения  комплектующимиизделиями,  продовольственными  и иными  товарами  и  т.д.).  Все  этообуславливает  целесообразность  сохранения  РПО  РМТР   как   единогоструктурного  подразделения  АО "Кыргызтелеком", а не раздробления  пообластным предприятиям.    При этом АО "Кыргызтелеком"  становится  правопреемником  по  всемобязательствам   РПО  РМТР  и на него возлагаются  задачи  обеспечениядальнейшего эффективного функционирования РПО РМТР.           5. Основные этапы разгосударствления и приватизации                     АО "Кыргызтелеком" и РПО РМТР     Процесс приватизации,  учитывая,  что  данные  объекты относятся кстратегическим       предприятиям      республики,      обеспечивающимпроизводственные циклы  материальных отраслей страны  и  бесперебойноеоказание услуг связи, необходимо произвести в два этапа.     I - этап     1. Объединение в установленном порядке АО  "Кыргызтелеком"  и  РПОРМТР. Срок - I полугодие 1998 года.    2. Оценка имущества РПО РМТР. Срок - I полугодие 1998 года.    3.  Внесение   изменений  в  устав  АО  "Кыргызтелеком"  с  учетомобъединения его с РПО РМТР. Срок - I полугодие 1998 года.    4.   Приватизация    части  государственного   пакета   акций   АО"Кыргызтелеком".  При  этом  на основании законодательства  КыргызскойРеспублики:    -  5%   акций  распределяются  среди членов  трудового  коллективабесплатно в установленном порядке;    -   1%    акций    резервируется  для   менеджерской   группы   АО"Кыргызтелеком" для продажи ей по номинальной стоимости  на  основанииконтракта;    - 4%  акций  реализованы  на  аукционе в обмен на купоны населенияреспублики;    -  8%   акций   резервируются в соответствии с  Указом  ПрезидентаКыргызской Республики от 7 июня 1997 года "О дополнительных  мерах  пообеспечению  участия социально уязвимых слоев населения в приватизациистратегических предприятий республики";    - 3%  акций передаются Социальному фонду Кыргызской  Республики  всоответствии   с   Указом   Президента  Кыргызской  Республики  от  26февраля  1998  года  "О  дополнительных мерах финансирования  трудовыхпенсий";    -  79%   акций  резервируются за государством до принятия  по  нимспециального решения Правительством Кыргызской Республики.    5. Проведение тендера среди консалтинговых фирм по  выработке  имирекомендаций   в   приватизации   АО  "Кыргызтелеком".   Срок   -   IIполугодие 1998 года.    6. Подведение итогов тендера. Срок - II полугодие 1998 года.    7. Разработка Программы приватизации АО "Кыргызтелеком"  с  учетомрекомендаций   консультантов и консалтинговых фирм  и  утверждение  ееПравительством Кыргызской Республики. Срок - II полугодие 1998 года.     II - этап     1. Проведение тендера среди стратегических инвесторов на  открытойтендерной   основе.   Требования,  предъявляемые   к   стратегическомуинвестору приведены в приложении 4. Срок - второе полугодие 1998 года.    При  этом  из  79%   акций,  зарезервированных  в  государственнойсобственности:    - 35%-40%  акций реализуются стратегическому инвестору на условияхинвестиционного тендера;    - 39%-44%  акций  резервируются в государственной собственности допринятия   по  ним  специального  решения  Правительством   КыргызскойРеспублики.    2. Подведение итогов тендера. Срок - I квартал 1999 года.    Примечание: указанные выше сроки реализации конкретных мероприятиймогут  быть  изменены по решению Правительства  Кыргызской  Республикив зависимости от конъюнктуры фондового рынка.                               Приложение 1                          ОБЩАЯ ХАРАКТЕРИСТИКА                отрасли "Связь" в Кыргызской Республики     В   настоящее   время   система  связи  республики   состоит    извзаимосвязанной  сети  предприятий,  которые в комплексе  обеспечиваютпроцесс  предоставления  всех видов услуг  связи.   В  соответствии  сУказом  Президента Кыргызской  Республики от 7 октября  1997  года  "ОНациональном  агентстве связи Кыргызской Республики" и постановлениямиПравительства Кыргызской Республики  от 29 января 1997 года  N  40  "ОМинистерстве транспорта Кыргызской Республики" и от 15 мая 1997 года N280  "О  мерах  по   дальнейшей  демонополизации,    совершенствованиюуправления    и    разгосударствлению  предприятий  монополизированныхотраслей экономики" отрасль связи  имеет следующую структуру:    1. Национальное агентство связи (НАС);    2. Государственное  акционерное  предприятие  электрической  связи"Кыргызтелеком" (АО "Кыргызтелеком");    3.  Республиканское   производственное  объединение  радиорелейныхмагистралей телевидения и радиовещания (РПО РМТР);    4.   Государственный  департамент  "Кыргыз  почтасы"  (ГД  "Кыргызпочтасы");    5. Государственная фельдъегерская связь.    Ниже даются краткие характеристики  основных  объединений  отраслисвязи.             1. Государственный департамент "Кыргыз почтасы"     Почтовая  связь   республики   с 1994 года  выделена  в  отдельноегосударственное  предприятие  -  государственный  департамент  "Кыргызпочтасы",  финансирование которого осуществляется за счет  собственныхдоходов почтовой связи.    Опыт  деятельности  Всемирного почтового союза,   членом  которогоявляется  Кыргызская Республика, показывает, что во всех  государствахпочтовая подотрасль является единой государственной системой,  включаявсе  технические  средства,   здания  и  сооружения,  необходимые  дляобеспечения  непрерывного  цикла обработки почтовых  отправлений.  Этоотмечено  и  в  Сеульской почтовой стратегии,  выработанной   на   XXIВсемирном  почтовом конгрессе в городе Сеуле в 1994 году.    Это отвечает Венской Конвенции,  подписанной всеми правительствамимира,  по  которой  каждое государство обязуется в аспекте  соблюденияправ  и свобод человека обеспечить доставку корреспонденции в пределахсвоей страны, а также ее доставку и между государствами.    Учитывая интересы населения республики и то,  что во всех  странахмира   почта,    являясь   государственной   структурой,    пользуетсяподдержкой  государства, чтобы сохранять достаточно  низкие  тарифы  идоступность  для  всех  граждан, почтовую  связь  необходимо  оставитьгосударственной структурой.    В  настоящее   время  с учетом опыта других стран  разрабатываетсяотдельный  Закон  Кыргызской Республики "О  почтовой  связи",  которыйопределит   функционирование  и  развитие  сферы  почтовых   услуг   вдальнейшем.                    2. АО "Кыргызтелеком" и РПО РМТР     Разгосударствлению и приватизации подлежит сектор телекоммуникацийдепартамента   связи  Министерства  транспорта  и   связи   КыргызскойРеспублики  в составе АО "Кыргызтелеком" и РПО РМТР с их областными  ирайонными структурными предприятиями и организациями.     2.1. Основные фонды приватизируемых предприятий     а) Здания и сооружения:    АО "Кыргызтелеком" располагает более 250 техническими зданиями, изкоторых  в  городе  Бишкек находятся 65 зданий  общей  площадью  более27000  кв.метров,  в  областных и районных центрах - 185 зданий  общейплощадью свыше 85000 кв.метров.    РПО РМТР располагает 76 техническими зданиями общей площадью около20700  кв.м,   из  которых в городе Бишкек находятся 24  здания  общейплощадью   более  4600 кв.метров,  в областных и районных  центрах  52здания  общей  площадью  свыше  16000  кв.м.  Кроме  того,  РПО   РМТРпринадлежат телевизионная вышка высотой 186 м, антенные поля в  городеБишкек, пос.Манас и селе Красная Речка общей площадью около 160 га.    б) Оборудование:    Коммутационное оборудование.  Существующая сеть АО "Кыргызтелеком"-  преимущественно  аналоговая,  состоящая из  584  декадно-шаговых  икоординатных телефонных станций типа АТС-54,  АТС-54а,  АТСК,  АТСК-У,изготовленных   по   устаревшей  технологии,   в   большинстве   своемустановленных  в 60-х и 70-х годах. Кроме того, имеется сеть  цифровоймеждународной связи S-12 на 2600 лини.    Линейно-кабельное хозяйство существующей телекоммуникационной сетивключает  в  себя местные и магистральные линии связи,   состоящие  изподземных кабельных сооружений общей длиной более 13000 км,  воздушныхлиний   связи   и  проводов  общей  протяженностью  свыше  100000  км.Подземные   кабельные  сооружения  включают  в   себя   сами   кабели,обслуживаемые   и   необслуживаемые  усилительные  пункты,   подземныекабельные  каналы,  колодцы со всей необходимой  оснасткой.  Воздушныелинии  связи включают в себя кабели,  провода, опоры, обслуживаемые  инеобслуживаемые усилительные пункты.    Радиорелейные линии.  В  сети радиорелейных линий связи имеется 75станций,  расположенных  в областных, районных  центрах  и  на  горныхвершинах вне населенных пунктов.  По рельефным характеристикам станциинаходятся:    - на отметке до 1000 м над уровнем моря - 17 единиц;    - на отметке от 1000 до 2000 м - 19 единиц;    - на отметке от 2000 до 3000 м - 26 единиц;    - на отметке от 3000 до 4000 м - 11 единиц;    - на отметке от 4000 м - 2 единицы.    Из  75  станций  39 единиц находится на высоте свыше  2000  м  надуровнем  моря,   то  есть  являются  высокогорными.  Все  высокогорныестанции  являются  обслуживаемыми по вахтовому методу.   Станции,  какправило, являются совмещенными - с размещением на них телевизионных  ирадиовещательных передатчиков.    На сети  используется  оборудование  типа Р-600 2МВ,  "Рассвет-2","Курс-2"   ,  "Курс-4",  "Курс-6",  "Курс-8",  "Восход-2М"  вместе   снеобходимыми    антенно-мачтовыми  сооружениями.  В  качестве   антеннприменены  РПА-2П,  АМД-2,5, АДЭ-3,5, АДЭ-5.  Часть  оборудования  РРЛфизически  и  морально устарела,  ибо смонтирована в 60-70  годах.  Намагистральных  направлениях и в ряде зоновых сетей применена   системарезервирования  "3 плюс 1", используются системы "2 плюс 1" и "1  плюс1".    Протяженность стволов в зависимости от типа оборудования  на  сетиРРЛ составляет (стволо-км):    - Р-6002МВ 1374 ств./км, или 4,26 процента;    - "Рассвет-2" 10914 ств./км, или 33,9 процента;    - "Область-1" 1520 ств./км, или 4,7 процента;    - "Восход-М" 484 ств./км, или 1,5 процента;    - "Курс-2" 6170 ств./км, или 19,2 процента;    - "Курс-4" 4636 ств./км, или 14,4 процента;    - "Курс-6" 3092 ств./км, или 9,6 процента;    - "Курс-8" 4010 ств/км, или 12,45 процента.    Итого 32200 стволо-км, или 100,0 процентов.    Телевизионные и  радиовещательные  передающие станции.  В условияхвысокогорного   Кыргызстана  экономически  целесообразно   объединениерадиорелейных   телефонных   стволов   и  радиорелейных  телевизионныхстволов  на одних и тех же станциях с дополнительной установкой  (там,где это целесообразно) теле- и радиопередатчиков и ретрансляторов.    На    территории   Кыргызской   Республики   обеспечена   передачамногопрограммного  телевизионного вещания через передающие  станции  иретрансляторы.    В столице  -  городе Бишкек принимается 5 программ телевидения,  вобластных  центрах  не  менее 3 программ и райцентрах  не  менее   2-3программ телевидения.    Кроме города Бишкек, в областных центрах роль телецентра выполняютсовмещенные    радиорелейные   станции,    на   которых    установленооборудование   выделения   и   трансляции   программ.    На   станцияхиспользуются  передатчики метровых волн типа АТРС-5/1;  "Якорь-5/1,5";РТЦА-12,   "Зона-1";   "Зона-2";   "Лен";   РПТДА  вместе  с  антенно-мачтовыми   сооружениями.   В   сети  также  используются   маломощныеретрансляторы  мощностью 1-30 Вт,  эфирные ретрансляторы  типа  РУТАН,ТРА-3О,  "Экран-КР" и ретрансляторы, изготовленные в  лаборатории  РПОРМТР.    По мощности передатчики определяются:    - 5 кВт 27 штук;    - 1 кВт 3 штуки;    - 0,1 кВт 80 штук;    - 1-30 Вт 213 штук.    Передатчики  работают в сети от 10 до 20 лет  и  более.   Новейшихтипов передатчиков (твердотельных) в республике нет.    По срокам эксплуатации мощные станции относятся:    1970 годы - 9 единиц;    1980 годы - 16 единиц;    1990 годы - 5 единиц.    Телевизионные передатчики установлены на 50 радиорелейных станцияхи  17  из  них  имеют  передатчики мощностью 1 кВт  и  выше,  то  естьотносятся к мощным станциям.    Для приема программ из России на сети РРЛ установлено  16  станцийсистемы  "Москва"  и  одна  станция  системы  "Экран-ПП".  Для  приемапрограммы из Турции используется наземная станция спутниковой связи  сдиаметром антенны 4 м.    В радиовещательную сеть входят технические  средства  радиовещанияБишкекского    радиоцентра,   средневолновые  и  ультракоротковолновыепередатчики,   установленные на высокогорных совмещенных радиорелейныхстанциях. Вещание ведется в ДВ, СВ, КВ и УКВ-ЧМ частотных диапазонах.    Технические средства радиоцентра представлены  передатчиками  типа"Шторм-Д",   "Шторм-С", "Иней", "Снег", "Урал", "Буран"  мощностью  от100 до 500 кВт (ДВ, СВ, КВ диапазон).    В сети  УКВ-ЧМ  вещания  работают двухпрограммные передатчики типа"Дождь-2".   На  радиорелейных   станциях   использованы   передатчикитипа СРВ-7,5, СРВ-5; СРВ-2х20 для трансляции в СВ диапазоне.    Сеть радиовещания создавалась в республике в  60-70-х  годах  и  кнастоящему времени физически и морально устарела.    Для подачи радиопрограмм используются каналы звукового  вещания  врадиорелейных  системах, кабельные линии связи.  В  сети  нет  единогоцентра  коммутации программ и его роль выполняют главная станция  РРЛ,радиобюро, областные радиотелевизионные станции.    Областное   вещание  ведется  по  сети  первой   программы   черезтехнические средства, установленные на территории областей.     2.2. Анализ экономической деятельности отрасли     Основными задачами,  решаемыми в течение 1991-1997 годов в отрасли"Связь",    являлись  удержание  финансово-экономической  ситуации   врамках  прибыльности  предприятий отрасли и обеспечение  устойчивой  икачественной  работы  всех  средств  связи  путем  проведения   гибкойтарифной   политики  и  реализации  приоритетов  развития   связи.   Врезультате в 1991-1997 годах на развитие отрасли было направлено  74,3млн.сомов,  за эти  годы  было введено:    - на местных телефонных сетях 88,5 тыс.номеров;    - 457 км воздушных и кабельных линий связи.    Показатели экономической деятельности отрасли "Связь" за 1991-1997годы сведены в таблицу 1.1                               Таблица 1.1-----------------------------------------------------------------------                |1991    |1992  |1993   |1994  |1995   |1996   |1997                |год     |год   |год    |год   |год    |год    |год----------------|--------|------|-------|------|-------|-------|-------Ввод объектов   |17103   |7400  |10667  |9496  |17124  |26740  |50600(номеров),      |        |      |       |      |       |       |  в том числе:  |        |      |       |      |       |       |  ГТС           | 7441   |3200  | 8708  |7148  |17124  |24100  |50600  СТС           | 9662   |4200  | 1959  |2348  |       | 2640  |  -Ввод КЛС, ВЛС   |  -     |  95  |   44  |  92  |  133  |   93  |  -(км)            |        |      |       |      |       |       |Освоение        |  118,4 | 349,7|  677,4|4022,8|17153,9|52092,0|22436,0капвложений     |        |      |       |      |       |       |(тыс.сомов),    |        |      |       |      |       |       |  в том числе:  |        |      |       |      |       |       |  строительно-  |   28,9 |  65,4|  437,3|1975,4| 6674,5|17509,9|11293,0  монтажные     |        |      |       |      |       |       |  работы        |        |      |       |      |       |       |Тарифные доходы |    0,61|   5,1|   44,3| 182,4|  223,0|351,9  |334,9(млн.сомов),    |        |      |       |      |       |       |  в том числе:  |        |      |       |      |       |       |  - услуги связи|    0,2 |   1,0|   11,3|  57,6|   70,4|105,1  |120,9  насел.        |        |      |       |      |       |       |  (млн.сомов)   |        |      |       |      |       |       |Балансовая      |    0,02|   0,8|    8,1|  39,1|   60,3| 70,8  | 57,4прибыль         |        |      |       |      |       |       |(млн.сомов)     |        |      |       |      |       |       |-----------------------------------------------------------------------    Для успешного решения вопросов разгосударствления  и  приватизацииАО  "Кыргызтелеком"  и РПО РМТР необходимо внедрить  повременный  учетразговоров   на  местных  телефонных  сетях  республики  с   принятиемсоответствующих решений Правительства Кыргызской Республики по данномувопросу.    Решение   этого  вопроса  положительно  скажется  на    финансово-экономическом    состоянии    АО    "Кыргызтелеком",     что     будетблагоприятствовать привлечению стратегического инвестора.                               Приложение 2                   Оказываемые услуги по электросвязи                          (телекоммуникации)     Предоставляемые услуги характеризуются следующими показателями.    По  состоянию  на  1  января 1998 года в Кыргызстане  было  422304прямые  линии  станции,  что составляет 9,2 телефонные  линии  на  100человек. Из них 261694 номера установлено в городах,  91788 номеров  -в  сельской  местности.   От  общего числа номеров  141097,  или  33,4процента, установлено в городе Бишкек.    Загрузка   стволов   радиорелейных  линий   связи   осуществляетсямногоканальной связью и программами теле- и радиовещания. Максимальнаязагрузка     телефонного    ствола   -    до    600    каналов.     Навнутригосударственных  магистральных направлениях  (областные  центры)задействованы  системы  уплотнения типа К-300.    Источниками   теле-  и  радиопрограмм  являются  телерадиокомпанииКыргызской   Республики,    зарубежных   государств.    Программы   нателевизионные   передающие   станции  передаются,   в   основном,   порадиорелейным   линиям,  используется  прием  со   спутников   системы"Москва", "Экран".    Охват населения республики по программам телевидения составляет:    1 программа КТР - 99 процентов;    2 программа Россия "ОРТ" - 85 процентов;    3 программа Россия "РТР" - 65 процентов;    4 программа Турция "ТРТ" - 38 процентов;    5 программа Казахстан - 14 процентов;    5а программа Узбекистан - 14 процентов.    Транслируются 1  и  2  республиканские  радиопрограммы,  программа"Шелкар"  для  южных  областей Казахстана,   радиопрограммы  областныхтелерадиокомпаний  (ТРК)  по  сети первой  республиканской  программы,программы коммерческих ТРК (КНАТИ "Кабар", "Макс-ЦН"), программа радио"Свобода". В блоке первой программы транслируется программа Би-Би-Си.    Коммерческие ТРК арендуют сеть  передатчиков  второй  программы  всвободное время.    Охват населения республики по радиопрограммам составляет:    1 республиканская - 93 процента;    2 республиканская - 87 процентов;    "Шелкар" Казахстан - 34 процента;    Радио "Свобода" - 87 процентов;    "Макс-ЦН" - 31 процент;    КНАТИ "Кабар" - 31 процент.    Потенциальные возможности  по оказанию услуг определяются наличиемразвитой       сети      радиорелейных      линий,       модернизациейтелекоммуникационного  оборудования,   осуществляемой    в   настоящеевремя,   которая позволит существенно увеличить количество  и  повыситкачество    оказываемых     телекоммуникационных    услуг,     включаямеждугородную  и  международную связь на  базе  внедрения  космическойземной  станции  стандарта  "А"  и  модернизации телекоммуникационногооборудования. Кроме того, в перспективе необходимо освоить диапазон 88-108  МГц  для  радиовещания,   что   позволит   значительно  увеличитьколичество радиопрограмм.                          2. Рынок потребителей     Отрасль связи  в  Кыргызской  Республике  на нынешнем этапе должнапретерпевать    быстрые   изменения   при   переходе   к    экономике,ориентированной  на рынок. Наличие современных услуг телекоммуникаций,в  особенности  для бизнес-абонентов,  является одним из  определяющихфакторов для поддержки экономического развития страны.    Сравнение разных стран (см.таблицу 2.1)  показывает,  что  богатыестраны имеют более высокий уровень телефонизации.                               Таблица 2.1-----------------------------------------------------------------------            Страны, регионы             |Количество телефонных линий на                                        |    100 человек населения----------------------------------------|------------------------------Во всем мире                            |             10,49Африка                                  |              1,47Америка                                 |             26,03Азия                                    |              3,86Европа                                  |             35,36Океания                                 |             36,79Бывший  СССР                            |             13,84США                                     |             56,49Швеция                                  |             68,10Германия                                |             43,96Канада                                  |             59,21-----------------------------------------------------------------------    Население Кыргызской Республики составляет примерно  4,5  миллионачеловек.   В  настоящее время республика относится к  группе  стран  сдоходом  несколько  ниже  среднего уровня.  Для  сравнения  по  уровнютелефонизации  можно  привести список стран с  доходом  выше  среднегоуровня (таблица 2.2).                              Таблица  2.2-----------------------------------------------------------------------                 Страна                 |Количество телефонных линий на                                        |    100 человек населения----------------------------------------|------------------------------Латвия                                  |             24,81Корея                                   |             36,34Литва                                   |             22,14Пуэрто-Рико                             |             30,80Эстония                                 |             21,92-----------------------------------------------------------------------    То есть  для  того,  чтобы  Кыргызстан мог развиваться до среднегоуровня  и  выше,  необходимо  создать предпосылку  -  поднять  уровеньтелефонизации примерно до 23 линий на 100 человек населения.    Источниками доходов РПО РМТР, кроме телекоммуникационных услуг дляАО   "Кыргызтелеком",  являются  договоры на услуги  с  предприятиями,не входящими в отрасль связи, в число которых входят:    -   Государственная   национальная   телерадиокомпания  КыргызскойРеспублики по радиопрограммам первой телевизионной программы;    - АО "Общественное Российское телевидение" (ОРТ);    - Всероссийская государственная телевизионная  и  радиовещательнаякомпания (ВГТРК) по программе РТР;    - республиканская корпорация "Телевидение и радио  Казахстана"  попрограммам РТ-1, РТ-2;    - областные телерадиокомпании Кыргызской Республики;    - радио "Свобода" и "Голос Америки";    -   коммерческая  телерадиокомпания  "Пирамида"  по  программе  ТВ"Пирамида";    -    Национальная    акционерная   компания   "Казахтелеком"    помагистральной связи.                               Приложение 3               Реконструкция и техническое перевооружение               телекоммуникационного сектора республики     Для успешной приватизации и привлечения стратегических инвесторов,обладающих    богатым   международным   опытом    работы    в    сферетелекоммуникаций  и имеющих значительные финансовые  возможности,   АО"Кыргызтелеком"и   РПО   РМТР   должны   быть   реструктурированы    имодернизированы.    Проведенный обзор  показывает,  что  АО "Кыргызтелеком" и РПО РМТРобладают солидной материально-технической базой, включающей в себя:    - 287  производственно-технических  помещений общей площадью около124700 кв.м в городах и поселках городского типа;    -  39   высокогорных   радиорелейных  станций  с  производственно-техническими  помещениями и антенно-мачтовыми  сооружениями.   К  этимстанциям подведены ЛЭП, к каждой станции проложены дороги.    Все это является хорошей базой для развития АО  "Кыргызтелеком"  иопределяет его достаточно высокую стоимость.    В то же время можно отметить, что:    -  хотя  АО  "Кыргызтелеком", как уже отмечалось,  обеспечивает  внастоящее  время 10,7 линий на 100 человек, но в основном  это  АТС  сморально   и   физически  устаревшим оборудованием,   которое  требуетзамены как можно быстрее;    -   автоматический  доступ  к  международной  связи  недостаточен.Спутниковая  линия связи,  подсоединенная к международной  АТС  городаАнкары,  обеспечивает  лишь небольшое количество абонентов с  основнойаналоговой   сетью   республики,    поэтому   большинство    исходящихмеждународных  вызовов направляется оператором через город Москву,  насоединение которых может потребоваться длительное время (до 10 часов).Для  абонентов  делового сектора подобное время ожидания неприемлемо;    - инфраструктура радиорелейных линий связи,  как отмечалось  выше,спроектирована   на  достаточно  удовлетворительном  уровне,   большуючасть  этой  инфраструктуры  можно  использовать  для   развития,   нооборудование   также   морально   и  физически  устарело   и   требуетускоренного   перехода   на  современное  (цифровое)   технологическоеоборудование.                    Меры по технической модернизации     Распределение  кредитных  средств  ВБ  и  ЕБРР  для   приобретенияоборудования   между   областными   предприятиями  АО  "Кыргызтелеком"показано в таблице 3.1                               Таблица 3.1                          (тыс долларов США)-----------------------------------------------------------------------    Область     |Комму-  |Радиоре-|Кабель-|Назем- |Компьютерное| Итого                |тацион- |лейное  |ное    |ная    |оборудование|                |ное обо-|оборудо-|хозяй- |спутни-|и резерв    |                |рудова- |вание   |ство   |ковая  |Банка       |                |ние     |        |       |станция|            |----------------|--------|--------|-------|-------|------------|-------город Бишкек,   |  6720  | 423,5  |2634,5 |2700   |   1765,6   |14243,6Чуйская         |        |        |       |       |            |Ошская          |  2400  | 423,5  | 705,9 | -     |     -      | 3529,4Джалал-Абадская |   720  |1906,0  | 428,6 | -     |     -      | 3054,4Таласская       |   480  | 535,2  | 100,1 | -     |     -      | 1215,3Иссык-Кульская  |  1440  | 847,0  | 447   | -     |     -      | 2734,0Нарынская       |   240  | 635,2  |  83,9 | -     |     -      |  959,1Всего           | 12000  |4870,4  |4400   |2700   |   1765,6   |25736-----------------------------------------------------------------------    Примечания: сумма в размере 1664000  долларов  США  определена  наконсультационные и др.услуги.    Вышеуказанное распределение сумм является ориентировочным, так какконтракты подписаны единые на весь объем.    С января 1996 года осуществлены практические работы по  реализациипервого   телекоммуникационного проекта.  Проект  состоит  из  четырехчастей:    - строительство  наземной станции международной спутниковой связи.Данная система введена в эксплуатацию в декабре 1996 года;    -  создание   сети цифровых радиорелейных линий связи на  базе  23радиорелейных станций. Введена в эксплуатацию в 1997 году;    - модернизация части АТС в городе Бишкек и областных центрах путемустановки    и    ввода   в   эксплуатацию   современного    цифровогокоммутационного оборудования. Введено в эксплуатацию в 1997 году;    -   модернизация  межстанционного  линейно-кабельного   хозяйства.Осуществлена в 1997 году.    Но первый телекоммуникационный проект предусматривает модернизациютелекоммуникационных  сетей  республики  только  до областных  центрови частичную модернизацию городских телефонных сетей.    Продолжаются   работы   по   строительству   Кыргызского   участкатрансконтинентальной волоконно-оптической линии связи (ВОЛС ТАЕ),  и вкачестве  эксперимента  в  настоящее  время  произведена  модернизациятелефонной  сети  Кеминского района совместно с Южно-Корейской  фирмой"LG Information and Соmmunications" (Голдстар).    Тем не менее реализация вышеуказанных проектов удовлетворит толькооколо    20    процентов   потенциальной   потребности    в    услугахтелекоммуникации  в  республике,  тогда как для  полной   модернизациителекоммуникационных сетей требуются значительные инвестиции.    Вторым большим этапом развития телекоммуникаций должна быть полнаямодернизация  городских и сельских телефонных сетей  всей  республики,на что, по оценкам экспертов, требуется около 500 млн.долларов США.    Однако  сегодняшнее   экономическое  положение  в  республике   непозволяет инвестировать область телекоммуникаций в необходимом  объемеи  одним из наиболее приемлемых путей привлечения инвестиций в областьтелекоммуникаций      является       разгосударствление        секторателекоммуникаций    в   форме    акционирования   и   приватизации   спривлечением стратегического инвестора.                 Меры по совершенствованию управления и                           социальной защите     При приватизации  привлекательность  для стратегического инвестораАО   "Кыргызтелеком"  и  РПО  РМТР  будет  состоять   не   только    вмодернизированном     оборудовании,      но      и      в      наличиивысококвалифицированных  кадров как  в  управляющем  звене,  так  и  втехническом  персонале.  С  этой  целью  Министерство   транспорта   икоммуникаций   Кыргызской Республики участвует в рамках Международногосоюза электросвязи (МСЭ) и  Регионального  Содружества в области связи(РСС)  в  Программе "Трудовые ресурсы" и,  в частности,  в  1996  годупроведены  в  Кыргызской Республике под эгидой МСЭ  два  международныхсеминара.    Кроме того,  в  рамках  первого  телекоммуникационного  проекта  в1995-1996  годах  в  АО  "Кыргызтелеком" организованы  с  привлечениемамериканской  фирмы  "Пол энд Тернер" постоянные  курсы,   на  которыхпроходили   переквалификацию   работники  Министерства  транспорта   икоммуникаций Кыргызской Республики и АО "Кыргызтелеком" по темам:    - английский язык с акцентом на телекоммуникационную терминологию;    - компьютерные навыки;    -    бизнес    в   среде   рыночной   экономики   и   операции   втелекоммуникациях;    - маркетинг, продажа и обслуживание покупателя;    - финансовое дело;    - бухгалтерский учет.    В будущем предусматривается создание современного учебного  центраАО   "Кыргызтелеком",  где  постоянно  будут  действовать   курсы   поподготовке и переквалификации кадров.    В   качестве   мер  социальной  защиты  работников  отрасли  можнопредусмотреть следующее:    -  предоставить   на  безвозмездной  и  дифференцированной  основеопределенный процент акций;    -  оставить   в   неделимой  собственности  акционерного  общества"Кыргызтелеком"  объекты социальной сферы с  условием  запрещения   наопределенный  срок  их  перепрофилирования.             Закон  Кыргызской Республики "Об электрической                           и почтовой связи"     Одним из важных условий разгосударствления и приватизации объектовсвязи   и  создания  при  этом  благоприятного  инвестиционного   фонаявляется наличие правовой базы.    В  связи   с  этим департаментом связи Министерства  транспорта  икоммуникаций   Кыргызской  Республики   разработан    проект    ЗаконаКыргызской  Республики "Об электрической и почтовой  связи",   которыйпринят  Жогорку  Кенешом Кыргызской Республики и подписан  ПрезидентомКыргызской Республики 2 апреля 1998 года.    При разработке проекта Закона была изучена законодательная база  вобласти  связи  как стран СНГ,  так и стран с рыночной экономикой.   Врецензировании  проекта  Закона  участвовали  Всемирный   Банк   (ВБ),Европейский   Банк   Реконструкции   и  Развития  (ЕБРР),   германскаяконсалтинговая   фирма  "Детекон",  международная  юридическая   фирма"Дебевойз и Плимптон".    В проекте  Закона  заложены  условия для максимального привлеченияинвестиций  и  внедрения рыночных механизмов регулирования  в  секторетелекоммуникаций.                      Создание регулирующего органа     Последнее десятилетие идет интенсивный процесс либерализации сферытелекоммуникаций  во  всем  мире,  который,   как  правило,   во  всехстранах сопровождается созданием регулирующего органа в данной сфере.    Смысл  этого  в  следующем. Как только рынок  телекоммуникационныхуслуг  либерализуется,  то вместе с департаментом  связи  Министерстватранспорта  и  коммуникаций Кыргызской Республики и  его  отделами  нарынке   начинают  действовать  множество субъектов.   Для  обеспечениясвободной  конкуренции все эти субъекты должны иметь  равные  права  исоблюдать   единые  правила.  Это обуславливает создание  независимогорегулирующего    органа,   который   сам   бы    не    участвовал    втелекоммуникационном бизнесе,  но следил бы  за   соблюдением   единыхправил всеми участниками этого специфичного бизнеса, разрешал бы спорыи наказывал нарушителей.    Процесс создания  и становления регулирующего органа весьма сложени  занимает  длительный  интервал времени, так как  включает  созданиесложной   и  дорогостоящей производственно-технической базы,  правовойбазы,  подготовки высококвалифицированных кадров и т.д.  Учитывая  этисложности,   Министерство   транспорта   и   коммуникаций   КыргызскойРеспублики  в  1995 году провело подготовительную работу  по  созданиютакого органа.    В качестве  базы регулирующего органа была выбрана Государственнаяинспекция  электросвязи,   которая и  ранее  выполняла  контролирующиефункции   по  использованию радиочастотного спектра.  Были усилены  еепроизводственно-техническая база,  кадровый состав.  Указом ПрезидентаКыргызской  Республики от 7 октября 1997 года на базе  этой  Инспекциисоздано  Национальное  агентство  связи   (НАС)   с   приданием    емурегулирующих  функций   в   области  почтовой и  электрической  связи.Новая организация взяла на себя решение следующих задач:    - подготовка и выдача лицензий на деятельность в сфере связи;    - инспекция предприятий связи и проверка качества  предоставляемыхуслуг;    - контроль за соблюдением условий лицензий;    - сертификация оборудования и услуг связи.    Департамент   связи   Министерства   транспорта   и   коммуникацийКыргызской  Республики и его подразделения оказывают всемерную  помощьразвитию регулирующего органа,  перед которым стоят большие задачи  посозданию  базы данных на средства связи,  по стандартизации,  созданиюлабораторий и методик по сертификации оборудования и услуг связи и др.                               Приложение 4                Стратегический инвестор и государственная                             безопасность     Подход   к   разгосударствлению,  формы  и  варианты  приватизацииопределяются  Законом  Кыргызской Республики "О  разгосударствлении  иприватизации  государственной собственности в Кыргызской  Республике",Положением  об  условиях и порядке разгосударствления  и  приватизациигосударственной  собственности в Кыргызской  Республике,  утвержденнымпостановлением Правительства Кыргызской Республики от 9  августа  1995года N 339, и другими нормативными правовыми актами.    В  соответствии  с  ними  наиболее  целесообразным  представляетсяакционирование  АО  "Кыргызтелеком" с продажей крупного  пакета  акцийстратегическому инвестору на основе инвестиционного тендера.    При этом варианте Правительство Кыргызстана вначале продает  частьсвоих  акций  АО "Кыргызтелеком" стратегическому инвестору.  В  данномслучае,    возможно,   потребуется  передача   права   управленческогоконтроля  стратегическому  инвестору,  так  как  обычно  инвесторы  нежелают  вкладывать  свой капитал в компании без предоставления  такогоправа.    Преимущества варианта привлечения стратегического инвестора:    - инвестор,  как правило,  приносит новейшую технологию и практикууправления  в  страну.   Это было бы эффективным  механизмом  передачиопыта и навыков в современной технологии кыргызским специалистам;    - инвестор будет осуществлять долгосрочные инвестиции и направлятьприбыль  на  повышение  стоимости акций  акционеров  в  будущем  и  наразвитие  сектора  телекоммуникаций в Кыргызстане.  Так  как  инвесторможет    возвратить   инвестированные   им   средства    лишь    черезпродолжительный  промежуток времени,  а  также  принимая  во  вниманиезначительный  спрос  на  основные услуги  сектора  телекоммуникаций  вКыргызстане,  инвестор  может рассчитывать  на значительные  доходы  вдолгосрочном   плане,   только  реинвестируя  прибыль  в  экономическиоправданное расширение сети;    -   инвестор   введет  систему,  при  которой  карьера   работникаопределяется  его способностями и профессионализмом,  и  это  увеличитконкурентоспособность и рентабельность компании;    - успешная приватизация  с  частичной  собственностью  иностраннойкомпании   создаст  Кыргызстану имидж страны с благоприятным  климатомдля инвестирования, что может привлечь многих иностранных инвесторов;    -  окончательная  продажа  акций стратегическому  инвестору  будетосуществлена через открытый аукцион;    - инвестор укрепит доверие иностранных инвесторов и откроет дорогудля  потенциального  листинга  ценных  бумаг  АО  "Кыргызтелеком"   назарубежных  рынках  ценных бумаг так же, как  и  на  местном  фондовомрынке;    -    продажа   значительной   части   акций   АО   "Кыргызтелеком"стратегическому  инвестору  установит  цену на них на местной фондовойбирже  и  тем самым даст возможность ориентироваться в ценах   другим,менее  опытным инвесторам.    Основные проблемы,  с которыми сталкиваются различные  страны  приприватизации    сектора   телекоммуникаций  -   проблемы   обеспечениягосударственной безопасности,  расширения сети, в том  числе  сельскихтелекоммуникаций, качества услуг.    Проблемы расширения сети,  в том числе сельских  телекоммуникаций,качества  услуг  можно решить путем формирования определенных  условийинвестиционного  конкурса при приватизации,  наладив систему  контролякачества.   Что  касается проблемы государственной  безопасности,   тоданный вопрос необходимо рассмотреть подробнее.    В    каждой    стране,    где   были   приватизированы    средствателекоммуникаций,  были приняты меры для обеспечения   государственнойбезопасности. Наиболее распространенными являются следующие меры.    В лицензии,  выданной  компании,  предусматривается  вмешательствоПравительства  Кыргызской  Республики  в  случае  войны,   гражданскихбеспорядков и других случаев, угрожающих национальной безопасности.    В  условиях   приведения Вооруженных Сил Кыргызской  Республики  вповышенные  степени  боевой  готовности и при  введении  в  республикечрезвычайного    положения   в   соответствии  с  Законом   КыргызскойРеспублики "Об электрической и почтовой связи":    -  АО  "Кыргызтелеком"  передает Министерству  обороны  КыргызскойРеспублики  каналы связи и радиосредства по согласованным  перечням  вобъеме  мобилизационного  плана  с  получением  пароля  от  начальникауправления связи Министерства обороны Кыргызской Республики;    -  все  каналы  и средства связи, находящиеся в постоянной  арендеМинистерства обороны Кыргызской Республики в мирное время, сохраняютсяза ним и на военное время;    - предприятия связи АО  "Кыргызтелеком"  осуществляют  техническоеобслуживание   линий  связи  потребителей  и  обеспечивают   ремонтно-восстановительные работы (совместно с Министерством обороны КыргызскойРеспублики),  содействуют установке оборудования Министерства  обороныКыргызской    Республики    на   своих   предприятиях,    обеспечиваютэлектропитание.    В случае введения института "золотой акции" Правительство являетсядержателем  "золотой  акции",  дающей  право  окончательного  вето  наважнейшие  решения,  принятые на собраниях акционеров. Это могут  бытьполитика  в  области дивидендов, изменение целей компании, ограничениеиностранной собственности и т.д.    Программа  расширения  сети телекоммуникаций,   приемлемые  уровнипараметров    качественных   показателей  и  сроки  достижения   такихпрограмм  и  показателей будут согласованы с Правительством КыргызскойРеспублики  и закреплены в соответствующей лицензии.    Инвестор  будет  заинтересован  в выполнении  этих  требований  последующим причинам:    - будут предусмотрены штрафные санкции за невыполнение требований;    - доходы увеличиваются при увеличении процента успешных соединенийи  уменьшении  времени на ремонт линий.  Чем больше  процент  успешныхсоединений, тем больше счет к оплате. Чем быстрее производится ремонт,тем больше звонков могут сделать абоненты;    -   большинство   иностранных  телефонных  компаний   имеют   своивнутренние  стандарты и в большинстве случаев они не  хотят   нарушатьих.  Эти стандарты, как правило, выше, чем в Кыргызстане;    - регулирующий орган будет  наделен  полномочиями  и  обязанностьюследить   за  соблюдением законодательных и иных нормативных  правовыхактов,   отраженных в соглашении о концессии и лицензии.   Этот  органбудет  принимать и рассматривать жалобы от потребителей  и  от  другихтелефонных  компаний  в случае,  если возникшие  споры  не  разрешены.Кроме  того,  этот  орган  может  потребовать  от  АО  "Кыргызтелеком"периодически   представлять  отчеты  по  качеству   услуг,   а   такжеосуществлять свои собственные проверки.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p-51i6wcq3_5stxwoasa">
      <w:r>
        <w:rPr>
          <w:rFonts w:ascii="Arial" w:cs="Arial" w:eastAsia="Arial" w:hAnsi="Arial"/>
          <w:color w:val="132D3F"/>
          <w:sz w:val="16"/>
          <w:szCs w:val="16"/>
          <w:u w:val="single"/>
        </w:rPr>
        <w:t xml:space="preserve">dalil.kg/document/5319</w:t>
      </w:r>
    </w:hyperlink>
  </w:p>
  <w:p>
    <w:pPr>
      <w:spacing w:after="0" w:before="40"/>
      <w:jc w:val="center"/>
    </w:pPr>
    <w:hyperlink w:history="1" r:id="rIdd4imw8toiiy3q4uvsyn2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fomp7n3lrunzuekor1ec" Type="http://schemas.openxmlformats.org/officeDocument/2006/relationships/hyperlink" Target="https://dalil.kg/document/531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p-51i6wcq3_5stxwoasa" Type="http://schemas.openxmlformats.org/officeDocument/2006/relationships/hyperlink" Target="https://dalil.kg/document/5319" TargetMode="External"/><Relationship Id="rIdd4imw8toiiy3q4uvsyn2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2026-09-24T21:05:06.320Z</dcterms:created>
  <dcterms:modified xsi:type="dcterms:W3CDTF">2026-09-24T21:05:06.320Z</dcterms:modified>
</cp:coreProperties>
</file>

<file path=docProps/custom.xml><?xml version="1.0" encoding="utf-8"?>
<Properties xmlns="http://schemas.openxmlformats.org/officeDocument/2006/custom-properties" xmlns:vt="http://schemas.openxmlformats.org/officeDocument/2006/docPropsVTypes"/>
</file>