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twlsehlznoqmp62xhnbh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15 февраля 2002 года N 81            ПОСТАНОВЛЕНИЕ ПРАВИТЕЛЬСТВА КЫРГЫЗСКОЙ РЕСПУБЛИКИ              Об итогах сельскохозяйственного производства              за 2001 год и подготовке к весенне-полевым                          работам в 2002 году     Правительство  Кыргызской  Республики отмечает,  что  производствоваловой  продукции  сельского  хозяйства  и  перерабатывающей  отраслиреспублики   за   2001  год составило 47,7 млрд.сомов  и  возросло  посравнению с 2000 годом на 6,8 процента, в том числе растениеводства  -26,4 млрд.сомов  (на 10,2 процента),  животноводства - 20,7 млрд.сомов(на 2,7 процента).    Рост производства  достигнут  во  всех областях республики,  в томчисле  в Таласской - на 12 процентов,  Чуйской - 10,4,  Иссык-Кульской6,2, Баткенской - 5,9, Ошской - 5,2 и Нарынской - 0,5 процента.    Валовое производство зерна составило 1824,2 тыс.тонн, что на 255,5тыс.   тонн   больше   уровня  2000 года,  рост  к  уровню  2000  годасоставил 16,3 процента, в том числе пшеницы - 1190,6 тыс.тонн, что  на151,5  тыс.  тонн  больше  уровня  предыдущего  года  (рост  на   14,6процента), кукурузы 442,8 тыс.тонн, что на 104,5 тыс.тонн больше (ростна 30,9 процента).    Снижение валового  производства зерна допущено в Нарынской областина  17,1,  в том числе пшеницы на 17,3 процента к уровню  2000   года,в  Баткенской  области  снижено производство пшеницы на 2,5 процента иТаласской  области  на  0,1 процента,  в   Ошской   области   на   3,3процента уменьшился валовой сбор кукурузы на зерно.    Валовое    производство   других   сельскохозяйственных    культурсоставило:   хлопка-сырца - 98,2 тыс. тонн,  что  на  10,3  тыс.  тоннбольше  уровня 2000 года (рост на 11,7 процента), картофеля  -  1168,4тыс.  тонн,  что на 122,9  тыс.  тонн  больше (рост на 11,7 процента),овощей - 815,3 тыс. тонн,  что на 68,5 тыс.  тонн больше (рост на  9,2процента),  масличных культур - 58,8 тыс. тонн, что на 5,3  тыс.  тоннбольше уровня предыдущего года (рост на 10,3 процента).    Снижено  производство  масличных культур в Таласской,   Чуйской  иНарынской  областях соответственно на 18,5,  16,7  и  6,3  процента  куровню предыдущего года.    Следует   отметить,  что  увеличение  валового   сбора   зерновых,картофеля  и  овощей  достигнуто  за счет увеличения посевных площадейи роста урожайности этих культур.    Вместе с  тем,  допущено снижение валового сбора табака,  сахарнойсвеклы, плодов и ягод по сравнению с 2000 годом.    Снижение  производства  табака произошло во  всех  областях  из-зарезкого  падения  цен  на  табачное сырье на  международном  рынке,  врезультате чего крестьяне, имея на руках нереализованный табак прошлыхлет,  снизили посевную площадь табака с 14,5 тыс.  га в 2000  году  до9,8 тыс. га в 2001  году.  В результате объем произведенного табачноголиста  составил 24,0 тыс.  тонн против 34,6 тыс.  тонн  в  2000  году,что составило 69,4 процента.    Намного  меньше,  чем  было  запланировано,  произведено  сахарнойсвеклы - всего 359,5 тыс.  тонн,  что составило 79,9 процента к уровню2000  года,  при ожидаемом объеме производства в пределах 430-440 тыс.тонн.  Это,  прежде всего, вызвано непринятием должных мер со  сторонысахарных  заводов  в  заинтересованности  свекловодов,   установлениемвысоких  цен  па  услуги   по  переработке.  Немаловажное  значение  вснижении    производства   сахарной   свеклы   сыграли    несоблюдениеагротехнических    условий   возделывания,   нарушение    севооборота,использование   некачественных  семян   и   неблагоприятные   погодно-климатические условия в начале вегетации.    Снижение  производства  сахарной свеклы  к  уровню  2000  года  пообластям составило: Чуйской - на 21,3 и Таласской - на 18,5 процента.    Плодов и ягод собрано 158,9 тыс. тонн, что составило 98,6 процентак  уровню  2000  года. Небольшое снижение производства плодов  и  ягодпроизошло из-за ранних весенних заморозков.    Департаментом водного хозяйства  Министерства  сельского,  водногохозяйства  и  перерабатывающей  промышленности  Кыргызской  Республикиотремонтировано  1823 гидротехнических сооружения,  1508  гидропостов,65  насосных   станций,   произведена   мехочистка   каналов   объемом1054,6 тыс.куб.м.  Проведены ремонтно-восстановительные работы  -   на230  км крупных каналов.    Водозабор осуществлен в объеме  7112,3  млн.куб.м,  что  на  268,8млн.куб.м больше, чем в 2000 году, или на 8 процентов.    Водоподача на орошение осуществлена в объеме 5197,6 млн.куб.м, чтона  320,8  млн.куб.м  больше по сравнению с 2000  годом,   или  на  10процентов.    В результате  в  2001  году  сельскохозяйственных угодий полито на247,2  тыс.   га больше,  чем в 2000 году.  Влагонакопительные  поливыпод урожай 2002 года проведены на площади 333,7 тыс.  га, что на 155,3тыс. га больше по сравнению с предыдущим годом.    В 2001  году в животноводстве наблюдается стабилизация и небольшойрост   производства  продукции  по  сравнению  с   2000   годом,    заисключением   производства  шерсти,  где  имеет  место  незначительноеснижение.    Производство мяса в живой массе составило 353,9 тыс.  тонн, рост куровню  2000  года составил 2,2 процента; надоено молока  1142,0  тыс.тонн  (рост на 3,3 процента);  получено 227,8 млн. штук яиц  (рост  на9,8  процента),   настрижено шерсти 11679 тонн,  что на  0,1  процентаниже уровня предыдущего года.    Средний   удой  молока  от  фуражной  коровы  составил  2133   кг,яйценоскость  на курицу-несушку - 118 штук, средний настриг  шерсти  совцы - 3,5 кг.    Производство мяса возросло почти во всех областях  республики,  заисключением  Чуйской  области,   где  допущено  его  снижение  на  1,9процента к уровню предыдущего года.    Производство  шерсти   снижено в Чуйской области  на  2  процента,Нарынской - на 2,8 процента.    В целом по республике заготовлено 3010,6 тыс.  тонн грубых кормов,что на 169,5 тыс. тонн, или на 6 процентов, больше уровня 2000 года.    Вместе  с  тем заготовлено сенажа - 92,7 тыс.  тонн,  что  на  7,6процента ниже уровня 2000 года,  силоса - 114,4 тыс. тонн, или на  5,3процента меньше,  засыпано зернофуража - 124,0 тыс. тонн, что на  12,7процента меньше уровня предыдущего года.    Напряженное положение  по заготовке кормов сложилось в Нарынской иИссык-Кульской  областях,   где  сена  естественных  и  сеянных   травзаготовлено   соответственно на 17,2 тыс.  тонн (4,3 процента)  и  7,2тыс.   тонн  (1,9 процента) меньше,  чем в 2000 году,   а  зернофуражазасыпано  на  2,5  тыс. тонн (27,8 процента) и  0,3  тыс.  тонн  (10,5процента) меньше, чем в 2000 году.    В Чуйской  области,  где сконцентрированы самые высокопродуктивныестада  крупного рогатого скота,  заготовлено силоса 101,3  тыс.  тонн,или 93,6  процента  к уровню предыдущего года,  засыпано зернофуража -44,3 тыс. тонн, или 86,1 процента к уровню 2000 года.    В  2001  году  эпизоотическая обстановка в республике по  заразнымболезням  животных  была сложной. Очаги возникновения  заболеваний  натерритории   республики   зарегистрированы  в  9  районах  6  областейреспублики.  Было  выявлено  17 неблагополучных  пунктов,   в  которыхпереболело 599 голов крупного рогатого скота и 676 овец.  В результатепринятых мер обстановка несколько стабилизировалась.    Вместе с  этим,  следует  отметить недостаточное и несвоевременноефинансирование      государственных     ветеринарных       мероприятийМинистерством финансов Кыргызской Республики,  что вызывает тревогу поэпизоотической обстановке в республике в текущем году.    В отраслях  пищевой и перерабатывающей промышленности республики в2001   году  объем  произведенной  промышленной  продукции    составил10369,7  млн.сомов  (95,5  процента к  уровню  2000  года),  или  22,1процента в общем объеме промышленной продукции.    Рост   объемов    производства  продукции   достигнут   в   мяснойпромышленности   (46,7   процента),    молочной   (18,1     процента),хлебопекарной    (5,7   процента),   кондитерской   (29,5   процента),спиртовой (9,9 процента), ликеро-водочной (9,6 процента).    В  истекшем  году  также  увеличилось по сравнению  с  2000  годомпроизводство основных видов продовольственных товаров:  цельномолочнойпродукции  -  на 13,9 процента,  масла сливочного - на 14,5  процента,молока и сливок в твердых формах - на 21,8 процента, мороженого  -  на82,7  процента,   мясных  консервов  -  на  293,5  процента,  хлеба  ихлебобулочных  изделий - на 3,8 процента, кондитерских  изделий  -  на18,5 процента, водки и ликероводочных изделий - на 32,8 процента, винаплодово-ягодного  -  на 100,4 процента,  минеральных  вод  -  на  13,8процента, патоки крахмальной - на 8,7 процента.    Вместе   с   тем   по   итогам  работы   предприятий   пищевой   иперерабатывающей   промышленности   за  2001  год  допущено   снижениеобъемов  производства промышленной продукции к  уровню  2000  года  на484,2 млн.сомов.  Наибольшее  снижение объемов производства допущено всахарной   промышленности   на  542,6  млн.сомов   (47,6    процента),мукомольно-крупяной   -  на  221,2 млн.сомов,   плодоовощной   -  28,2млн.сомов,   макаронной  - 17 млн.сомов, табачной  -  11,1  млн.сомов.Снижение  объемов переработки сахарной свеклы привело   к   уменьшениюзапасов   патоки-мелассы,   которая  является  сырьем  для   спиртовойпромышленности,   что  может  послужить  сдерживающим   фактором   длявыполнения в текущем году индикативного плана по производству водки  вобъеме 3000 тыс.  дал,  обеспечения винодельческой  промышленности   испецпотребителей спиртом.    Следует отметить,  что,  по предварительным  данным  Национальногостатистического   комитета   Кыргызской   Республики,   в  2001   годуэкспорт    продукции    сельского   хозяйства    и    перерабатывающейпромышленности   составил 80,7 млн. долларов США,  или  на  13,3  млн.долларов США меньше уровня 2000 года (85,8 процента).    Сельскими   товаропроизводителями  республики  заложена   неплохаяоснова  урожая 2002 года.  Вспахано почвы под посев озимых на  площади361,6 тыс. га. Вспахано зяби 131,8 тыс. га, что на 12,3 тыс. га большеуровня 2000 года.  Посев озимых зерновых осуществлен на площади  354,6тыс. га, что на 90,8 тыс. га больше уровня 2000 года.    С учетом увеличения площади сева озимых под  урожай  2002  года  ивспаханной    зяби,   значительно  сократятся  объемы  весенне-полевыхработ. Весновспашку предстоит провести на площади 533,1 тыс.  га,  чтона 44,6 тыс. га меньше, чем в 2001 году.    Позитивные результаты в сельском хозяйстве в 2001 году и  неплохаязакладка  урожая  2002  года  были достигнуты  благодаря  своевременнопринятым Правительством Кыргызской Республики мерам.    В   целях   оказания  поддержки  сельским  товаропроизводителям  впроведении весенне-полевых работ в 2001 году в виде товарного  кредитабыло выдано 14,4 тыс.  тонн продовольственного зерна с учетом сортовыхсемян  яровых  зерновых колосовых культур.  Товарные кредиты  получилиболее  7 тыс. хозяйствующих субъектов.    По линии грантов Правительства Японии в  республику  поступило  44зерноуборочных  комбайна,  267 тракторов МТЗ в комплекте с  плугами  и75  сеялок,   которые  на  тендерной основе были  распределены   средисельских товаропроизводителей республики.    Для оказания помощи сельским товаропроизводителям Иссык-Кульской иНарынской   областей   в  уборке  зерновых  колосовых   культур   былаосуществлена    переброска    зерноуборочной    техники      открытогоакционерного   общества  "Лизинговая компания "Кыргызайылтехсервис"  иЧуйской  области,   что позволило провести уборку в  этих  областях  всжатые сроки.    Правительством Кыргызской  Республики  для  проведения сева озимыхкультур   под   урожай   2002   года  сельским    товаропроизводителямреспублики было выделено 2,0 тыс. тонн сортовых семян озимых  зерновыхкультур.    По  предварительным  расчетам,   яровые  зерновое  и  зернобобовыекультуры  разместятся на площади 313,7 тыс. га, в том  числе  зерновыеколосовые займут 236,7 тыс. га, кукуруза на зерно - 77,0 тыс. га.    Сельскими  товаропроизводителями   республики  в  настоящее  времяразвернута  работа  по подготовке к проведению весенне-полевых  работ.Начата  очистка   семян сельскохозяйственных культур,  ведется  ремонттракторов,  посевной  и  почвообрабатывающей  техники,   накапливаютсягорюче-смазочные  материалы, минеральные удобрения и  средства  защитырастений.    По оперативным данным Министерства сельского,  водного хозяйства иперерабатывающей   промышленности   Кыргызской   Республики,   на   15января  2002  года  готовность  тракторов  составляет  64,3  процента,плугов - 61,7 процента,  сеялок - 56,4 процента и культиваторов - 56,5процента,  что ниже уровня 2001 года.    Потребность  в  семенах  яровых  зерновых  колосовых  культур  дляпроведения  сева  составляет 48,2 тыс. тонн.  По  данным  Министерствасельского,   водного   хозяйства  и  перерабатывающей   промышленностиКыргызской Республики на 15 января 2002 года фактически засыпано  37,3тыс.   тонн,   что  составляет  77,4  процента  к  потребности.    Припотребности  в  семенах яровой пшеницы - 36,0  тыс.   тонн  фактическизасыпано 30,0 тыс.  тонн,  или 83,3 процента обеспеченности,   яровогоячменя  -  11,9  тыс. тонн засыпано 7,1 тыс. тонн, или  59,7  процентаобеспеченности. В настоящее время продолжается работа по засыпке семяняровых зерновых колосовых культур.    В целом по республике имеет место дефицит семян яровой  пшеницы  вобъеме  4,5  тыс.   тонн,  ярового ячменя - 1,8  тыс.  тонн.  Особеннотревожное  положение  складывается в Нарынской и Баткенской  областях,где   недостает   соответственно 2,9 и 1,0  тыс.   тонн  семян  яровойпшеницы  и  1,0 тыс.  тонн и 331 тонны ярового ячменя.  Дефицит  семянячменя по  Суусамырской зоне Чуйской области составляет 1,3 тыс. тонн.    По-прежнему  остается  сложной ситуация с  завозом  и  накоплениемгорюче-смазочных материалов,  минеральных удобрений и  средств  защитырастений.    Рассмотрев     итоги    деятельности    сельскохозяйственной     иперерабатывающей  отраслей республики,  и в целях достижения  основныхэкономических  параметров и обеспечения роста  производства  Продукциисельского  хозяйства на 5,6 и перерабатывающей промышленности  на  5,5процента  в  2002  году,   определенных  постановлением  ПравительстваКыргызской  Республики от 5 сентября 2001 года N 524 "Об  индикативномплане социально-экономического развития Кыргызской Республики на  2002год" Правительство Кыргызской Республики постановляет:    1.  Отметить  удовлетворительную  работу  Министерства  сельского,водного   хозяйства   и  перерабатывающей  промышленности   КыргызскойРеспублики  и  областных  государственных  администраций в  достиженииположительных  результатов  в  сельскохозяйственном  производстве   поитогам 2001 года.    2.  Считать   первоочередной   и  важнейшей  задачей  Министерствасельского,    водного  хозяйства  и  перерабатывающей   промышленностиКыргызской  Республики,  глав  местных государственных  администраций,органов  местного самоуправления,  крестьянских и фермерских хозяйств,других хозяйствующих субъектов,  а также заинтересованных министерств,государственный      комитетов,       административных       ведомств,государственных  комиссий   обеспечение  своевременной,   качественнойподготовки и проведения весенне-полевых работ 2002 года.    3. Создать  Республиканский штаб по оперативному решению вопросов,связанных  с  подготовкой  и  проведением  всего  комплекса   весенне-полевых,   уборочных  и  осенне-полевых  работ  2002  года,   согласноприложению 1.    Определить рабочим  органом  Республиканского  штаба  Министерствосельского,   водного   хозяйства  и  перерабатывающей   промышленностиКыргызской  Республики,  наделив его правом привлекать в установленномпорядке,  в случае необходимости,  к работе все хозяйствующие субъектысельскохозяйственного и промышленного направления в целях   выполнениязадач  по обеспечению ярового сева.    Главам   областных   и   районных  государственных   администрацийорганизовать  работу  по  созданию  соответствующих  штабов  во   всехобластях и районах республики.    4.  Возложить   на   глав   областных и  районных  государственныхадминистраций    персональную   ответственность    за    своевременнуюподготовку  сельскохозяйственной  техники,  обеспечение  хозяйствующихсубъектов   семенами,  минеральными  удобрениями,  средствами   защитырастений,  горюче-смазочными материалами  и  подготовку  ирригационнойсети к поливу сельскохозяйственных культур.    5.  Главам  областных и районных государственных  администраций  иМинистерству   сельского,    водного  хозяйства   и   перерабатывающейпромышленности   Кыргызской  Республики в целях  успешного  проведениявесенне-полевых работ в 2002 году:    -  в   месячный   срок  принять  неотложные  меры  по  обеспечениюпотребности  в  семенах  яровых  сельскохозяйственных  культур  и,   впервую  очередь, яровых зерновых колосовых культур;    - завершить в оптимальные сроки очистку и  доведение  до  посевныхкондиций  всех  используемых  на  посев  сортовых  и  гибридных  семянсельскохозяйственных культур, а также установить жесткий  контроль  наместах  за  осуществлением посева сельскохозяйственных культур  толькокондиционными и протравленными семенами;    - усилить  работу по своевременной подготовке и ремонту тракторов,плугов, сеялок и почвообрабатывающей техники;    - организовать  подкормку минеральными и органическими удобрениямипосевов  сельскохозяйственных культур,  а также  комплекс  мероприятийпо   защите  сельскохозяйственных  культур  от  вредителей  и   сорныхрастений;    - при посеве сахарной свеклы,  в целях предотвращения первичной  иособенно   вторичной  зараженности  почвы  болезнями  и   вредителями,определить максимально возможные площади посева сахарной   свеклы   покаждому  айыл  окмоту и району, положив в основу расчетов  оптимальнуюстепень насыщенности севооборотов посевами сахарной свеклы не более 10-12  процентов. Повторные посевы свеклы с возвратом на прежние  площадипроизводить не ранее чем через 5 лет;    - своевременно,  к  началу  поливов,  завершить ремонт,  и очисткувнутрихозяйственной,   межхозяйственной оросительной  и   коллекторно-дренажной  сети,   гидротехнических  сооружений,   скважин,   насосныхстанций и другой оросительной техники;    - в  целях  оперативного отслеживания хода подготовки и проведениявесенне-полевых    работ    обеспечить   еженедельное    представлениеинформации по системе КАРИС в Республиканский штаб.    6. В целях поддержки сельских  товаропроизводителей,  пострадавшихот    неблагоприятных   погодно-климатических  условий  в  2001  году,строго   адресного   использования   товарного   кредита,   сохранениянеприкосновенного запаса зерна продовольственной пшеницы:    - Государственной комиссии при Правительстве Кыргызской Республикипо государственным закупкам и материальным резервам разбронировать:    800 куб.м дизельного топлива;    190 куб.м автомобильного бензина;    1039,7 тонны сахара-песка,    для  последующего   обмена   на сортовые  семена  яровых  зерновыхкультур;    - Министерству  сельского,  водного  хозяйства  и перерабатывающейпромышленности  в  срок  до  20  февраля  представить  Государственнойкомиссии  при  Правительстве Кыргызской Республики по  государственнымзакупкам  и  материальным резервам списки семеноводческих хозяйств   идругих   хозяйствующих  субъектов  республики,  имеющих  в  наличии  иподтвержденные  Республиканской  государственной  семенной  инспекциейсортовые  кондиционные  семена яровых зерновых культур для  обмена  наразбронированные    настоящим   постановлением    товарно-материальныеценности   государственного  резерва  в  соотношениях,   установленныхГосударственной комиссией при Правительстве Кыргызской  Республики  поантимонопольной политике;    - Государственной комиссии при Правительстве Кыргызской Республикипо   государственным  закупкам  и   материальным   резервам   передать2224,2  тонны зерна продовольственной пшеницы,  90 тонн ячменя,  668,3тонны семян яровой пшеницы и ячменя,  имеющихся в наличии в госрезервеи     полученные    в   обмен   на   товарно-материальные    ценности,Государственному  фонду развития экономики при  Министерстве  финансовКыргызской  Республики   для  отпуска  их хозяйствующим  субъектам  напроведение  весенне-полевых работ 2002 года с последующим возвратом  ввиде  зерна  продовольственной пшеницы в государственный резерв  до  1декабрь2002 года;    -  Государственному  фонду  развития экономики  при   Министерствефинансов   Кыргызской  Республики  заключить  беспроцентные  кредитныедоговоры  и  залоговые обязательства, предусматривающие  эквивалентныйвозврат   зерна   продовольственной  пшеницы  из  урожая  2002   года,согласно  разнарядке  Министерства  сельского,  водного  хозяйства   иперерабатывающей промышленности Кыргызской Республики;    -   главам   областных,   районных  госадминистраций  и   местногосамоуправления   взять  под  особый  контроль  целевое   использованиевыдаваемых  семян яровых зерновых культур и обеспечить   своевременныйвозврат  зерна продовольственной пшеницы в госрезерв.    7. Министерству сельского,  водного хозяйства  и  перерабатывающейпромышленности Кыргызской Республики:    - совместно с:    Государственным   фондом   развития  экономики  при   Министерствефинансов  Кыргызской Республики и местными госадминистрациями  усилитьработу   по   накоплению   семян   яровых  культур  в  республиканскомгосударственном фонде сортовых семян в счет возврата бюджетных ссуд  ииностранных   кредитов   с   последующим  их  кредитованием   сельскимтоваропроизводителям на проведение посевной кампании 2002 года;    Министерством финансов  Кыргызской  Республики  проработать вопроснаправления   части   средств   проекта   "Поддержка   вспомогательныхсельскохозяйственных  услуг"  Всемирного  Банка  на  закупку  сортовыхсемян  яровых зерновых культур в рамках программы поддержки  беднейшихслоев  населения;    областными государственными администрациями Чуйской,  Таласской  иИссык-Кульской  областей  принять организационно-технические  меры  попроизводству  сахарной свеклы в 2002 году в объеме не менее  450  тыс.тонн;    Государственной комиссией  при Правительстве Кыргызской Республикипо   антимонопольной   политике  и  сахарными   заводами    обеспечитьпрозрачность стоимости услуг по переработке сахарной свеклы и повыситьзаинтересованность  свекловодов  путем  заблаговременного   заключениядоговоров  на сдачу сырья с указанием условий расчета до 1 марта  2002года;    государственной акционерной корпорацией "Кыргызалко" принять  мерыпо     обеспечению    государственного   предприятия   "Карабалтинскийспиртовый   завод"  сырьем  и  повышению  коэффициента   использованияпроизводственных мощностей предприятия;    Государственным  комитетом  Кыргызской  Республики  по  управлениюгосударственным имуществом и привлечению прямых инвестиций:    ускорить решение вопросов,  связанных  с  пуском  государственногопредприятия "Спиртовый завод "Каракол";    принять   меры  по  привлечению  прямых  инвестиций  для  развитияптицеводства   и  устранения  имущественных  споров,   которые   имеютместо на предприятиях данной отрасли;    Министерством финансов  Кыргызской  Республики  принять конкретныемеры по реструктуризации имеющихся долгов птицефабрик;    -  в   целях  оперативного  решения возникающих  вопросов  в  ходевесенне-полевых работ два раза в месяц проводить селекторные совещанияс регионами республики;    -  в  целях  обеспечения  сельских товаропроизводителей  сортовымисеменами   сельскохозяйственных  культур  и племенным  материалом,   атакже  сохранения  генофонда сельскохозяйственных культур  и  животныхоказывать   всестороннюю   поддержку   семеноводческим   и   племеннымхозяйствам республики;    - принять  меры по своевременному обеспечению предприятий водочнойотрасли  и  виноделия  спиртом  этиловым  в  объеме,  необходимом  длявыполнения   установленных  индикативных показателей  по  производствуалкогольной продукции на 2002 год;    - принять  меры по своевременному обеспечению предприятий водочнойотрасли  и  виноделия  спиртом  этиловым  в  объеме,  необходимом  длявыполнения   установленных  индикативных показателей  по  производствуалкогольной продукции на 2002 год;    -   принять   меры  по  реанимированию  птицефабрик   и   развитиюптицеводства»    -    добиться     безусловного   выполнения   плана   ветеринарныхпрофилактических  мероприятий  в 2002  году  с  учетом  роста  объемовфинансирования;    -  принять   необходимые   меры  по развитию  сельскохозяйственныхконсультационных  служб  для  разъяснения необходимости  добровольногообъединения  мелких  крестьян и фермеров,  широкого  ассоциирования  икооперирования  крестьянских и фермерских хозяйств  с   хозяйствующимисубъектами,    осуществляющими    перерабатывающие,     сбытовые     иснабженческие функции,  а также обучения основам сельскохозяйственногопроизводства и маркетинга;    -  в  месячный срок разработать и утвердить положение  о  трудовомсоревновании      среди      сельских     товаропроизводителей       всельскохозяйственном производстве по итогам 2002 года.    8.   Областным   государственным  администрациям  и   Министерствусельского,    водного   хозяйства  и  перерабатывающей  промышленностиКыргызской Республики совместно с:    -  Министерством   внешней  торговли и  промышленности  КыргызскойРеспублики      оказывать     всестороннюю     поддержку      сельскимтоваропроизводителям   в   сбыте  произведенной   сельскохозяйственнойпродукции,  а  также  вести работу по установлению  деловых  связей  срегионами и странами СНГ и  дальнего зарубежья;    - Государственным комитетом Кыргызской  Республики  по  управлениюгосударственным  имуществом и привлечению  прямых  инвестиций  принятьмеры   по   привлечению  прямых  инвестиций  в  регионы  для  развитиясуществующих    и   открытия    новых   предприятий   по   переработкесельскохозяйственной продукции.    9. Областным и районным государственным администрациям совместно сгосударственным  предприятием  по  поставкам  нефтепродуктов   "Мунай"принять    меры   по   привлечению   нефтетрейдеров   различных   формсобственности к поставкам горюче-смазочных материалов в регионы.    10.  Государственному   предприятию  по  поставкам  нефтепродуктов"Мунай"  совместно  с  ОсОО "Мунай-Юг" и ОсОО  "Мунай-Центр"  в  целяхбесперебойной  работы  сельскохозяйственной  техники  при   проведениивесенне-полевых работ обеспечить завоз и накопление в регионах горюче-смазочных материалов в объемах согласно приложению 2.    11.  Рекомендовать  открытому  акционерному  обществу  "Лизинговаякомпания  "Кыргызайылтехсервис" принять меры па  расширению  сервисныхуслуг, оказываемых сельским товаропроизводителям,  в период проведениявесенне-полевых работ.    12. Министерству сельского,  водного хозяйства и  перерабатывающейпромышленности    Кыргызской  Республики  совместно  с   Министерствомвнешней  торговли и промышленности Кыргызской Республики  организоватьпроведение    в     феврале-марте   2002    года    ярмарки-распродажисельскохозяйственной техники и запасных частей в гор. Бишкек  и  Ош  сшироким  освещением  в  средствах  массовой  информации.   Рассмотретьвозможность  проведения подобных ярмарок-распродаж во  всех  областныхцентрах республики.    13.  Кыргызской   сельскохозяйственной  финансовой  корпорации   вприоритетном  порядке  предоставлять кредиты  предприятиям  пищевой  иперерабатывающей промышленности, а также сельским товаропроизводителямдля проведения весенне-полевых работ в 2002 году.    14. Контроль за выполнением настоявшего постановления возложить наотдел   развития   агропромышленного  комплекса  и  природопользованияАппарата   Премьер-министра   Кыргызской  Республики   и  Министерствосельского,   водного   хозяйства  и  перерабатывающей   промышленностиКыргызской  Республики.     Премьер-министр Кыргызской Республики             К.Бакиев                               Приложение 1                     к постановлению Правительства                         Кыргызской Республики                     от 15 февраля 2002 года N 81                                 СОСТАВ                Республиканского штаба по оперативному               решению вопросов, связанных с подготовкой            и проведением всего комплекса весенне-полевых,              уборочных и осенне-полевых работ 2002 года     Премьер-министр Кыргызской Республики, председатель штаба;    Министр    сельского,   водного   хозяйства   и   перерабатывающейпромышленности Кыргызской Республики, заместитель председателя штаба.                              Члены штаба:     Министр финансов Кыргызской Республики;    Председатель Национального  статистического  комитета   КыргызскойРеспублики (по согласованию);    Первый  заместитель  Министра внешней  торговли  и  промышленностиКыргызской Республики;    Заведующий отделом  развития  АПК  и  природопользования  АппаратаПремьер-министра Кыргызской Республики;    Директор    Государственного   фонда   развития   экономики    приМинистерстве финансов Кыргызской Республики;    Исполнительный директор Кыргызской сельскохозяйственной финансовойкорпорации;    Президент открытого  акционерного  общества  "Лизинговая  компания"Кыргызайылтехсервис" (по согласованию);    Генеральный директор  государственного  предприятия  по  поставкамнефтепродуктов "Мунай";    Заместитель    главы    Баткенской    областной    государственнойадминистрации, курирующий вопросы сельского хозяйства;    Заместитель   главы   Джалал-Абадской  областной   государственнойадминистрации, курирующий вопросы сельского хозяйства;    Заместитель   главы   Иссык-Кульской  областной    государственнойадминистрации, курирующий вопросы сельского хозяйства;    Заместитель     главы    Нарынской    областной    государственнойадминистрации, курирующий вопросы сельского хозяйства;    Заместитель главы Ошской областной государственной  администрации,курирующий вопросы сельского хозяйства;    Заместитель     главы    Таласской    областной    государственнойадминистрации, курирующий вопросы сельского хозяйства;    Заместитель главы Чуйской областной государственной администрации,курирующий вопросы сельского хозяйства.     Руководитель Аппарата Премьер-министра    Министр Кыргызской Республики                     К.Укулов                               Приложение 2                     к постановлению Правительства                         Кыргызской Республики                     от 15 февраля 2002 года N 81                               ПОТРЕБНОСТЬ              в горюче-смазочных материалах на проведение                    весенне-полевых работ 2002 года                                 (тонны)  --------------------------------------------------------------------  |  |               Области        |Дизтопливо|Автобензин|Дизмасло|Автол   |------------------------------|----------|----------|--------|-----    |Баткенская                    |   2372   |    988   |   115  |   46  |  |Джалал-Абадская               |   7704   |   2315   |   364  |   81  |  |Иссык-Кульская                |   5837   |   1750   |   204  |   52  |  |Нарынская                     |   3498   |   1300   |   165  |   45  |  |Ошская                        |   4414   |   2030   |   180  |   60  |  |Таласская                     |   1900   |    800   |    71  |   40  |  |Чуйская                       |  11500   |   4200   |   460  |  168  |  |Республика                    |  37225   |  13383   |  1559  |  492  |  --------------------------------------------------------------------      Руководитель Аппарата Премьер-министра    Министр Кыргызской Республики                     К.Укулов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itjlsv7kaqpksgselycd">
      <w:r>
        <w:rPr>
          <w:rFonts w:ascii="Arial" w:cs="Arial" w:eastAsia="Arial" w:hAnsi="Arial"/>
          <w:color w:val="132D3F"/>
          <w:sz w:val="16"/>
          <w:szCs w:val="16"/>
          <w:u w:val="single"/>
        </w:rPr>
        <w:t xml:space="preserve">dalil.kg/document/53269</w:t>
      </w:r>
    </w:hyperlink>
  </w:p>
  <w:p>
    <w:pPr>
      <w:spacing w:after="0" w:before="40"/>
      <w:jc w:val="center"/>
    </w:pPr>
    <w:hyperlink w:history="1" r:id="rIdomzce-53dvrsfanb3aye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wlsehlznoqmp62xhnbhs"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itjlsv7kaqpksgselycd" Type="http://schemas.openxmlformats.org/officeDocument/2006/relationships/hyperlink" Target="https://dalil.kg/document/53269" TargetMode="External"/><Relationship Id="rIdomzce-53dvrsfanb3aye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2026-09-24T06:20:00.207Z</dcterms:created>
  <dcterms:modified xsi:type="dcterms:W3CDTF">2026-09-24T06:20:00.207Z</dcterms:modified>
</cp:coreProperties>
</file>

<file path=docProps/custom.xml><?xml version="1.0" encoding="utf-8"?>
<Properties xmlns="http://schemas.openxmlformats.org/officeDocument/2006/custom-properties" xmlns:vt="http://schemas.openxmlformats.org/officeDocument/2006/docPropsVTypes"/>
</file>