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imhuwnoaksmdd2muk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апреля 1999 года N 185                                Утвержден                     </w:t>
      </w:r>
      <w:hyperlink w:history="1" r:id="rId9jgfir_-ocw5qyedwit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1998 года N 226                                  УСТАВ               Главной редакции Кыргызской энциклопедии                           I. Общие положения     1.    Главная    редакция    Кыргызской   энциклопедии    являетсянекоммерческой организацией.                 II. Местонахождение и срок деятельности               Главной редакции Кыргызской энциклопедии     2. Юридический адрес: 720040, Кыргызская Республика, город Бишкек,проспект Эркиндик, 56.    3. Срок деятельности Главной редакции Кыргызской  энциклопедии  неограничен.    4. Главная редакция Кыргызской энциклопедии  является  юридическимлицом   с  момента  государственной  регистрации,   в  организационно-правовой форме - учреждением, имеющим самостоятельный баланс, печать сизображением  Государственного  герба Кыргызской  Республики,  угловойштамп и эмблему.    5.  Главная  редакция  Кыргызской энциклопедии  осуществляет  своюдеятельность  в  соответствии с Конституцией  и   нормативно-правовымиактами Кыргызской Республики и настоящим Уставом.    6.   Деятельностью   Главной  редакции   Кыргызской   энциклопедиируководит главный редактор.    7.    Главная    редакция   Кыргызской   энциклопедии    подчиненаПравительству    Кыргызской   Республики   и  в   своей   деятельностиопирается на широкий круг общественности, ученых, специалистов.    8. Общее  научно-методическое  руководство  осуществляется Главнойредакционной   коллегией,   которая  является  научным   совещательныморганом   Главной  редакции  Кыргызской  энциклопедии.   ПредседателемГлавной  редакционной  коллегии является главный  редактор  Кыргызскойэнциклопедии.        III. Управление Главной редакции Кыргызской энциклопедии     9.   Управление   Главной   редакцией   Кыргызской    энциклопедииосуществляется    ее  руководителем  (главным  редактором),    которыйназначается    на   должность   и   освобождается     от     должностипостановлением  Правительства Кыргызской Республики.    10.   Ответственный  секретарь  утверждается  главным   редакторомКыргызской энциклопедии.    11.   Руководители  структурных  подразделений  Главной   редакцииКыргызской  энциклопедии  назначаются  на должность и освобождаются отнее   приказом  главного  редактора  по  представлению  ответственногосекретаря, который  обеспечивает  работу  подразделений в соответствиис   законодательством   Кыргызской   Республики   и    функциональнымиобязанностями,   утвержденными  главным  редактором  Главной  редакцииКыргызской энциклопедии.    12. Наем  и  освобождение от должности работников Главной редакцииКыргызской     энциклопедии    осуществляется    приказом     главногоредактора   Главной    редакции   по  согласованию   с   руководителемсоответствующего  подразделения  в  соответствии  с  законодательствомКыргызской Республики.           IV. Задачи Главной редакции Кыргызской энциклопедии     13. Главная редакция Кыргызской энциклопедии  выполняет  следующиезадачи:    - научно-редакционную подготовку и  издание  на  высоком  научном,идейно-теоретическом     и    художественно-полиграфическом     уровнеэнциклопедических изданий, учебников, словарей, справочников;    - внедрение и совершенствование хозрасчетных отношений;    - проведение непрерывной  работы  по  повышению  профессиональногоуровня работников;    -   создание   для   сотрудников   Главной   редакции   Кыргызскойэнциклопедии   условий   труда,  способствующих выполнению  ими  своихобязанностей;  получение  своевременной  профессиональной  информации,обеспечение  охраны труда,  защиту  профессионального   достоинства  иинтеллектуальной собственности сотрудника.    Для  обеспечения   внебюджетной   деятельности   Главная  редакцияКыргызской  энциклопедии  может  иметь  подсобное  хозяйство  согласнозаконодательству Кыргызской Республики.                   V. Финансирование Главной редакции                        Кыргызской энциклопедии     14.    Главная    редакция   Кыргызской   энциклопедии    обладаетхозяйственной  самостоятельностью в принятии решений по согласованию сПравительством     Кыргызской    Республики    в    соответствии     сзаконодательством Кыргызской Республики.    15.   Источниками   финансирования  Главной  редакции   Кыргызскойэнциклопедии    являются   средства,    поступающие   от    реализациивыпускаемой продукции, спонсоров и др.    16.  Основные  средства  Главной редакции Кыргызской  энциклопедииобразуют  здание,   оборудование,  транспортные  средства  и   другое,принадлежащее ей имущество.         VI. Имущество Главной редакции Кыргызской энциклопедии     17. Здание,  оборудование,  средства транспорта и другое имуществонаходятся   в  оперативном  управлении  Главной  редакции   Кыргызскойэнциклопедии.    18.   Главная   редакция  Кыргызской  энциклопедии  самостоятельновладеет,   пользуется,  распоряжается принадлежащим  ей  имуществом  всоответствии со своими функциями, в порядке, определенном нормативнымидокументами, в соответствии с законодательством Кыргызской Республики.    19. Главная редакция Кыргызской энциклопедии может сдавать и братьв  аренду землю,  здания, помещения, оборудование, средства транспортаи   другое  имущество  по  согласованию  с  Правительством  КыргызскойРеспублики  в  порядке, не противоречащем законодательству  КыргызскойРеспублики.         VII. Структура Главной редакции Кыргызской энциклопедии     20.  Главная   редакция  Кыргызской  энциклопедии  имеет  в  своемсоставе:    - Главную редакционную коллегию;    - редакционные советы научно-отраслевых редакций;    - научно-отраслевые редакции;    - редакции: словника, научного контроля, литературного контроля;    - отделы:   планово-расчетный,  производственный,  комплектования,корректорский, реализации готовой продукции;    - бюро машинописи и компьютеров;    - фотолабораторию;    - административно-управленческий персонал.    21.    Структура   Главной   редакции   Кыргызской    энциклопедииутверждается главным редактором Кыргызской энциклопедии.               VIII. Права и обязанности Главной редакции                        Кыргызской энциклопедии     22. Главная редакция Кыргызской энциклопедии имеет право:    - использовать  переданную  ей собственность для деятельности,  непротиворечащей    законодательству    Кыргызской     Республики      иопределенной настоящим Уставом;    -   привлекать   к  работе  высококвалифицированных  специалистов,ведущих  ученых  и  практиков для написания энциклопедических  статей,консультирования, рецензирования;    -  осуществлять   научную  разработку и  унификацию  терминологии,редакционно-издательскую и производственную деятельность;    -    вступать    в   договорные   отношения   с   полиграфическимипредприятиями;    -  составлять  и  выносить  на утверждение  вышестоящими  органаминаучно-тематические и производственные планы, сметы;    -   заключать   договоры  с  юридическими  и  физическими   лицаминезависимо   от   форм  собственности,   в  том  числе    иностраннымиучреждениями,  по вопросам,  касающимся деятельности Главной  редакцииКыргызской   энциклопедии   и   не   противоречащим   законодательствуКыргызской Республики;    - вести  по  согласованию с Правительством Кыргызской Республики вустановленном    порядке    внешнеэкономическую    деятельность,    непротиворечащую законодательству Кыргызской Республики;    - рентабельно использовать полиграфические отходы;    -  привлекать   для  работы временных работников,   работников  посовместительству на неполный рабочий день,  неполную рабочую неделю надоговорной основе;    - приобретать у юридических лиц независимо от  форм  собственностипредметы  полиграфической  необходимости, горюче-смазочные  материалы,необходимые для деятельности Главной редакции Кыргызской энциклопедии;    - распоряжаться средствами как сэкономленными, так и полученными входе  хозрасчетной  или иной деятельности Главной редакции  Кыргызскойэнциклопедии   в пределах утвержденной в установленном  порядке  сметыдоходов и расходов;    -  устанавливать   в  пределах фонда заработной платы  должностныеоклады   и  надбавки  к  должностным  окладам  работников  на   основеконтрактов   в  соответствии  с  нормативными  документами  КыргызскойРеспублики;    -  устанавливать  в  соответствии с  законодательством  КыргызскойРеспублики    договорные   цены   на  полиграфическую   продукцию   посогласованию  с  исполнителем  или  заказчиком  на  основе   расчетнойкалькуляции;    - принимать решения о реконструкции существующих помещений;    -  обращаться  в  соответствующие органы и  инстанции  для  защитыинтересов  Главной редакции Кыргызской энциклопедии и ее работников  ифизических  лиц, при ущемлении их прав или нанесении им  морального  иматериального убытка.    23. Главная редакция Кыргызской энциклопедии обязана:    - собирать статьи,  рукописи,  другой полиграфический материал дляиздания книг на высоком научном, идейном и полиграфическом уровне;    - проводить  реконструкцию,  строительство,  капитальный и текущийремонт   здания,  помещений  в  соответствии  с  утвержденной   сметойрасходов.    24.  Главная   редакция  Кыргызской энциклопедии  прекращает  своюдеятельность  на  основании решения Главной редакционной  коллегии   ипостановления Правительства Кыргызской Республики.    25. В случае ликвидации Главной редакции  Кыргызской  энциклопедиидокументы   о  ее  деятельности используются и хранятся в соответствиис Законом Кыргызской Республики "О 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hli89hxdhripf3vlj5">
      <w:r>
        <w:rPr>
          <w:rFonts w:ascii="Arial" w:cs="Arial" w:eastAsia="Arial" w:hAnsi="Arial"/>
          <w:color w:val="132D3F"/>
          <w:sz w:val="16"/>
          <w:szCs w:val="16"/>
          <w:u w:val="single"/>
        </w:rPr>
        <w:t xml:space="preserve">dalil.kg/document/5328</w:t>
      </w:r>
    </w:hyperlink>
  </w:p>
  <w:p>
    <w:pPr>
      <w:spacing w:after="0" w:before="40"/>
      <w:jc w:val="center"/>
    </w:pPr>
    <w:hyperlink w:history="1" r:id="rIdpm6_d9ksgxyoi8d-fgz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mhuwnoaksmdd2mukyt-" Type="http://schemas.openxmlformats.org/officeDocument/2006/relationships/hyperlink" Target="https://dalil.kg/document/33280" TargetMode="External"/><Relationship Id="rId9jgfir_-ocw5qyedwitgu" Type="http://schemas.openxmlformats.org/officeDocument/2006/relationships/hyperlink" Target="https://dalil.kg/document/53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hli89hxdhripf3vlj5" Type="http://schemas.openxmlformats.org/officeDocument/2006/relationships/hyperlink" Target="https://dalil.kg/document/5328" TargetMode="External"/><Relationship Id="rIdpm6_d9ksgxyoi8d-fgz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2026-09-28T00:10:12.085Z</dcterms:created>
  <dcterms:modified xsi:type="dcterms:W3CDTF">2026-09-28T00:10:12.085Z</dcterms:modified>
</cp:coreProperties>
</file>

<file path=docProps/custom.xml><?xml version="1.0" encoding="utf-8"?>
<Properties xmlns="http://schemas.openxmlformats.org/officeDocument/2006/custom-properties" xmlns:vt="http://schemas.openxmlformats.org/officeDocument/2006/docPropsVTypes"/>
</file>