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9mq-3eitkyhsirvbgjx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215                                  ПОЛОЖЕНИЕ            о Фонде обязательного медицинского страхования        при Министерстве здравоохранения Кыргызской Республики                (В редакции постановления Правительства КР                       от </w:t>
      </w:r>
      <w:hyperlink w:history="1" r:id="rId2kspfh7ntoxpl5vomh6sq">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I. Общие положения      1.   Фонд  обязательного медицинского страхования при  Министерствездравоохранения   Кыргызской  Республики  (далее   -   Фонд   ОМС)   -самостоятельное государственное учреждение, являющееся  уполномоченнымгосударственным органом Кыргызской Республики в области  обязательногомедицинского  страхования и финансирования здравоохранения  в  системеединого     плательщика,    осуществляющее    управление    средствамиобязательного медицинского страхования, бюджетными средствами и  инымиисточниками финансирования учреждений здравоохранения в соответствии свозлагаемыми задачами.   2.  Фонд  ОМС  осуществляет  свою  деятельность  в  соответствии  с</w:t>
      </w:r>
      <w:hyperlink w:history="1" r:id="rIdfooa1lqo5onvzavehpi2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нормативнымиправовыми  актами  Кыргызской  Республики,  решениями  Координационнойкомиссии  по  реформе здравоохранения и медицинскому  страхованию  приАдминистрации Президента Кыргызской Республики, приказами и  решениямиколлегии  Министерства  здравоохранения, решениями  Совета  директоровФонда ОМС и настоящим Положением.   3.  Высшим  органом управления системой обязательного  медицинскогострахования  является  Наблюдательный  совет  по  управлению  системойобязательного  медицинского  страхования, функции  которого  исполняетКоординационная  комиссия  по реформе здравоохранения  и  медицинскомустрахованию при Администрации Президента Кыргызской Республики.   4.  Фонд  ОМС  является  юридическим лицом,  имеет  самостоятельныйбаланс,  депозитные, расчетные и иные счета в банках в национальной  ииностранной  валютах,  печать  с изображением  Государственного  гербаКыргызской  Республики и со своим наименованием на  государственном  иофициальном языках.   5.  Полное  наименование на официальном языке: "Фонд  обязательногомедицинского  страхования при Министерстве здравоохранения  КыргызскойРеспублики".   Полное    наименование    на   государственном    языке:    "КыргызРеспубликасынын  Саламаттык сактоо министрлигинин алдындыгы  милдеттуумедициналык камсыздандыруу Фонду".                       II. Задачи и функции Фонда ОМС      6. Основными задачами Фонда ОМС являются:   -  обеспечение  государственной политики  в  области  обязательногомедицинского страхования;   -    максимальный   охват   населения   обязательным    медицинскимстрахованием;   -  защита  прав граждан и повышение информированности  населения  вобласти охраны здоровья и обязательного медицинского страхования;   -  реализация  государственной политики  финансирования  учрежденийздравоохранения  из  средств обязательного  медицинского  страхования,государственного бюджета, сооплаты населением за медикаменты,  питаниеи  отдельные  виды  медицинских услуг (далее - сооплаты),  специальныхсредств и поступлений из других источников;   - внедрение и совершенствование методов оплаты медицинских услуг изгосударственного  бюджета,  специальных  средств,  средств   сооплаты,средств обязательного медицинского страхования и иных источников;   -  проведение мероприятий по целевому и рациональному использованиюсредств   обязательного  медицинского  страхования,   государственногобюджета, сооплаты;   -   обеспечение   функционирования   и   совершенствования   единойавтоматизированной  информационной системы обязательного  медицинскогострахования;   -  проведение  мероприятий по улучшению качества  медико-санитарнойпомощи, оказываемой гражданам в Кыргызской Республике;   -  разработка новых видов обязательного медицинского страхования  спривлечением дополнительных источников финансирования.   7.  Фонд  ОМС  в  соответствии  с возложенными  задачами  выполняетследующие функции:   -   осуществляет  мероприятия  по  охвату  населения   обязательныммедицинским страхованием;   -   аккумулирует  взносы  обязательного  медицинского  страхования,формирует  страховой запас с целью обеспечения финансовой стабильностидля реализации программ обязательного медицинского страхования;   - проводит оплату медицинских, профилактических, фармацевтических ииных услуг, связанных с обеспечением жизнедеятельности поставщиков;   -   разрабатывает   и  утверждает  в  пределах  своей   компетенциинормативные  правовые  акты,  методическую  документацию  по  вопросамобязательного    медицинского   страхования,    оплаты    медицинских,профилактических, фармацевтических и иных услуг;   -  вносит в установленном порядке предложения об ежегодных  тарифахвзносов по обязательному медицинскому страхованию;   -  вносит в установленном порядке предложения об объемах и  методахфинансирования   учреждений  здравоохранения  из  республиканского   иместных бюджетов в пределах компетенции;   - участвует   в   разработке   бюджетной   стратегии   по   разделу"Здравоохранение";(В редакции постановления Правительства КР от </w:t>
      </w:r>
      <w:hyperlink w:history="1" r:id="rId-pwx3t2fkyqetfktbv9e-">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-ежегодно  производит  расчеты финансовому  обеспечению  Программыгосударственных  гарантий  из  средств  государственного   бюджета   иобязательного медицинского страхования;   -принимает   участие   в   разработке   Программы   государственныхгарантий;(В редакции постановления Правительства КР от </w:t>
      </w:r>
      <w:hyperlink w:history="1" r:id="rIdr8aqnjogff1rmopwplvsr">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осуществляет   контроль  и  принимает  меры   по   целевому   ирациональному       использованию      поставщиками       медицинских,профилактических,   фармацевтических  и  иных  видов   услуг   средствобязательного  медицинского  страхования  и  средств  государственногобюджета в системе единого плательщика;(В редакции постановления Правительства КР от </w:t>
      </w:r>
      <w:hyperlink w:history="1" r:id="rIdqleyengve-m0mblha6ct6">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осуществляет   контроль   качества  медико-санитарной   помощи,предоставляемой поставщиками медицинских и профилактических услуг;   -  осуществляет  в  пределах  своей  компетенции  защиту  интересовзастрахованных граждан в рамках реализуемых программ;   -  проводит работу по повышению информированности населения  об  ихправах в области охраны здоровья;   -    обеспечивает    управление    и    координацию    деятельноститерриториальных органов управления Фонда ОМС;   -  привлекает  дополнительные источники финансирования,  инвестициидля   развития   системы  обязательного  медицинского  страхования   иулучшения    качества   медико-санитарной   помощи,    предоставляемойнаселению;   -  взаимодействует  с органами государственной  власти  и  местногосамоуправления  по вопросам финансирования учреждений здравоохранения,обязательного медицинского страхования;   - осуществляет международное сотрудничество, ведет в пределах своейкомпетенции переговоры;   -    участвует    в    разработке   и    осуществлении    различныхобщегосударственных комплексных социальных программ и мероприятий;   -  осуществляет подбор и расстановку кадров, организует  подготовкуспециалистов, ведет работу по повышению квалификации работников;   -  осуществляет разработку и поддержку программного обеспечения дляединой   автоматизированной   информационной   системы   обязательногомедицинского страхования;   - осуществляет иные мероприятия, не противоречащие законодательствуКыргызской Республики.                     III. Права и обязанности Фонда ОМС      8. Для осуществления своих функций Фонд ОМС имеет право:   -  получать  страховые взносы своевременно и  в  полном  объеме  оторгана,  уполномоченного  осуществлять сбор  взносов  на  обязательноемедицинское страхование;   -  получать средства государственного бюджета и иных источников дляфинансировани учреждений здравоохранения;   -  направлять  средства обязательного медицинского  страхования  наразвитие  здравоохранения, оптимизацию     и         совершенствование деятельности   Фонда обязательного медицинского страхования на научной основе, принимать  участие  в    финансировании    целевых    программ  здравоохранения    с    целью   укрепления    здоровья    населения  ипрофилактики болезней;   -  получать  в  управление  средства  республиканского  и   местныхбюджетов по разделу «Здравоохранение»;(В редакции постановления Правительства КР от </w:t>
      </w:r>
      <w:hyperlink w:history="1" r:id="rIdwcxggctgw9vosyi9hvdgu">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принимать  участие  в разработке бюджетной стратегии  по  разделу«Здравоохранение»;   -ежегодно  производить расчеты по финансовому обеспечению Программыгосударственных  гарантий  из  средств  государственного   бюджета   иобязательного медицинского страхования;   -   принимать  участие  в  разработке  Программы   государственныхгарантий;   -обращаться   в  соответствующие  органы  по  вопросам   бюджетногофинансирования  здравоохранения или неполного финансового  обеспеченияПрограммы государственных гарантий;   -  при  неполном исполнении республиканского и местных бюджетов  поразделу  «Здравоохранение»  и обязательному  медицинскому  страхованиювносить предложения по пересмотру Программы государственных гарантий;   -осуществлять  контроль  за  использованием  поставщиками   средствгосударственного бюджета, обязательного медицинского страхования,сооплаты ;(В редакции постановления Правительства КР от </w:t>
      </w:r>
      <w:hyperlink w:history="1" r:id="rIdbanfmnw0pfyxw2hfzfe34">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осуществлять  закупки товаров, работ и услуг, в  том  числе  дляпоставщиков,    проводить    тендеры    в    порядке,    установленномзаконодательством Кыргызской Республики;   -   осуществлять   контроль   качества  медико-санитарной   помощи,предоставляемой поставщиками в системе единого плательщика;   -(исключен)     -  получать в установленном порядке от министерств, государственныхкомитетов    и    комиссий,   административных    ведомств,    местныхгосударственных администраций и других органов исполнительной  власти,организаций и учреждений информацию, необходимую для выполнения  своихфункций;   - налагать финансовые санкции за ненадлежащее исполнение договорныхобязательств в соответствии с законодательством Кыргызской Республики;   -  создавать  территориальные управления и  их  филиалы,  приниматьрешения о прекращении их деятельности;   - осуществлять консультационную, рекламно-издательскую, обучающую идругие   формы   деятельности,   не  противоречащие   законодательствуКыргызской Республики;   -   проводить   семинары,  совещания  по  вопросам,  отнесенным   ккомпетенции Фонда ОМС;   - привлекать на договорной основе внешних экспертов и консультантовпо вопросам, касающимся деятельности Фонда ОМС;   - предоставлять организационные и технические услуги для проведениясовещаний, семинаров, конференций;   -  осуществлять  реализацию справочных и  методических  материалов,бланочной продукции;   -   оказывать   услуги,  связанные  с  разработкой   и   внедрениемкомпьютерно-информационных технологий;   -  создавать  фонд  развития и материального поощрения  в  порядке,установленном законодательством Кыргызской Республики;   - учреждать и награждать ведомственными наградами сотрудников ФондаОМС;   - судебную защиту своих прав и прав пациентов;   -  осуществлять  иные действия, не противоречащие  законодательствуКыргызской Республики.   9. Фонд ОМС обязан:   -  соблюдать  законодательство  Кыргызской  Республики,  охраняемыезаконами права и интересы застрахованных граждан;   - защищать интересы и права населения в области охраны здоровья;   - обеспечивать   эффективность  и  целевое  использование   средствгосударственного бюджета и обязательного медицинского страхования;   -  отчитываться перед Министерством финансов Кыргызской Республики,областными государственными администрациями, мэриями городов Бишкек  иОш  об использовании средств государственного бюджета и финансированииздравоохранения;         -  своевременно  производить расчеты с поставщиками  за  исполнениеПрограммы  государственных  гарантий  и  других  отраслевых   программразвития    в   объеме   поступившего   финансирования   из    средствреспубликанского,      местных      бюджетов      и      обязательногомедицинского страхования на основании заключенных договоров;   -своевременно      рассматривать      претензии,      предъявляемыепоставщиками;(В редакции постановления Правительства КР от </w:t>
      </w:r>
      <w:hyperlink w:history="1" r:id="rIddvlzhlcs1dkdehfi0sn60">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принимать меры по обеспечению финансовой стабильности Фонда ОМС;   -    способствовать   максимальному   охвату   населения   системойобязательного медицинского страхования;   -  рассматривать обращения граждан, относящиеся к компетенции ФондаОМС;   -  осуществлять  контроль  целевого и  рационального  использованиясредств,     качества    оказания    медицинских,    профилактических,фармацевтических  и  иных  услуг,  по  результатам  составляется   акт(справка)   в   двух   экземплярах,  один  из   которых   остается   уконтролируемого субъекта, другой - в Фонде ОМС или его территориальноморгане управления, осуществляющем контроль;   -  сохранять конфиденциальность информации относительно конкретноголица, полученной в ходе выполнения служебных обязанностей.                           IV. Средства Фонда ОМС      10.   Средства  обязательного  медицинского  страхования   являютсягосударственной  собственностью, не входят в  состав  республиканскогобюджета, других фондов и не подлежат изъятию в бюджет.   11. Средства Фонда ОМС формируются из:   а)  страховых  взносов,  выплачиваемых в установленном  порядке  наобязательное медицинское страхование:   - работающих граждан;   - пенсионеров;   - безработных граждан, зарегистрированных в органах государственнойслужбы занятости населения;   -  детей  до  достижения  ими  возраста шестнадцати  лет  (учащихсяобщеобразовательных  учреждений - до окончания  ими  обучения,  но  неболее чем до достижения ими возраста восемнадцати лет);   - учащихся начальных профессиональных учебных заведений;   -  студентов средних и высших профессиональных учебных заведений додостижения ими возраста двадцати одного года (кроме обучающихся заочноили на вечернем отделении);   -   за   военнослужащих  срочной  службы,  офицеров,   прапорщиков,военнослужащих   сверхсрочной   службы,   женщин   -   военнослужащих,сотрудников органов внутренних дел;   -   лицами,   приобретающими   полисы  обязательного   медицинскогострахования;(В редакции постановления Правительства КР от </w:t>
      </w:r>
      <w:hyperlink w:history="1" r:id="rIdnjynlpphzojdj6bngbtxb">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лиц,    занимающихся    индивидуальной    предпринимательскойдеятельностью без образования юридического лица;   -  лиц,  осуществляющих  сельскохозяйственную  деятельность  и  длякоторых  земля  является основным средством производства,  в  порядке,установленном законодательством Кыргызской Республики;   -   иностранных   граждан,  временно  находящихся   на   территорииКыргызской   Республики,   или  самостоятельно   самими   иностраннымигражданами  в соответствии с законодательством Кыргызской  Республики,если иное не предусмотрено международными соглашениями Республики;   - иных категорий населения;   б)  средств  республиканского и местных бюджетов,  направляемых  нареализацию программ обязательного медицинского страхования и </w:t>
      </w:r>
      <w:hyperlink w:history="1" r:id="rIdngzrqismf1qyzh4cfeto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государственных гарантий по обеспечению граждан Кыргызской  Республикимедико-санитарной  помощью, принимаемой ежегодно  (далее  -  Программагосударственных гарантий);   в)  добровольных отчислений физических и юридических  лиц;  целевыхсубсидий   министерств,  государственных  комитетов,  административныхведомств   и   других   органов;  взносов  благотворительных   фондов,иностранных организаций и граждан;   г)   финансовых  санкций  за  ненадлежащее  исполнение   договорныхобязательств;   д)  других источников, поступающих в результате деятельности  ФондаОМС в соответствии с настоящим Положением;   е)   иных   источников,  использование  которых   не   противоречитзаконодательству Кыргызской Республики.                     V. Использование средств Фонда ОМС      12. Средства Фонда ОМС используются на:   -  оплату  медицинских,  профилактических фармацевтических  и  иныхуслуг,   предоставляемых  поставщиками  по  программам   обязательногомедицинского страхования и Программе государственных гарантий;   -   формирование  страхового  запаса  для  обеспечения   финансовойстабильности системы обязательного медицинского страхования;   -  финансирование  содержания  Фонда  ОМС  и   его  территориальныхуправлений  в  размере  до двух процентов от  общего  объема  средств,находящихся в управлении системы единого плательщика;(В редакции постановления Правительства КР от </w:t>
      </w:r>
      <w:hyperlink w:history="1" r:id="rIdjqslzc94i90k9cbskyffo">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осуществление консультационной, рекламно-издательской, обучающейи   других   форм  деятельности,  не  противоречащих  законодательствуКыргызской Республики;   -     финансирование    расходов,    связанных    с    обеспечениемфункционирования  единой  автоматизированной  информационной    системобязательного медицинского страхования и единого плательщика;(В редакции постановления Правительства КР от </w:t>
      </w:r>
      <w:hyperlink w:history="1" r:id="rIdrbe1ow5rl5wd3mo249p-i">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финансирование   целевых  программ  здравоохранения   с   цельюукрепления  здоровья населения и профилактики болезней  в  размере  неболее одного процента от общего объема собранных средств, направляемыхна  оплату  медицинских,  профилактических,  фармацевтических  и  иныхуслуг из средств обязательного медицинского страхования;(В редакции постановления Правительства КР от </w:t>
      </w:r>
      <w:hyperlink w:history="1" r:id="rId-vrr8e-pj6bcyfibjnt6s">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-оптимизацию  и совершенствование деятельности Фонда  обязательногомедицинского страхования на научной основе;   - формирование фонда развития и материального поощрения.                      VI. Организация работы Фонда ОМС      13.   Фонд   ОМС   возглавляет  генеральный  директор,   являющийсязаместителем  Министра здравоохранения Кыргызской Республики,  которыйподотчетен Министру здравоохранения Кыргызской Республики.   Генеральный   директор  Фонда  ОМС  назначается   Премьер-министромКыргызской   Республики  по  представлению  Министра   здравоохраненияКыргызской Республики.   14. Генеральный директор Фонда ОМС:   -  представляет  Фонд  ОМС во взаимоотношениях с  государственными,общественными и международными организациями по вопросам,  относящимсяк компетенции Фонда ОМС;   -  несет персональную ответственность за выполнение возложенных  наФонд ОМС задач;   -  является главным распорядителем денежных средств с правом первойподписи,  определяет  направления  использования  доходов,  страховогозапаса, фонда развития и материального поощрения;   -  издает  обязательные для исполнения всеми системы  обязательногомедицинского страхования приказы;   -  имеет  двух  заместителей, назначаемых  на  должность  Министромздравоохранения  Кыргызской  Республики по представлению  генеральногодиректора Фонда ОМС;   -  осуществляет  подбор и расстановку кадров системы  обязательногомедицинского страхования;   - назначает и освобождает от должности:   а)   работников   центрального  аппарата  Фонда   ОМС,   директоровтерриториальных органов управления Фонда ОМС по согласованию с главамиобластных государственных администраций и мэром города Бишкек;   б) главных бухгалтеров и заместителей руководителей территориальныхуправлений  Фонда  ОМС  по  представлению  директоров  территориальныхуправлений Фонда ОМС;   в)   главных  бухгалтеров  и  начальников  отделов  территориальныхуправлений  Фонда  ОМС  по  представлению  директоров  территориальныхуправлений;   -  определяет  функциональные обязанности и степень ответственностисвоих  заместителей, работников центрального аппарата и  руководителейтерриториальных органов управления Фонда ОМС;   - налагает на сотрудников центрального аппарата и вышеназванных лицдисциплинарные взыскания или поощряет их;   -   создает,  реорганизует  и  ликвидирует  территориальные  органыуправления Фонда ОМС;   -   утверждает   положения  об  управлениях,  отделах  центральногоаппарата,  территориальных органах управления  Фонда  ОМС,  структуру,штатную   численность,  условия  оплаты  труда,  сметы   расходов   насодержание  аппарата  Фонда ОМС и территориальных  органов  управленияФонда ОМС;   - организует повышение квалификации специалистов Фонда ОМС;   -  утверждает годовые отчеты о результатах деятельности Фонда ОМС иего территориальных органов управления.   15. Заместители генерального директора:   -  подчиняются непосредственно генеральному директору и  организуютдеятельность Фонда ОМС в пределах возложенных на них обязанностей;   -  самостоятельно  принимают решения по  вопросам,  входящим  в  ихкомпетенцию,   подписывают  исходящую  и  входящую   документацию   покурируемым вопросам.   16.  В  связи  со  спецификой, сложностью и  интенсивностью  работыпредусматривается индивидуальное штатное расписание и  условия  оплатытруда сотрудников Фонда ОМС.                       VII. Совет директоров Фонда ОМС      17. В Фонде ОМС создается Совет директоров Фонда ОМС, состоящий  изгенерального   директора   Фонда  ОМС  -  председателя,   заместителейгенерального    директоров,   директоров    территориальных    органовуправления.   Совет  директоров  Фонда  ОМС  действует  на  основании  положения,утверждаемого Фондом ОМС.   Решения Совета директоров подписываются председателем, секретарем иявляются    обязательными   для   исполнения    участниками    системыобязательного медицинского страхования.              VIII. Территориальные органы управления Фонда ОМС      18.   Территориальными  органами  управления  Фонда  ОМС   являютсятерриториальные  управления Фонда ОМС, создаваемые по территориальномупринципу.   19.  Территориальные управления Фонда ОМС создаются, реорганизуютсяи ликвидируются приказом генерального директора Фонда ОМС.   20.   Территориальные  управления  Фонда  ОМС  -   самостоятельныеюридические   лица,   являющиеся   исполнительным   органом    системыобязательного  медицинского  страхования  и  единым  плательщиком   насоответствующей   территории,  осуществляющие   управление   средствамгосударственного бюджета по разделу «Здравоохранение» и  обязательногомедицинского   страхования,   оплату  медицинских,   профилактических,фармацевтических   услуг   из   средств   обязательного   медицинскогострахования,  бюджетных  средств и иных источников  в  соответствии  свозлагаемыми полномочиями на основе заключенных договоров.(В редакции постановления Правительства КР от </w:t>
      </w:r>
      <w:hyperlink w:history="1" r:id="rIdqhjw-q347arvswy4jk_n6">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21.  Территориальные  управления Фонда  ОМС  имеют  самостоятельныйбаланс,  депозитные,  расчетные  и  иные  счета  в  банках,  печать  сизображением Государственного герба Кыргызской Республики и  со  своимнаименованием на государственном и официальном языках.   22.  Территориальное  управление Фонда  ОМС  возглавляет  директор,назначаемый   на  должность  генеральным  директором  Фонда   ОМС   посогласованию   с   главами  областных  государственных  администраций,местного самоуправления гор. Бишкек.   23.   Территориальные  управления  Фонда  ОМС   осуществляют   своюдеятельность  в  соответствии с положением,  утверждаемым  генеральнымдиректором    Фонда    ОМС,   согласованным   с   главами    областныхгосударственных администраций и местного самоуправления гор. Бишкек.   24.   Основными  функциями  территориальных  управлений  Фонда  ОМСявляются:   -   осуществление  мероприятий  по  охвату  населения  обязательныммедицинским страхованием;   - осуществление своевременных расчетов с поставщиками за исполнениеПрограммы     государственных    гарантий    и    других    отраслевыхпрограмм  развития  в  объеме поступившего финансирования  из  средствреспубликанского,   местных  бюджетов  и  обязательного   медицинскогострахования на основании заключенных договоров;   -  участие    в    разработке    бюджетной    стратегии     поразделу «Здравоохранение» на соответствующей территории;   -контроль  за  использованием поставщиками средств государственногобюджета,  обязательного медицинского страхования,  сооплаты,  принятиемер по их целевому и рациональному использованию;   - ежегодное   осуществление  расчетов  по  финансовому  обеспечениюПрограммы государственных гарантий из средств государственного бюджетаи    обязательного   медицинского   страхования   на   соответствующейтерритории;   -  формирование  сметы  расходов  по  разделу  «Здравоохранение»  всоответствии с параграфами и статьями бюджетной классификации расходовв объеме планируемого финансирования здравоохранения;   -  формирование  сводных  данных по средствам  сооплаты  на  основеотчетов организаций здравоохранения;   -  при  неполном исполнении республиканского и местных бюджетов  поразделу  «Здравоохранение»  и обязательному  медицинскому  страхованиювнесение   предложений   по   пересмотру   Программы   государственныхгарантий;(В редакции постановления Правительства КР от </w:t>
      </w:r>
      <w:hyperlink w:history="1" r:id="rIdfloqewxzxq4xvuhyj5t1z">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осуществление    иных    мероприятий,    не    противоречащихзаконодательству Кыргызской Республики.   25. Директор территориального управления Фонда ОМС:   - подотчетен непосредственно генеральному директору Фонда ОМС, а повопросам  использования  средств местного бюджета  -  главе  областнойгосударственной администрации и местного самоуправления гор. Бишкек  иОш;   -  несет персональную ответственность за выполнение возложенных  натерриториальное управление Фонда ОМС задач;   -  является главным распорядителем денежных средств с правом первойподписи;   -обеспечивает   эффективность  и   целевое  использование   средствгосударственного бюджета необязательного медицинского страхования.(В редакции постановления Правительства КР от </w:t>
      </w:r>
      <w:hyperlink w:history="1" r:id="rIdmltipkg7xvwssxrgvudy4">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IX. Порядок образования и прекращение                        деятельности Фонда ОМС      26.  Фонд  ОМС  создается и ликвидируется в порядке,  установленномзаконодательством Кыргызской Республики.   27.   Учредительные  документы  Фонда  ОМС  после  его   ликвидациинаправляются в архив в соответствии с </w:t>
      </w:r>
      <w:hyperlink w:history="1" r:id="rIdn_8h5bhxdzwfjcuuftd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"ОНациональном архивном фонде Кыргызской Республики".                                                        Утверждено                                          </w:t>
      </w:r>
      <w:hyperlink w:history="1" r:id="rIdi3vzswkjblzeiorm32e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215                                  ПОЛОЖЕНИЕ           о фонде развития и материального поощрения Фонда        обязательного медицинского страхования при Министерстве                 здравоохранения Кыргызской Республики                             I. Общие положения      1.  Фонд  развития  и  материального поощрения Фонда  обязательногомедицинского  страхования при Министерстве здравоохранения  КыргызскойРеспублики (далее - Фонд развития) образуется в целях:   -   создания   необходимых  материально-технических   условий   дляэффективной  работы Фонда обязательного медицинского  страхования  приМинистерстве здравоохранения Кыргызской Республики (далее - Фонд  ОМС)и его территориальных органов управления;   -  защиты  прав  застрахованных граждан  и  интересов  населения  вобласти охраны здоровья;   -  поощрения  поставщиков медицинских и профилактических  услуг  завысокое качество медико-санитарной помощи, оказываемой населению;   -   улучшения  социальной  защиты  работников  Фонда  ОМС   и   еготерриториальных органов управления, повышения их заинтересованности  врезультатах своего труда.                       II. Формирование Фонда развития      2. Фонд развития образуется за счет следующих источников:   -  30  процентов  финансовых  санкций, удержанных  за  неисполнениедоговорных  обязательств  поставщиками медицинских,  профилактических,фармацевтических и иных услуг;   -  штрафов  и  пеней,  взысканных  с  поставщиков  за  невыполнениедоговорных обязательств по тендерным закупкам товаров, работ и услуг;   - средств, поступивших по депозитам на расчетных счетах Фонда ОМС иего территориальных органов управления;   -  средств,  поступивших за организационные  и  технические  услугиФонда  ОМС  и  его территориальных органов управления  при  проведениисеминаров, совещаний, конференций;   -  средств,  поступающих  от реализации справочных  и  методическихматериалов, бланочной продукции;   - оказания услуг, связанных с разработкой и внедрением компьютерно-информационных    технологий    негосударственным    учреждениям     иорганизациям;   -  добровольных  отчислений физических,  юридических  лиц,  взносовблаготворительных фондов, иностранных организаций и граждан.   3.   Средства  Фонда  развития  зачисляются  и  аккумулируются   наотдельном текущем счете Фонда ОМС.   4.  Средства Фонда развития находятся в распоряжении Фонда ОМС и неподлежат изъятию и перераспределению.                      III. Использование Фонда развития      5. Средства фонда развития используются на:   -  поощрение  поставщиков медицинских и профилактических  услуг  завысокое качество медико-санитарной помощи, оказываемой населению;   -  оплату труда внешним экспертам и консультантам, привлекаемым  надоговорной основе для проведения работ, касающихся деятельности  ФондаОМС;   -    оказание   единовременной   практической   помощи   гражданам,обратившимся  в Фонд ОМС по вопросам, связанным с нарушением  их  правпри   получении  медико-санитарной  помощи,  приобретением   жизненно-необходимых   лекарств  и  другими  проблемами,  требующими   принятиябезотлагательных мер;   -   оказание  материальной  помощи  (в  том  числе  на  медицинскоеобслуживание)  работникам  Фонда ОМС  и  его  территориальным  органамуправления, проведение оздоровительных мероприятий;   - на организацию встреч официальных делегаций из других государств,оплату  обучения  в  целях повышения квалификации и  профессиональногоуровня  работников,  а  также  на другие расходы,  не  предусмотренныесметой расходов.                            IV. Учет и отчетность      6. Средства Фонда развития учитываются на отдельном расчетном счетеФонда ОМС в банковских учреждениях.   7. Зачисление средств на расчетный счет Фонда развития производитсяв  размере  30  процентов  от  суммы  удержанных  финансовых  санкций,налагаемых  на  поставщиков  медицинских и профилактических  услуг  поитогам  отчетного  периода  (квартал, год),  на  основании  финансовыхотчетов  территориальных управлений Фонда ОМС  о  размерах  удержанныхфинансовых  санкций из общего объема страховых взносов на обязательноемедицинское   страхование,   и  по  итогам   завершения   поставщикамифармацевтических и других товаров и услуг договорных обязательств.   8.  По итогам года составляется отчет о поступлении и использованиисредств  Фонда  развития, который утверждается генеральным  директоромФонда ОМС.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eda-cdsqcrhfhzjm7ql">
      <w:r>
        <w:rPr>
          <w:rFonts w:ascii="Arial" w:cs="Arial" w:eastAsia="Arial" w:hAnsi="Arial"/>
          <w:color w:val="132D3F"/>
          <w:sz w:val="16"/>
          <w:szCs w:val="16"/>
          <w:u w:val="single"/>
        </w:rPr>
        <w:t xml:space="preserve">dalil.kg/document/5345345</w:t>
      </w:r>
    </w:hyperlink>
  </w:p>
  <w:p>
    <w:pPr>
      <w:spacing w:after="0" w:before="40"/>
      <w:jc w:val="center"/>
    </w:pPr>
    <w:hyperlink w:history="1" r:id="rIdghfuxbwpy1zv0lymdxt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9mq-3eitkyhsirvbgjx6" Type="http://schemas.openxmlformats.org/officeDocument/2006/relationships/hyperlink" Target="https://dalil.kg/document/54354" TargetMode="External"/><Relationship Id="rId2kspfh7ntoxpl5vomh6sq" Type="http://schemas.openxmlformats.org/officeDocument/2006/relationships/hyperlink" Target="https://dalil.kg/document/54857" TargetMode="External"/><Relationship Id="rIdfooa1lqo5onvzavehpi2t" Type="http://schemas.openxmlformats.org/officeDocument/2006/relationships/hyperlink" Target="https://dalil.kg/document/1" TargetMode="External"/><Relationship Id="rId-pwx3t2fkyqetfktbv9e-" Type="http://schemas.openxmlformats.org/officeDocument/2006/relationships/hyperlink" Target="https://dalil.kg/document/54857" TargetMode="External"/><Relationship Id="rIdr8aqnjogff1rmopwplvsr" Type="http://schemas.openxmlformats.org/officeDocument/2006/relationships/hyperlink" Target="https://dalil.kg/document/54857" TargetMode="External"/><Relationship Id="rIdqleyengve-m0mblha6ct6" Type="http://schemas.openxmlformats.org/officeDocument/2006/relationships/hyperlink" Target="https://dalil.kg/document/54857" TargetMode="External"/><Relationship Id="rIdwcxggctgw9vosyi9hvdgu" Type="http://schemas.openxmlformats.org/officeDocument/2006/relationships/hyperlink" Target="https://dalil.kg/document/54857" TargetMode="External"/><Relationship Id="rIdbanfmnw0pfyxw2hfzfe34" Type="http://schemas.openxmlformats.org/officeDocument/2006/relationships/hyperlink" Target="https://dalil.kg/document/54857" TargetMode="External"/><Relationship Id="rIddvlzhlcs1dkdehfi0sn60" Type="http://schemas.openxmlformats.org/officeDocument/2006/relationships/hyperlink" Target="https://dalil.kg/document/54857" TargetMode="External"/><Relationship Id="rIdnjynlpphzojdj6bngbtxb" Type="http://schemas.openxmlformats.org/officeDocument/2006/relationships/hyperlink" Target="https://dalil.kg/document/54857" TargetMode="External"/><Relationship Id="rIdngzrqismf1qyzh4cfeton" Type="http://schemas.openxmlformats.org/officeDocument/2006/relationships/hyperlink" Target="https://dalil.kg/document/37023" TargetMode="External"/><Relationship Id="rIdjqslzc94i90k9cbskyffo" Type="http://schemas.openxmlformats.org/officeDocument/2006/relationships/hyperlink" Target="https://dalil.kg/document/54857" TargetMode="External"/><Relationship Id="rIdrbe1ow5rl5wd3mo249p-i" Type="http://schemas.openxmlformats.org/officeDocument/2006/relationships/hyperlink" Target="https://dalil.kg/document/54857" TargetMode="External"/><Relationship Id="rId-vrr8e-pj6bcyfibjnt6s" Type="http://schemas.openxmlformats.org/officeDocument/2006/relationships/hyperlink" Target="https://dalil.kg/document/54857" TargetMode="External"/><Relationship Id="rIdqhjw-q347arvswy4jk_n6" Type="http://schemas.openxmlformats.org/officeDocument/2006/relationships/hyperlink" Target="https://dalil.kg/document/54857" TargetMode="External"/><Relationship Id="rIdfloqewxzxq4xvuhyj5t1z" Type="http://schemas.openxmlformats.org/officeDocument/2006/relationships/hyperlink" Target="https://dalil.kg/document/54857" TargetMode="External"/><Relationship Id="rIdmltipkg7xvwssxrgvudy4" Type="http://schemas.openxmlformats.org/officeDocument/2006/relationships/hyperlink" Target="https://dalil.kg/document/54857" TargetMode="External"/><Relationship Id="rIdn_8h5bhxdzwfjcuuftdoa" Type="http://schemas.openxmlformats.org/officeDocument/2006/relationships/hyperlink" Target="https://dalil.kg/document/288" TargetMode="External"/><Relationship Id="rIdi3vzswkjblzeiorm32et4" Type="http://schemas.openxmlformats.org/officeDocument/2006/relationships/hyperlink" Target="https://dalil.kg/document/5435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eda-cdsqcrhfhzjm7ql" Type="http://schemas.openxmlformats.org/officeDocument/2006/relationships/hyperlink" Target="https://dalil.kg/document/5345345" TargetMode="External"/><Relationship Id="rIdghfuxbwpy1zv0lymdxt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2026-09-24T07:40:34.329Z</dcterms:created>
  <dcterms:modified xsi:type="dcterms:W3CDTF">2026-09-24T07:40:34.329Z</dcterms:modified>
</cp:coreProperties>
</file>

<file path=docProps/custom.xml><?xml version="1.0" encoding="utf-8"?>
<Properties xmlns="http://schemas.openxmlformats.org/officeDocument/2006/custom-properties" xmlns:vt="http://schemas.openxmlformats.org/officeDocument/2006/docPropsVTypes"/>
</file>