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
           в соответствии с </w:t>
      </w:r>
      <w:hyperlink w:history="1" r:id="rIden0qvj4uauzkpouxtiwd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                       от 26 октября 2011 года №678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2002 года № 378            ПОСТАНОВЛЕНИЕ ПРАВИТЕЛЬСТВА КЫРГЫЗСКОЙ РЕСПУБЛИКИ                  0б учреждении Торгового представительства        Кыргызской Республики в Исламском Государстве Афганистан      В  целях  установления  и  развития  торгово-экономических  связей,расширения       экспортно-импортных       операций,       активизациивнешнеэкономической  деятельности  и  взаимовыгодного   сотрудничестваКыргизской    Республики    с   Исламским   Государством    АфганистанПравительство Кыргызской Республики постановляет:      1.  Учредить  Торговое  представительство Кыргызской  Республики  вИсламском Государстве Афганистан.      2.   Министерству  внешней  торговли  и  промышленности  КыргызскойРеспублики  по согласованию с Министерством иностранных дел КыргызскойРеспублики внести предложения в Правительство Кыргызской Республики покандидатуре торгового представителя Кыргызской Республики в  ИсламскомГосударстве Афганистан.      3.   Торговому  представителю  Кыргызской  Республики  в  ИсламскомГосударстве   Афганистан   в   своей  деятельности   руководствоваться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Положением</w:t>
      </w:r>
    </w:p>
    <w:p>
      <w:r>
        <w:rPr>
          <w:rFonts w:ascii="Arial" w:cs="Arial" w:eastAsia="Arial" w:hAnsi="Arial"/>
          <w:sz w:val="24"/>
          <w:szCs w:val="24"/>
        </w:rPr>
        <w:t xml:space="preserve">о  торговых  представительствах Кыргызской  Республики  зарубежом,    утвержденным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 КыргызскойРеспублики  от 13 октября 2001 года № 636 «Об утверждении Положения  оторговых представительствах Кыргызской Республики за рубежом».         Премьер-министр 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qq_wznolw9nm3fatsx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dalil.kg/document/53546</w:t>
      </w:r>
    </w:hyperlink>
  </w:p>
  <w:p>
    <w:pPr>
      <w:spacing w:after="0" w:before="40"/>
      <w:jc w:val="center"/>
    </w:pPr>
    <w:hyperlink w:history="1" r:id="rIdf_jzd93xwmv55w4tq96q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n0qvj4uauzkpouxtiwds" Type="http://schemas.openxmlformats.org/officeDocument/2006/relationships/hyperlink" Target="https://dalil.kg/document/9531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qq_wznolw9nm3fatsxkm" Type="http://schemas.openxmlformats.org/officeDocument/2006/relationships/hyperlink" Target="https://dalil.kg/document/53546" TargetMode="External"/><Relationship Id="rIdf_jzd93xwmv55w4tq96q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2026-09-24T11:36:00.158Z</dcterms:created>
  <dcterms:modified xsi:type="dcterms:W3CDTF">2026-09-24T11:36:00.158Z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