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oasscafulozn5iuggag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 Бишкек, Дом Правительстваот 18 июля 2002 года №484            ПОСТАНОВЛЕНИЕ ПРАВИТЕЛЬСТВА КЫРГЫЗСКОЙ РЕСПУБЛИКИ                                            Об определении срока действия внутренних паспортов СССР           образца 1974  года на территории Кыргызской Республики              (В редакции постановления Правительства КР от       27 декабря 2002 года № 887, </w:t>
      </w:r>
      <w:hyperlink w:history="1" r:id="rIdpngnvk1-ir3kxegn7w_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2003 года № 407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n1lffmcjyscec4j3fei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2004 года №23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целях  успешного завершения (до 1 января 2003  года)  всеобщегообмена  внутренних  паспортов СССР образца 1974 года  на  национальныепаспорта  гражданина  Кыргызской Республики  Правительство  КыргызскойРеспублики постановляет:  1.  С  1 июля  2004 года  признать  недействительными на  территорииКыргызской Республики внутренние паспорта СССР образца 1974 года.(В  редакции  постановления  Правительства  от  </w:t>
      </w:r>
      <w:hyperlink w:history="1" r:id="rIdspr1c1or4tx3yswpbsw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2002 года </w:t>
        </w:r>
      </w:hyperlink>
      <w:hyperlink w:history="1" r:id="rIdy99etvuisbhrtxm4zf3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887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4xglp13hnmwkybpc_p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2003 года № 407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kqfvy3l1u1lyfi1nuc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2004 года №23</w:t>
        </w:r>
      </w:hyperlink>
      <w:r>
        <w:rPr>
          <w:rFonts w:ascii="Arial" w:cs="Arial" w:eastAsia="Arial" w:hAnsi="Arial"/>
          <w:sz w:val="24"/>
          <w:szCs w:val="24"/>
        </w:rPr>
        <w:t xml:space="preserve">)  2. Гражданам Кыргызской Республики  до 1 июля  2004 года осуществить обмен  внутренних  паспортов  СССР образца 1974 года  на  национальные паспорта гражданина Кыргызской Республики.(В  редакции  постановления  Правительства  от  </w:t>
      </w:r>
      <w:hyperlink w:history="1" r:id="rIdh5vawd9mxllxluo_58i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2002 года </w:t>
        </w:r>
      </w:hyperlink>
      <w:hyperlink w:history="1" r:id="rIdnk1lswzzshfawetbzkx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887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lupvahj7ej8akzxqvc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2003 года № 407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ytqlpa4nqzkbuqwo3i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2004 года №23</w:t>
        </w:r>
      </w:hyperlink>
      <w:r>
        <w:rPr>
          <w:rFonts w:ascii="Arial" w:cs="Arial" w:eastAsia="Arial" w:hAnsi="Arial"/>
          <w:sz w:val="24"/>
          <w:szCs w:val="24"/>
        </w:rPr>
        <w:t xml:space="preserve">)  3. Министерству  иностранных  дел  Кыргызской  Республики  уведомитьиностранные диппредставительства и консульские учереждения о признаниис  1 июля   2004 года  внутренних  паспортов  СССР образца  1974  годанедействительными.(В  редакции  постановления  Правительства  от  </w:t>
      </w:r>
      <w:hyperlink w:history="1" r:id="rIdft0tojdhfzexsh-b2iq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2002 года </w:t>
        </w:r>
      </w:hyperlink>
      <w:hyperlink w:history="1" r:id="rIdxdquwtxl1ucadrla21x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887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rlqqq6mbio5ctvjgr4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2003 года № 407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gwmvwdyutxrepdmkxq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2004 года №23</w:t>
        </w:r>
      </w:hyperlink>
      <w:r>
        <w:rPr>
          <w:rFonts w:ascii="Arial" w:cs="Arial" w:eastAsia="Arial" w:hAnsi="Arial"/>
          <w:sz w:val="24"/>
          <w:szCs w:val="24"/>
        </w:rPr>
        <w:t xml:space="preserve">)  4. Министерству внутренних дел Кыргызской Республики принять меры посвоевременному  завершению паспортизации населения республики.  5.Опубликовать настоящее постановление в средствах  массовой  инфор-мации.             Премьер-министр                                  Н. Танаев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asscafulozn5iuggagdk" Type="http://schemas.openxmlformats.org/officeDocument/2006/relationships/hyperlink" Target="http://kodeks.duckdns.org/document/158975" TargetMode="External"/><Relationship Id="rIdpngnvk1-ir3kxegn7w_3b" Type="http://schemas.openxmlformats.org/officeDocument/2006/relationships/hyperlink" Target="http://kodeks.duckdns.org/document/54549" TargetMode="External"/><Relationship Id="rIdn1lffmcjyscec4j3feiyb" Type="http://schemas.openxmlformats.org/officeDocument/2006/relationships/hyperlink" Target="http://kodeks.duckdns.org/document/55008" TargetMode="External"/><Relationship Id="rIdspr1c1or4tx3yswpbswuc" Type="http://schemas.openxmlformats.org/officeDocument/2006/relationships/hyperlink" Target="http://kodeks.duckdns.org/document/54102" TargetMode="External"/><Relationship Id="rIdy99etvuisbhrtxm4zf3p5" Type="http://schemas.openxmlformats.org/officeDocument/2006/relationships/hyperlink" Target="http://kodeks.duckdns.org/document/54102" TargetMode="External"/><Relationship Id="rIdx4xglp13hnmwkybpc_p2t" Type="http://schemas.openxmlformats.org/officeDocument/2006/relationships/hyperlink" Target="http://kodeks.duckdns.org/document/54549" TargetMode="External"/><Relationship Id="rIdmkqfvy3l1u1lyfi1nuckx" Type="http://schemas.openxmlformats.org/officeDocument/2006/relationships/hyperlink" Target="http://kodeks.duckdns.org/document/55008" TargetMode="External"/><Relationship Id="rIdh5vawd9mxllxluo_58iyx" Type="http://schemas.openxmlformats.org/officeDocument/2006/relationships/hyperlink" Target="http://kodeks.duckdns.org/document/54102" TargetMode="External"/><Relationship Id="rIdnk1lswzzshfawetbzkxke" Type="http://schemas.openxmlformats.org/officeDocument/2006/relationships/hyperlink" Target="http://kodeks.duckdns.org/document/54102" TargetMode="External"/><Relationship Id="rIdulupvahj7ej8akzxqvcu-" Type="http://schemas.openxmlformats.org/officeDocument/2006/relationships/hyperlink" Target="http://kodeks.duckdns.org/document/54549" TargetMode="External"/><Relationship Id="rIdfytqlpa4nqzkbuqwo3imi" Type="http://schemas.openxmlformats.org/officeDocument/2006/relationships/hyperlink" Target="http://kodeks.duckdns.org/document/55008" TargetMode="External"/><Relationship Id="rIdft0tojdhfzexsh-b2iqrw" Type="http://schemas.openxmlformats.org/officeDocument/2006/relationships/hyperlink" Target="http://kodeks.duckdns.org/document/54102" TargetMode="External"/><Relationship Id="rIdxdquwtxl1ucadrla21x4p" Type="http://schemas.openxmlformats.org/officeDocument/2006/relationships/hyperlink" Target="http://kodeks.duckdns.org/document/54102" TargetMode="External"/><Relationship Id="rIdirlqqq6mbio5ctvjgr4rf" Type="http://schemas.openxmlformats.org/officeDocument/2006/relationships/hyperlink" Target="http://kodeks.duckdns.org/document/54549" TargetMode="External"/><Relationship Id="rId4gwmvwdyutxrepdmkxqbt" Type="http://schemas.openxmlformats.org/officeDocument/2006/relationships/hyperlink" Target="http://kodeks.duckdns.org/document/55008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2026-09-23T13:48:42.946Z</dcterms:created>
  <dcterms:modified xsi:type="dcterms:W3CDTF">2026-09-23T13:48:42.946Z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