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zlnadjdwtdmmghp6le86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24 октября 2002 года №713            ПОСТАНОВЛЕНИЕ ПРАВИТЕЛЬСТВА КЫРГЫЗСКОЙ РЕСПУБЛИКИ                 Об установлении квоты на трудовую миграцию                   на 2003 год по отраслям экономики                   и регионам Кыргызской Республики                                      В  соответствии  со  статьей  28 </w:t>
      </w:r>
      <w:hyperlink w:history="1" r:id="rIdl2doshkynk98xj-45bri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«Овнешней миграции» Правительство Кыргызской Республики постановляет:      1.   Определить   квоту   на  трудовую  миграцию,   устанавливающуюпредельное  количество  иностранных граждан  и  лиц  без  гражданства,прибывающих  в целях осуществления трудовой деятельности в  КыргызскуюРеспублику на 2003 год в количестве 4425 человек по отраслям экономикии регионам Кыргызской Республики согласно приложению.    2.     Направить    указанное    постановление    на    утверждениеЗаконодательного собрания Жогорку Кенеша 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указанного   постановления  Законодательным   собраниемЖогорку Кенеша Кыргызской Республики.       Примьер-министр                                            Н.Танаев                            Приложение                  к постановлению Правительства                       Кыргызской Республики                   от 24 октября 2002 года №713                 Квота на трудовую миграцию на 2003 год        по отраслям экономики и регионам Кыргызской Республики                                                            (человек)+--------------------------------------------------------------------+¦           ¦      Группы профессий (занятий) по отраслям экономики: ¦+-----------+--------------------------------------------------------¦¦По регионам¦Промыш- ¦Сель-е ¦Транс-¦Торговля,¦Здраво-¦Кредито-¦Итого¦¦           ¦ленность¦и лес- ¦порт, ¦общепит, ¦охране-¦вание,  ¦     ¦¦           ¦и строи-¦ное хо-¦связь,¦и иная   ¦ние,   ¦страхо- ¦     ¦¦           ¦тельство¦зяйство¦геоло-¦финан-   ¦образо-¦вание и ¦     ¦¦           ¦        ¦       ¦гия   ¦сово-эко-¦вание, ¦др. от- ¦     ¦¦           ¦        ¦       ¦      ¦номичес- ¦наука, ¦расли   ¦     ¦¦           ¦        ¦       ¦      ¦кая и    ¦куль-  ¦        ¦     ¦¦           ¦        ¦       ¦      ¦пред-    ¦тура,  ¦        ¦     ¦¦           ¦        ¦       ¦      ¦прини-   ¦искус- ¦        ¦     ¦¦           ¦        ¦       ¦      ¦матель-  ¦ство   ¦        ¦     ¦¦           ¦        ¦       ¦      ¦ская     ¦       ¦        ¦     ¦¦           ¦        ¦       ¦      ¦деятель- ¦       ¦        ¦     ¦¦           ¦        ¦       ¦      ¦ность    ¦       ¦        ¦     ¦+-----------+--------+-------+------+---------+-------+--------+-----¦¦Кыргызская ¦        ¦       ¦      ¦         ¦       ¦        ¦     ¦¦Республика,¦ 2327   ¦  397  ¦ 178  ¦  743    ¦  650  ¦ 130    ¦4425 ¦¦в том      ¦        ¦       ¦      ¦         ¦       ¦        ¦     ¦¦числе:     ¦        ¦       ¦      ¦         ¦       ¦        ¦     ¦+-----------+--------+-------+------+---------+-------+--------+-----¦¦Баткенская ¦   95   ¦   25  ¦  15  ¦   36    ¦   80  ¦  25    ¦ 276 ¦¦область    ¦        ¦       ¦      ¦         ¦       ¦        ¦     ¦+-----------+--------+-------+------+---------+-------+--------+-----¦¦Джалал-    ¦        ¦       ¦      ¦         ¦       ¦        ¦     ¦¦Абадская   ¦  244   ¦   45  ¦  20  ¦   49    ¦  102  ¦  11    ¦ 471 ¦¦область    ¦        ¦       ¦      ¦         ¦       ¦        ¦     ¦+-----------+--------+-------+------+---------+-------+--------+-----¦¦Иссык-     ¦        ¦       ¦      ¦         ¦       ¦        ¦     ¦¦Кульская   ¦  125   ¦  225  ¦  15  ¦   55    ¦   40  ¦  21    ¦ 481 ¦¦область    ¦        ¦       ¦      ¦         ¦       ¦        ¦     ¦+-----------+--------+-------+------+---------+-------+--------+-----¦¦Нарынская  ¦   42   ¦   30  ¦   5  ¦   12    ¦   19  ¦   5    ¦ 113 ¦¦область    ¦        ¦       ¦      ¦         ¦       ¦        ¦     ¦+-----------+--------+-------+------+---------+-------+--------+-----¦¦Ошская     ¦  369   ¦   30  ¦  50  ¦  102    ¦  108  ¦  22    ¦ 681 ¦¦область    ¦        ¦       ¦      ¦         ¦       ¦        ¦     ¦+-----------+--------+-------+------+---------+-------+--------+-----¦¦Таласская  ¦   25   ¦   10  ¦  10  ¦   15    ¦   10  ¦   4    ¦  74 ¦¦область    ¦        ¦       ¦      ¦         ¦       ¦        ¦     ¦+-----------+--------+-------+------+---------+-------+--------+-----¦¦Чуйская    ¦  867   ¦   20  ¦  30  ¦   13    ¦   20  ¦   5    ¦ 955 ¦¦область    ¦        ¦       ¦      ¦         ¦       ¦        ¦     ¦+-----------+--------+-------+------+---------+-------+--------+-----¦¦Горкенеш   ¦  560   ¦   12  ¦  33  ¦  461    ¦  271  ¦  37    ¦1374 ¦¦г.Бишкек   ¦        ¦       ¦      ¦         ¦       ¦        ¦     ¦+--------------------------------------------------------------------+      Руководитель Аппарата     Премьер-министра -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0w32oxypqcqxfws5c2e">
      <w:r>
        <w:rPr>
          <w:rFonts w:ascii="Arial" w:cs="Arial" w:eastAsia="Arial" w:hAnsi="Arial"/>
          <w:color w:val="132D3F"/>
          <w:sz w:val="16"/>
          <w:szCs w:val="16"/>
          <w:u w:val="single"/>
        </w:rPr>
        <w:t xml:space="preserve">dalil.kg/document/53921</w:t>
      </w:r>
    </w:hyperlink>
  </w:p>
  <w:p>
    <w:pPr>
      <w:spacing w:after="0" w:before="40"/>
      <w:jc w:val="center"/>
    </w:pPr>
    <w:hyperlink w:history="1" r:id="rIdp_3pxbwdnfmya4itpwa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nadjdwtdmmghp6le86i" Type="http://schemas.openxmlformats.org/officeDocument/2006/relationships/hyperlink" Target="https://dalil.kg/document/158975" TargetMode="External"/><Relationship Id="rIdl2doshkynk98xj-45brix" Type="http://schemas.openxmlformats.org/officeDocument/2006/relationships/hyperlink" Target="https://dalil.kg/document/3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0w32oxypqcqxfws5c2e" Type="http://schemas.openxmlformats.org/officeDocument/2006/relationships/hyperlink" Target="https://dalil.kg/document/53921" TargetMode="External"/><Relationship Id="rIdp_3pxbwdnfmya4itpwa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2026-09-23T17:20:47.880Z</dcterms:created>
  <dcterms:modified xsi:type="dcterms:W3CDTF">2026-09-23T17:20:47.880Z</dcterms:modified>
</cp:coreProperties>
</file>

<file path=docProps/custom.xml><?xml version="1.0" encoding="utf-8"?>
<Properties xmlns="http://schemas.openxmlformats.org/officeDocument/2006/custom-properties" xmlns:vt="http://schemas.openxmlformats.org/officeDocument/2006/docPropsVTypes"/>
</file>