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v44t6mhuremg8mu1xfn4">
        <w:r>
          <w:rPr>
            <w:rFonts w:ascii="Arial" w:cs="Arial" w:eastAsia="Arial" w:hAnsi="Arial"/>
            <w:color w:val="1D4ED8"/>
            <w:sz w:val="24"/>
            <w:szCs w:val="24"/>
            <w:u w:val="single"/>
          </w:rPr>
          <w:t xml:space="preserve">27 сентября 2004 года № 719</w:t>
        </w:r>
      </w:hyperlink>
      <w:r>
        <w:rPr>
          <w:rFonts w:ascii="Arial" w:cs="Arial" w:eastAsia="Arial" w:hAnsi="Arial"/>
          <w:sz w:val="24"/>
          <w:szCs w:val="24"/>
        </w:rPr>
        <w:t xml:space="preserve"> г.Бишкек, Дом Правительстваот 13 ноября 2002 года № 755             ПОСТАНОВЛЕНИЕ ПРАВИТЕЛЬСТВА КЫРГЫЗСКОЙ РЕСПУБЛИКИ                                             О проекте Закона Кыргызской Республики "О внесении          изменений в Налоговый кодекс Кыргызской Республики"    В  целях  продвижения  социальных структурных  реформ  ПравительствоКыргызской Республики постановляет:  1.  Согласиться с </w:t>
      </w:r>
      <w:hyperlink w:history="1" r:id="rIdtkgjrnm4ywclzzijpopi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Налоговый кодекс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9j-cmj6kmn3s4w7j33eu">
      <w:r>
        <w:rPr>
          <w:rFonts w:ascii="Arial" w:cs="Arial" w:eastAsia="Arial" w:hAnsi="Arial"/>
          <w:color w:val="132D3F"/>
          <w:sz w:val="16"/>
          <w:szCs w:val="16"/>
          <w:u w:val="single"/>
        </w:rPr>
        <w:t xml:space="preserve">dalil.kg/document/53970</w:t>
      </w:r>
    </w:hyperlink>
  </w:p>
  <w:p>
    <w:pPr>
      <w:spacing w:after="0" w:before="40"/>
      <w:jc w:val="center"/>
    </w:pPr>
    <w:hyperlink w:history="1" r:id="rId611-6rsaeqbe7hozhex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44t6mhuremg8mu1xfn4" Type="http://schemas.openxmlformats.org/officeDocument/2006/relationships/hyperlink" Target="https://dalil.kg/document/55885" TargetMode="External"/><Relationship Id="rIdtkgjrnm4ywclzzijpopii" Type="http://schemas.openxmlformats.org/officeDocument/2006/relationships/hyperlink" Target="https://dalil.kg/document/267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9j-cmj6kmn3s4w7j33eu" Type="http://schemas.openxmlformats.org/officeDocument/2006/relationships/hyperlink" Target="https://dalil.kg/document/53970" TargetMode="External"/><Relationship Id="rId611-6rsaeqbe7hozhex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2026-09-24T15:19:15.615Z</dcterms:created>
  <dcterms:modified xsi:type="dcterms:W3CDTF">2026-09-24T15:19:15.615Z</dcterms:modified>
</cp:coreProperties>
</file>

<file path=docProps/custom.xml><?xml version="1.0" encoding="utf-8"?>
<Properties xmlns="http://schemas.openxmlformats.org/officeDocument/2006/custom-properties" xmlns:vt="http://schemas.openxmlformats.org/officeDocument/2006/docPropsVTypes"/>
</file>