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w7b1wbmeon-2-a-zwsm-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КРОТ 17 ИЮНЯ 2005 ГОДА № 240 г. Бишкек, Дом Правительстваот 13 ноября 2002 года № 760            ПОСТАНОВЛЕНИЕ ПРАВИТЕЛЬСТВА КЫРГЫЗСКОЙ РЕСПУБЛИКИ                                       О проекте Закона Кыргызской Республики «О внесении изменения в      Закон Кыргызской Республики «О государственной монополии на       производство, хранение и реализацию спирта и алкогольной                              продукции»    В  целях  продвижения  социальных  реформ  Правительство  КыргызскойРеспублики постановляет:    1.  Согласиться с </w:t>
      </w:r>
      <w:hyperlink w:history="1" r:id="rId0uwqe6wqmwmqcbnlghifp">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внесенииизменения  в </w:t>
      </w:r>
      <w:hyperlink w:history="1" r:id="rId77ppb-ktckziahe0lqsc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монополиина   производство,   хранение  и  реализацию  спирта   и   алкогольнойпродукции».    2.  Направить указанный законопроект на рассмотрение Жогорку  КенешаКыргызской Республики.    3. Назначить  первого  заместителя   Министра   внешней    торговли промышленности  Кыргызской  Республики  официальным    представителемПравительства   Кыргызской Республики   при  рассмотрении  указанного  проекта Закона палатами Жогорку Кенеша Кыргызской Республики.  Премьер-министр Кыргызской Республики             Н.Танаев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s94pto8nkoimd_sjhyj3">
      <w:r>
        <w:rPr>
          <w:rFonts w:ascii="Arial" w:cs="Arial" w:eastAsia="Arial" w:hAnsi="Arial"/>
          <w:color w:val="132D3F"/>
          <w:sz w:val="16"/>
          <w:szCs w:val="16"/>
          <w:u w:val="single"/>
        </w:rPr>
        <w:t xml:space="preserve">dalil.kg/document/53975</w:t>
      </w:r>
    </w:hyperlink>
  </w:p>
  <w:p>
    <w:pPr>
      <w:spacing w:after="0" w:before="40"/>
      <w:jc w:val="center"/>
    </w:pPr>
    <w:hyperlink w:history="1" r:id="rIdxv7ck74z6pzqq1qljlcw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7b1wbmeon-2-a-zwsm-j" Type="http://schemas.openxmlformats.org/officeDocument/2006/relationships/hyperlink" Target="https://dalil.kg/document/56365" TargetMode="External"/><Relationship Id="rId0uwqe6wqmwmqcbnlghifp" Type="http://schemas.openxmlformats.org/officeDocument/2006/relationships/hyperlink" Target="https://dalil.kg/document/26603" TargetMode="External"/><Relationship Id="rId77ppb-ktckziahe0lqscq" Type="http://schemas.openxmlformats.org/officeDocument/2006/relationships/hyperlink" Target="https://dalil.kg/document/2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s94pto8nkoimd_sjhyj3" Type="http://schemas.openxmlformats.org/officeDocument/2006/relationships/hyperlink" Target="https://dalil.kg/document/53975" TargetMode="External"/><Relationship Id="rIdxv7ck74z6pzqq1qljlcw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2026-09-24T16:28:03.320Z</dcterms:created>
  <dcterms:modified xsi:type="dcterms:W3CDTF">2026-09-24T16:28:03.320Z</dcterms:modified>
</cp:coreProperties>
</file>

<file path=docProps/custom.xml><?xml version="1.0" encoding="utf-8"?>
<Properties xmlns="http://schemas.openxmlformats.org/officeDocument/2006/custom-properties" xmlns:vt="http://schemas.openxmlformats.org/officeDocument/2006/docPropsVTypes"/>
</file>