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e-9mhn2cpjjyptnmlz3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13 ноября 2002 года № 768             ПОСТАНОВЛЕНИЕ ПРАВИТЕЛЬСТВА КЫРГЫЗСКОЙ РЕСПУБЛИКИ                  О проекте Закона Кыргызской Республики          "О внесении изменений в Закон Кыргызской Республики         "Об организации страхования в Кыргызской Республике"    В   целях   приведения  законодательства  Кыргызской  Республики   всоответствие   с  </w:t>
      </w:r>
      <w:hyperlink w:history="1" r:id="rIdu4dytui5phpml4h1zdst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w:t>
      </w:r>
      <w:hyperlink w:history="1" r:id="rId2qjrw3teds4pis_agrss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Закон Кыргызской Республики "Об организации страхования  вКыргызской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mksifecxgbtha5h_r59">
      <w:r>
        <w:rPr>
          <w:rFonts w:ascii="Arial" w:cs="Arial" w:eastAsia="Arial" w:hAnsi="Arial"/>
          <w:color w:val="132D3F"/>
          <w:sz w:val="16"/>
          <w:szCs w:val="16"/>
          <w:u w:val="single"/>
        </w:rPr>
        <w:t xml:space="preserve">dalil.kg/document/53983</w:t>
      </w:r>
    </w:hyperlink>
  </w:p>
  <w:p>
    <w:pPr>
      <w:spacing w:after="0" w:before="40"/>
      <w:jc w:val="center"/>
    </w:pPr>
    <w:hyperlink w:history="1" r:id="rIdn09-qpupjkumlwtmkhq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mhn2cpjjyptnmlz3e9" Type="http://schemas.openxmlformats.org/officeDocument/2006/relationships/hyperlink" Target="https://dalil.kg/document/56365" TargetMode="External"/><Relationship Id="rIdu4dytui5phpml4h1zdstd" Type="http://schemas.openxmlformats.org/officeDocument/2006/relationships/hyperlink" Target="https://dalil.kg/document/512" TargetMode="External"/><Relationship Id="rId2qjrw3teds4pis_agrssw" Type="http://schemas.openxmlformats.org/officeDocument/2006/relationships/hyperlink" Target="https://dalil.kg/document/266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mksifecxgbtha5h_r59" Type="http://schemas.openxmlformats.org/officeDocument/2006/relationships/hyperlink" Target="https://dalil.kg/document/53983" TargetMode="External"/><Relationship Id="rIdn09-qpupjkumlwtmkhq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2026-09-24T00:09:03.024Z</dcterms:created>
  <dcterms:modified xsi:type="dcterms:W3CDTF">2026-09-24T00:09:03.024Z</dcterms:modified>
</cp:coreProperties>
</file>

<file path=docProps/custom.xml><?xml version="1.0" encoding="utf-8"?>
<Properties xmlns="http://schemas.openxmlformats.org/officeDocument/2006/custom-properties" xmlns:vt="http://schemas.openxmlformats.org/officeDocument/2006/docPropsVTypes"/>
</file>