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both"/>
      </w:pPr>
      <w:r>
        <w:rPr>
          <w:rFonts w:ascii="Arial" w:cs="Arial" w:eastAsia="Arial" w:hAnsi="Arial"/>
          <w:sz w:val="24"/>
          <w:szCs w:val="24"/>
        </w:rPr>
        <w:t xml:space="preserve">                        Утверждено
                      </w:t>
      </w:r>
      <w:hyperlink w:history="1" r:id="rId5ziurjffkfwejr8lhofx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мая 1998 года № 285
                                ПОЛОЖЕНИЕ
                о Кыргызском государственном университете
            строительства, транспорта и архитектуры (КГУСТА)
                (В редакции постановления Правительства КР
 </w:t>
      </w:r>
      <w:hyperlink w:history="1" r:id="rIdlrmchhsrsxo4cuiye_vqd">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w:t>
      </w:r>
      <w:hyperlink w:history="1" r:id="rIdcxmuyt_peytfe-t2nv8nw">
        <w:r>
          <w:rPr>
            <w:rFonts w:ascii="Arial" w:cs="Arial" w:eastAsia="Arial" w:hAnsi="Arial"/>
            <w:color w:val="1D4ED8"/>
            <w:sz w:val="24"/>
            <w:szCs w:val="24"/>
            <w:u w:val="single"/>
          </w:rPr>
          <w:t xml:space="preserve">от 9 декабря 2004 года № 904</w:t>
        </w:r>
      </w:hyperlink>
      <w:r>
        <w:rPr>
          <w:rFonts w:ascii="Arial" w:cs="Arial" w:eastAsia="Arial" w:hAnsi="Arial"/>
          <w:sz w:val="24"/>
          <w:szCs w:val="24"/>
        </w:rPr>
        <w:t xml:space="preserve">,
 </w:t>
      </w:r>
      <w:hyperlink w:history="1" r:id="rIdfabojlihxdseeocoqy404">
        <w:r>
          <w:rPr>
            <w:rFonts w:ascii="Arial" w:cs="Arial" w:eastAsia="Arial" w:hAnsi="Arial"/>
            <w:color w:val="1D4ED8"/>
            <w:sz w:val="24"/>
            <w:szCs w:val="24"/>
            <w:u w:val="single"/>
          </w:rPr>
          <w:t xml:space="preserve">15 июня 2011 года № 318</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Кыргызский государственный университет строительства, транспорта и
 архитектуры  (КГ  УСТА) образован в соответствии с  Указом  Президента
 Кыргызской  Республики  от  16 января 1998 года  на  базе  Кыргызского
 архитектурно-строительного      института     (КАСИ),      Бишкекского
 архитектурно-строительного   техникума, Иссык-Кульского индустриального 
 техникума, Кыргызского государственного художественного училища им.С.А.
 Чуйкова  с сохранением  за  ними  статуса юридических лиц.
                           1. Общие положения
     1.    Кыргызский    государственный   университет   строительства,
 транспорта  и  архитектуры (КГ УСТА) является  государственным  высшим
 учебным     заведением,    руководствуется   в   своей    деятельности
 Конституцией Кыргызской Республики,  Законом Кыргызской Республики "Об
 образовании",  Положением о  государственном высшем учебном  заведении
 Кыргызской   Республики,   утвержденным  постановлением  Правительства
 Кыргызской  Республики  от  25 августа  1993  года  N  395,  настоящим
 Положением,  нормативными актами Министерства  образования Кыргызской
 Республики,  а  также Уставом КГ УСТА.
     2. КГ УСТА является  учебно-научной,  образовательной  структурой,
 самостоятельно определяющей содержание учебных планов  и  программ  на
 основе государственных и международных стандартов.
     3. КГ  УСТА  обладает  правами  юридического лица,  имеет печать с
 изображением  Государственного герба, штамп,  самостоятельный  счет  в
 банковских учреждениях.
     4. Главными задачами Университета являются:
     - удовлетворение  потребности  личности  в  получении образования,
 специальности   в   выбранной   области   деятельности,     а    также
 интеллектуальном, нравственном и физическом развитии;
     -  проведение  фундаментальных,  поисковых  и  прикладных  научных
 исследований,  опытно-конструкторских работ  с  обеспечением  единства
 учебного и научного процесса;
     - подготовка, переподготовка и повышение квалификации специалистов
 в соответствии с разделом 7 настоящего Положения;
     - подготовка  специалистов  для других государств СНГ и зарубежных
 стран на договорной основе;
     -  подготовка  научно-педагогических кадров  высшей  квалификации,
 повышение  квалификации  профессорско-преподавательского  состава    и
 других учебных заведений;
     - распространение научно-технических,  экономических, юридических,
 экологических    и    других  специальных  знаний   среди   населения,
 повышение его общеобразовательного и культурного уровня.
     5.    Направления    (специальности)    подготовки    специалистов
 определяются    Ученым   советом   Университета    и    регистрируются
 Министерством образования,  науки  и  культуры Кыргызской Республики в
 установленном порядке. Количество обучаемых и структура их  подготовки
 определяются  Ученым   советом, исходя из  возможностей  качественного
 обучения,   бюджетного  финансирования,   договоров  с  предприятиями,
 организациями и учреждениями  и другими заказчиками.
     6.  КГ  УСТА  самостоятелен  в принятии  решений  и  осуществлении
 действий,    вытекающих    из   его   Устава   и   не   противоречащих
 законодательству   Кыргызской   Республики.    Вмешательство   органов
 государственного управления в учебную, научную, хозяйственную или иную
 деятельность  Университета  допускается  только  в  случае   нарушения
 Университетом законодательства Кыргызской Республики.
                          2. Структура КГ УСТА
     7.  В  состав  КГ  УСТА входят учебные, научные,  производственные
 подразделения,  финансово-самостоятельные филиалы и учебные  заведения
 согласно утвержденной структуре.
     8. Подразделения,  имеющие статус юридического лица,  действуют на
 основании   своих   уставов,  находятся на самостоятельном  балансе  и
 осуществляют  свою деятельность строго в соответствии  с  требованиями
 законодательства   Кыргызской  Республики  и   настоящим   Положением.
 Хозяйственные  подразделения,  не имеющие статуса  юридического  лица,
 действуют на основании положений, утвержденных ректором Университета.
     9. КГ УСТА,  включая его подразделения,  финансово-самостоятельные
 филиалы   и учебные заведения,  находящиеся на самостоятельном балансе
 и  имеющие статус юридического лица, функционирует как единый  учебно-
 научно-производственный комплекс.
     10. КГ УСТА имеет в своем составе:
     - Бишкекский архитектурно-строительный техникум;
     - Иссык-Кульский индустриальный техникум;
     -     Кыргызское     государственное    художественное     училище
 им.С.А.Чуйкова;
     - филиал в городе Талас;
     - институт инновационных профессий;
     - школу N 62 города Бишкек;
     - школу N 68 города Бишкек;
     - факультеты;
     - кафедры;
     - центр дистантного обучения;
     - научно-исследовательский институт "УСТА";
     - центр по зарубежным связям;
     - научно-технологический центр "Технопарк";
     - учебно-производственный строительный участок;
     - учебно-хозяйственный полигон;
     - спортивно-оздоровительный лагерь "Архитектор";
     - молодежный центр;
     - медицинский оздоровительный центр;
     - компьютерный центр;
     - дизайнерско-архитектурный центр;
     - административно-управленческие подразделения;
     -   аспирантуру  и  докторантуру  в  соответствии  с   полученными
 лицензиями и сертификатами;
     - специализированные советы по защите  диссертаций  и  присуждению
 ученых степеней в установленном порядке.
     11.   При   КГ   УСТА  в  составе  учебно-научно-производственного
 комплекса   функционируют   колледжи,   как  самостоятельные   учебные
 заведения или как структурные подразделения Университета с сохранением
 статуса юридического лица.
     Колледжи реализуют  образовательно-профессиональные  программы  КГ
 УСТА     первого     уровня,     готовят    специалистов-организаторов
 производства среднего звена.
     12. Правовые  отношения между структурными подразделениями КГ УСТА
 определяются Уставом КГ УСТА и соответствующими положениями.
                           3. Студенты КГ УСТА
     13.  Студентом  КГ  УСТА является лицо,  зачисленное  на  обучение
 приказом  ректора  по итогам конкурсных экзаменов и  тестирования  его
 знаний,    с    учетом    возможностей   осваивать     образовательно-
 профессиональные  программы высшей школы.
     14. Формирование контингента обучающихся в КГ УСТА производится на
 плановой и контрактно-коммерческой основе.
     Прием   иностранных  студентов  регламентируется  соответствующими
 нормативными актами и положениями.
     15.    Студенты    имеют   также   другие   права,    определенные
 законодательством Кыргызской Республики и Уставом Университета.
                4. Профессорско-преподавательский состав,
                научный и учебно-вспомогательный персонал
     16. В  Кыргызском  государственном   университете   строительства,
 транспорта   и  архитектуры предусматриваются должности  профессорско-
 преподавательского,          научного,         инженерно-технического,
 административного,   производственного,   учебно-вспомогательного    и
 другого персонала.
     Все должности в соответствии с Законом Кыргызской  Республики  "Об
 образовании"    и    Положением   о  государственном  высшем   учебном
 заведении    Кыргызской   Республики,    утвержденным   постановлением
 Правительства  Кыргызской Республики от 25 августа 1993 года N 395,  с
 Уставом КГ УСТА замещаются на конкурсной и контрактной основе.
     17. Должности   административно-управленческого  (кроме  деканов),
 учебно-вспомогательного  и  обслуживающего  персонала  замещаются   на
 контрактной   основе.  Увольнение  их производится  в  соответствии  с
 трудовым  законодательством  Кыргызской Республики  или  на  условиях,
 предусмотренных контрактом.
     18.   Должность  ректора  замещается  в  соответствии  с   Законом
 Кыргызской Республики "Об образовании".
     19. КГ УСТА объявляет конкурс на  замещение  вакантных  должностей
 профессорско-преподавательского  состава  через  периодическую  печать
 и  другие источники массовой информации.  На лиц,  принятых в институт
 по  срочному  трудовому договору, переведенных с  одной  должности  на
 другую  в  пределах кафедры и института приказом ректора,  объявляется
 конкурс  на замещение должностей по истечении одного года. Срок подачи
 заявления  на  конкурс  -  не  позднее  месяца  со  дня  опубликования
 заявления.
     Замещение  вакантных  должностей в объеме  неполного  должностного
 оклада  осуществляется приказом ректора по представлению   заведующего
 кафедрой.
     20. Лица, не избранные по конкурсу на вакантные должности, а также
 не  подавшие заявления для участия в конкурсе, освобождаются от работы
 в  КГ  УСТА  после  окончания  семестра в  связи  с  истечением  срока
 избрания.
     21. Трудовые споры профессорско-преподавательского состава КГ УСТА
 рассматриваются  профсоюзным комитетом совместно с  администрацией   и
 в судебном порядке.
     22. Права и обязанности  профессорско-преподавательского  состава,
 административно-хозяйственного,                инженерно-технического,
 производственного,  учебно-вспомогательного и иного персонала  высшего
 учебного   заведения   определяются   Трудовым   кодексом   Кыргызской
 Республики,   Уставом  КГ  УСТА, правилами  внутреннего  распорядка  и
 должностными инструкциями.
              5. Содержание и организация учебного процесса
     23. Содержание обучения в КГ УСТА определяется учебными планами  и
 программами,    разработанными  в  соответствии   с   государственными
 стандартами Кыргызской Республики.
     24. Подготовка  специалистов  в  КГ  УСТА  ведется на кыргызском и
 русском  языках.   Поощряется  преподавание  и  выполнение  студентами
 части учебной программы на иностранных языках.  Обучение проводится  с
 отрывом (дневное) и без отрыва от производства (дистантное обучение) и
 в  установленном порядке - в форме экстерната.
     25.   В  КГ  УСТА  реализуется  многоуровневая  структура  высшего
 образования,  обеспечивающего незаконченное, базовое и  полное  высшее
 образование.  Многоуровневое образование осуществляется параллельно  с
 системой непрерывного высшего и среднего специального образования.
     26.  Учебный  процесс  в  КГ УСТА строится  на  основе   модульно-
 рейтинговой системы обучения.
     27. Учебные занятия проводятся  по  расписанию,  составленному  на
 каждый  семестр.   Продолжительность семестра,  семестрового  контроля
 знаний,    каникул,   учебных  и  производственных   практик,    сроки
 модульного  контроля  знаний определяются графиком учебного  процесса,
 утверждаемым ректором Университета на каждый год.
     28.  Отвлечение  студентов  от  учебных  занятий  на  работы,   не
 связанные  с учебным процессом,  допускается в исключительных  случаях
 на   основании  постановления  Правительства  Кыргызской   Республики.
 Условия выполнения работ в этих случаях определяются договорами  между
 предпритими и Университетом.
     29.   Воспитательная  работа  проводится  совместно   с   учебной,
 творческой, производственной деятельностью студентов, преподавателей и
 сотрудников.    Воспитательная   работа    реализуется    руководством
 Университета,   факультетов  и  других  подразделений,   профессорско-
 преподавательским   составом   через   общественные   организации    и
 студенческое самоуправление.
     30.  Студент,   выполнивший  все  требования  учебного  плана   на
 определенных  этапах,  допускается к  государственной  аттестации,  по
 результатам которой принимается решение о его дальнейшем обучении  для
 получения  более  высокого уровня образования или  выдается  документ,
 свидетельствующий об окончании соответствующего уровня образования.
                 6. Организация научно-исследовательских
                 и конструкторско-технологических работ
     31.   КГ   УСТА   для   организации  научно-исследовательских    и
 конструкторско-технологических   работ    решением    Ученого   совета
 Университета  по  представлению ректора создает на  базе  лабораторий,
 кафедр  и  других подразделений научно-исследовательские институты  по
 направлениям,  обеспечивающим единство учебного и научного  процессов,
 и,  как  правило, приоритетным для народного хозяйства  и  предприятий
 Кыргызской Республики.
     32.  Научно-исследовательские  институты  создаются  как  дочерние
 подразделения   Университета  и  в своей деятельности  руководствуются
 Уставом  КГ  УСТА,   законами  Кыргызской Республики  и  общепринятыми
 международными стандартами и являются юридическими лицами.
     33. Важнейшими  задачами  научно-исследовательских  институтов  КГ
 УСТА являются:
     - проведение фундаментальных,  поисковых и прикладных исследований
 по  проблемам естественных,  гуманитарных и технических наук, а  также
 по  решению актуальных задач Кыргызской Республики в области  развития
 промышленности, народного хозяйства и культуры;
     -    ускорение   практической   реализации   результатов   научных
 исследований  и разработок по созданию новых технологий,   материалов,
 конструкций  и машин,  а также  важнейших  социально-экономических   и
 экологических проблем.
     34.   Работа  научно-исследовательских  институтов  и   творческих
 коллективов  Университета  в соответствии с существующими  положениями
 финансируется за счет средств:
     - государственного бюджета на научные работы в рамках тематических
 планов,   фундаментально-прикладных  и   поисковых   исследований   по
 важнейшим  для   Кыргызской   Республики   направлениям  естественных,
 гуманитарных и технических наук;
     -     отраслевых    министерств,     государственных    комитетов,
 административных  ведомств,  объединений,  предприятий,  в  том  числе
 зарубежных, на договорных основах;
     -  иностранных  инвесторов,   поступлений  от  производственной  и
 коммерческой деятельности;
     - банковских, частных и других кредитов.
     35.   Научно-исследовательские   и  конструкторско-технологические
 работы  научно-исследовательских институтов выполняются  профессорско-
 преподавательским  составом,  докторами,  аспирантами,   соискателями,
 стажерами  и  студентами  на  условиях  совместительства  и   штатными
 работниками научных подразделений институтов.
                 7. Подготовка и повышение квалификации
                      научно-педагогических кадров
     36. Подготовка научно-педагогических кадров высшей квалификации  в
 установленном   порядке  осуществляется в аспирантуре  и  докторантуре
 институтов, а также путем прикрепления к высшим учебным заведениям или
 научно-исследовательским  учреждениям  соискателей  ученых   степеней,
 перевода   преподавателей   на  должности  научных   сотрудников   для
 подготовки   кандидатских   и  докторских диссертаций,   представления
 творческих отпусков для завершения работы над диссертациями и  др.   в
 соответствии с Положением о подготовке научно-педагогических и научных
 кадров,    утвержденным  Национальной  аттестационной  комиссией   при
 Правительстве Кыргызской Республики.
     37.  Повышение  квалификации  и  переподготовка  преподавателей  и
 научных   сотрудников в установленном порядке осуществляется в научно-
 исследовательских  институтах, в центре  подготовки  и  переподготовки
 Университета,   в  других учебных заведениях повышения квалификации  и
 переподготовки кадров, в ведущих отечественных и зарубежных научных  и
 производственных  организациях путем стажировки, подготовки  и  защиты
 диссертаций, а также по утвержденным индивидуальным планам.
     38. Наряду с существующими формами повышения квалификации, которые
 финансируются  за  счет бюджетных ассигнований, допускается  повышение
 педагогической    и    научной    квалификации   за    счет    средств
 заинтересованных  организаций  и  граждан  по  договорам  с   научными
 учреждениями  и  учебными заведениями.
           8. Права Кыргызского государственного университета
                 строительства, транспорта и архитектуры
     39.  Принадлежащие  КГ  УСТА права осуществляются  ректором  и  по
 установленному распределению обязанностей - проректорами, а в случаях,
 предусмотренных     действующим      законодательством      Кыргызской
 Республики,   совместно,  по согласованию или с  участием  профсоюзной
 организации.
     40. КГ УСТА имеет право:
     - руководствуясь  Законом Кыргызской Республики "Об образовании" и
 другими   законодательными  актами,   в  пределах   своих   полномочий
 издавать  нормативные  акты  и  на их  основе  осуществлять  действия,
 направленные на решение поставленных перед вузом задач;
     - разрабатывать  свою организационную структуру,  определять формы
 организации   и  стимулирования  труда,  обеспечивающие   рациональное
 использование      интеллектуального     потенциала      профессорско-
 преподавательского   состава   и  других   сотрудников,    бакалавров,
 магистров, аспирантов и студентов;
     - утверждать штатное расписание и устанавливать должностные оклады
 и   ставки  в  порядке, устанавливаемом Правительством Кыргызской Республики,
  и  учета  соотношения  численности  руководителей   и
 специалистов в пределах фонда заработной платы;
     -   обменивать,  сдавать  в  аренду,  предоставлять  во  временное
 пользование  здания,  сооружения,  транспортные средства,   инвентарь,
 сырье и другие материальные ценности и ресурсы,  а также списывать  их
 с  баланса  в  установленном порядке, если они изношены  или  морально
 устарели;
     - осуществлять  финансовые  операции  с  другими  организациями  и
 предприятиями  за  выполнение работ и услуг для нужд Университета  или
 его структурных подразделений;
     - совместно с другими предприятиями,  организациями и учреждениями
 создавать   и  использовать  на  договорных  началах  материальные   и
 финансовые средства;
     - использовать краткосрочный, долгосрочный банковский кредит;
     -  приобретать  и  арендовать за счет выделенных ему  средств  или
 своих   собственных   фондов  необходимое  оборудование    и    другие
 материальные ресурсы у юридических и физических лиц;
     - создавать в установленном  порядке  межвузовские  вычислительные
 центры,   центры   тестирования  коллективного  пользования,   учебно-
 научно-производственные комплексы, включающие школы,  профессионально-
 технические   и   средние  специальные учебные  заведения,   институты
 повышения    квалификации,    научно-исследовательские     учреждения,
 производственные предприятия;
     -  организовывать  в  установленном  порядке   самостоятельные   и
 совместные  предприятия  и кооперативы для производства  и  реализации
 материальных   ценностей,  оказания  различных   услуг   предприятиям,
 организациям и гражданам, утверждать сметы на оказываемые услуги;
     -  вступать  в  кооперацию с юридическими  и  физическими  лицами,
 создавать   и   вступать   в  различные  ассоциации,   в   том   числе
 международные;
     - проводить на основе прямых договоров,  соглашений и контрактов с
 Национальной   академией  наук  Кыргызской  Республики,    отраслевыми
 министерствами,     государственными   комитетами,   административными
 ведомствами,   предприятиями,  организациями   и   отдельными   лицами
 подготовку  кадров,  обмен специалистами и научную  стажировку  как  в
 пределах республики, так и за рубежом;
     - осуществлять внешнеэкономическую деятельность,  в рамках которой
 проводить   научно-исследовательские,   проектные,   экспериментальные
 работы,  создавая  для  этих  целей совместные,  временные  коллективы
 ученых, на условиях обмена научной информацией, кадрами преподавателей
 и студентами, бакалаврами, магистрами и аспирантами;
     -   проводить  импортно-экспортные  операции,   не  противоречащие
 соответствующему законодательству Кыргызской Республики;
     -   использовать  внебюджетные  средства,  валютную   выручку   от
 внешнеэкономической деятельности,  а также различные гранты независимо
 от источника их поступления по своему усмотрению;
     - организовывать хозрасчетные курсы  по  подготовке  слушателей  к
 поступлению в вуз;
     -   определять   дополнительные  формы  и  системы  оплаты   труда
 сотрудникам  в  виде  ежемесячных  персональных  надбавок  на   основе
 принятого  Ученым советом КГ УСТА положения и критериев оценки  работы
 профессорско-преподавательского   состава,     учебно-вспомогательного
 состава, производственно-технического и обслуживающего персонала;
     -   создавать   в   целях   материальной  и  социальной  поддержки
 студенчества,  профессорско-преподавательского состава  и  сотрудников
 различные фонды:
     оплаты труда;
     материального поощрения;
     материальной помощи студентам и сотрудникам;
     учебного, производственного и социального развития;
     поддержки научно-исследовательской деятельности;
     обеспечения жильем  сотрудников  с предоставлением им долгосрочных
 беспроцентных ссуд;
     -   устанавливать  дополнительные  льготы  нуждающимся  студентам,
 ветеранам  труда,   работающим  или  работавшим  пенсионерам  в   виде
 регулярных  доплат  к  стипендиям, пособиям, пенсиям  и  расходам  при
 санаторно-курортном лечении и отдыхе;
     - устанавливать с организациями взаимосогласованные суммы денежной
 компенсации за подготовку специалистов;
     -  организовывать  общественное питание  студентов  и  сотрудников
 института,   содействовать   развитию  кооперативных   форм   бытового
 обслуживания и медицинской помощи;
     -   проводить  активную  кадровую  политику  на  основе  принципов
 выборности руководителей подразделений университета;
     -   формировать  Наблюдательный  совет  с  целью  систематического
 контроля  за  состоянием учета,  отчетности и финансовой  деятельности
 Университета,   а   также  достоверности  информации   соответствующих
 подразделений, обеспечения гласности;
     -   разрабатывать   и   использовать  в  наименованиях   продукции
 интеллектуального  и материального производства собственную атрибутику
 и символику.
                          9. Управление КГ УСТА
     41. Общее руководство Университетом осуществляет Ученый  совет  КГ
 УСТА,    принимающий   решения   по   основным  учебно-воспитательным,
 научно-исследовательским     и    социально-экономическим     вопросам
 функционирования  и  развития  вуза с  учетом  мнения  всех  категорий
 работников,  включая докторантов, аспирантов, студентов.
     42. Ученый Совет КГ УСТА:
     - рассматривает важнейшие  вопросы  экономического  и  социального
 развития Университета;
     -  принимает  решения  по  основным вопросам  организации  учебно-
 воспитательного  процесса  и  научной деятельности  в  соответствии  с
 Типовым положением об Ученом совете вуза;
     -   рассматривает   вопросы  замещения  должностей   профессорско-
 преподавательского состава, ходатайствует о присвоении ученых званий;
     - определяет  направления использования фондов производственного и
 социального  развития,  формы  и размеры  морального  и  материального
 стимулирования работников Университета;
     - рассматривает правила внутреннего распорядка.
     При  организации  учебной деятельности Университета  Ученый  совет
 руководствуется    соответствующими   решениями    Учебно-методических
 объединений Кыргызской Республики.
     43. Управление деятельностью КГ УСТА осуществляет ректор.
     44.     Ректор     Кыргызского    государственного    университета
 строительства, транспорта и архитектуры:
     -  несет   ответственность  за результаты  его  деятельности,   за
 соответствующее   качество  образования  и  подготовку   специалистов,
 отвечающих требованиям государственных стандартов;
     - действует от имени Университета в  соответствии  с  существующим
 законодательством  Кыргызской Республики и представляет  его  во  всех
 органах, учреждениях и предприятиях;
     - распоряжается  имуществом  и средствами Университета,  заключает
 договоры,  выдает  доверенности, открывает в банках счета  и  является
 распорядителем кредитов;
     - формирует в соответствии с  Уставом  Университета  его  кадровый
 состав;
     -   в  пределах  полномочий  Университета  издает  приказы,   дает
 указания, обязательные для всех работников и учащихся;
     - рекомендует на утверждение Министерством  образования Кыргызской 
 Республики  первого  проректора  по  учебной  и научной  работе,  глав-
 ного бухгалтера, по согласованию с Министерством образования Кыргызской 
 Республики  назначает  на должность и освобождает от нее других прорек-
 торов;
     -    определяет    функциональные   обязанности   проректоров    и
 руководителей других структурных подразделений;
     -  осуществляет  прием на работу и увольнение  с  работы  рабочих,
 служащих Университета,  а также обеспечивает соблюдение установленного
 порядка     замещения    должностей    профессорско-преподавательского
 состава и научных работников;
     -   назначает    на   контрактной  основе  руководителей   научно-
 исследовательских,       конструкторско-технологических,       опытно-
 экспериментальных    и   других  организаций,    входящих   в   состав
 Университета,  определяет их полномочия, решает  вопросы  премирования
 сотрудников,   включая   проректоров   и   руководителей   структурных
 подразделений;
     -  ежегодно  отчитывается на Ученом совете  Университета  по  всем
 видам деятельности КГ УСТА.
     45.   При   КГ  УСТА  распоряжением  ректора  создается    Учебно-
 методический    совет,    основными   функциями   которого   являются:
 координация учебно-методической работы факультетов и кафедр,  поиск  и
 внедрение   новых  эффективных  методов обучения,  активизация  работы
 кафедр.
     46.   Факультет   является   учебно-научным   и   административным
 подразделением.    Решение   о  создании   и   ликвидации   факультета
 принимается на Ученом совете Университета.
     47.   Высшим   органом  управления  факультетом   является   Совет
 факультета.   Председателем Совета факультета является декан,   состав
 Совета факультета утверждается ректором.
     48.   Руководство  деятельностью  факультета  осуществляет  декан,
 который   в пределах своих полномочий издает приказы,  распоряжения  и
 указания,  обязательные  для преподавателей, сотрудников  и  студентов
 факультета, и несет полную ответственность за работу факультета.
     49. Кафедра является  основным  научно-структурным  подразделением
 Университета   и   действует  на  основании   положения   о   кафедре,
 утвержденного  Ученым  советом и закрепленного в Уставе  Университета.
 Кафедра  осуществляет  соответствующую учебно-воспитательную и научную
 детельность    с    целью   подготовки   и   повышения    квалификации
 специалистов,    бакалавров,   магистров,   аспирантов    и    научно-
 педагогических кадров.
     50. Кафедру возглавляет заведующий кафедрой, который дает указания
 и   распоряжения   в  пределах  своих  полномочий,  обязательные   для
 исполнения  всеми  членами кафедры. Заведующий кафедрой  несет  личную
 ответственность   за  организацию  и  качество  учебной,   научной   и
 воспитательной   работы,  повышение  квалификации   преподавателей   и
 сотрудников    кафедры,    соблюдение  трудовой   дисциплины,   правил
 внутреннего распорядка, охраны труда.
     51. В составе кафедры могут быть созданы:
     -    филиалы,     учебные    лаборатории,   мастерские,    классы,
 специализированные кабинеты;
     - научно-исследовательские лаборатории,  научные группы, временные
 трудовые научные коллективы.
     52.   В   КГ  УСТА  могут  создаваться  общественные  объединения,
 организации (кроме политических и религиозных),  деятельность  которых
 соответствует     основным     направлениям    работы    Университета.
 Взаимоотношения    Университета    с    общественными    объединениями
 регулируются   коллективными  договорами  и  регламентируются  Законом
 Кыргызской Республики "Об общественных объединениях".
                10. Финансово-хозяйственная деятельность
     53.   Кыргызский   государственный   университет    строительства,
 транспорта и архитектуры осуществляет свою деятельность по подготовке,
 переподготовке  и повышению квалификации кадров,  выполнению   учебных
 программ,     научных    исследований,    а    также   и   организацию
 производственной,  коммерческой,   хозяйственной  функции  на   основе
 постановления  и  решений Ученого совета Университета,  руководствуясь
 Уставом КГ УСТА, договорами,  контрактами, заключенными с юридическими
 и  физическими  лицами,  исходными данными  планирования  (контрольные
 цифры,     государственные   заказы,    долговременные   экономические
 нормативы,   лимиты),   доводимыми  до учебного заведения  вышестоящим
 органом управления.
     54. Источниками финансирования являются:
     - государственный бюджет;
     - средства, выделяемые из местного бюджета;
     - средства, выделяемые юридическими и физическими лицами в порядке
 возмещения   затрат  на  целевую  подготовку  специалистов,    включая
 зарубежные заказы;
     -  средства,   поступающие  от аренды основных  фондов  и  продажи
 неиспользуемого  оборудования и других средств,  а  также  от  выручки
 реализуемой вузом продукции;
     - кредиты банков и других кредиторов, включая иностранных;
     -  добровольные  взносы,  пожертвования, гранты от  юридических  и
 физических лиц, включая зарубежных спонсоров;
     -   плата   за  дополнительные  образовательные  услуги,   включая
 подготовку по второй и более специальностям;
     - прочие поступления, предусмотренные законодательством Кыргызской
 Республики.
     55. Финансово-хозяйственная деятельность  КГ  УСТА  осуществляется
 через следующие фонды:
     - фонд оплаты труда;
     - фонд материального поощрения;
     -   фонд   материальной   поддержки    студентов,    профессорско-
 преподавательского состава и сотрудников;
     - фонд производственного и социального развития;
     - фонд поддержки научно-исследовательской деятельности;
     - фонд материальной помощи студентам;
     - фонд обеспечения жильем сотрудников.
     Деятельность этих фондов осуществляется на основе  и  в  размерах,
 предусмотренных коллективным договором и положением об этих фондах.
                          11. Учет и отчетность
     56.   Кыргызский    государственный   университет   строительства,
 транспорта  и  архитектуры осуществляет статистический,  бухгалтерский
 учет     и   отчетность    результатов    своей    деятельности     по
 установленной форме и представляет в соответствующие органы.
     57.  Должностные   лица   несут   установленную  законодательством
 Кыргызской  Республики  дисциплинарную,   материальную  или  уголовную
 ответственность за искажение отчетности.
     58. Местонахождение  Кыргызского   государственного   университета
 строительства,   транспорта  и  архитектуры:  720023,  город   Бишкек,
 ул.Малдыбаева, 34 "б".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rg9unzajw52kz9xbrne">
      <w:r>
        <w:rPr>
          <w:rFonts w:ascii="Arial" w:cs="Arial" w:eastAsia="Arial" w:hAnsi="Arial"/>
          <w:color w:val="132D3F"/>
          <w:sz w:val="16"/>
          <w:szCs w:val="16"/>
          <w:u w:val="single"/>
        </w:rPr>
        <w:t xml:space="preserve">dalil.kg/document/5408</w:t>
      </w:r>
    </w:hyperlink>
  </w:p>
  <w:p>
    <w:pPr>
      <w:spacing w:after="0" w:before="40"/>
      <w:jc w:val="center"/>
    </w:pPr>
    <w:hyperlink w:history="1" r:id="rIdftqtizwfhke3obedtid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iurjffkfwejr8lhofxr" Type="http://schemas.openxmlformats.org/officeDocument/2006/relationships/hyperlink" Target="https://dalil.kg/document/5407" TargetMode="External"/><Relationship Id="rIdlrmchhsrsxo4cuiye_vqd" Type="http://schemas.openxmlformats.org/officeDocument/2006/relationships/hyperlink" Target="https://dalil.kg/document/55743" TargetMode="External"/><Relationship Id="rIdcxmuyt_peytfe-t2nv8nw" Type="http://schemas.openxmlformats.org/officeDocument/2006/relationships/hyperlink" Target="https://dalil.kg/document/56050" TargetMode="External"/><Relationship Id="rIdfabojlihxdseeocoqy404" Type="http://schemas.openxmlformats.org/officeDocument/2006/relationships/hyperlink" Target="https://dalil.kg/document/951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rg9unzajw52kz9xbrne" Type="http://schemas.openxmlformats.org/officeDocument/2006/relationships/hyperlink" Target="https://dalil.kg/document/5408" TargetMode="External"/><Relationship Id="rIdftqtizwfhke3obedtid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2026-09-24T03:42:55.424Z</dcterms:created>
  <dcterms:modified xsi:type="dcterms:W3CDTF">2026-09-24T03:42:55.424Z</dcterms:modified>
</cp:coreProperties>
</file>

<file path=docProps/custom.xml><?xml version="1.0" encoding="utf-8"?>
<Properties xmlns="http://schemas.openxmlformats.org/officeDocument/2006/custom-properties" xmlns:vt="http://schemas.openxmlformats.org/officeDocument/2006/docPropsVTypes"/>
</file>