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aodnjf_scoq3g5ofcdz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октября 2000 года N 634 г.Бишкек, Дом Правительства от 25 мая 1998 года N 293            ПОСТАНОВЛЕНИЕ ПРАВИТЕЛЬСТВА КЫРГЫЗСКОЙ РЕСПУБЛИКИ           О внесении дополнений в постановление Правительства          Кыргызской Республики от 15 апреля 1997 года N 228          "Об утверждении Перечня государственных должностей          государственных служащих в органах государственной              власти и управления Кыргызской Республики"     Правительство Кыргызской Республики постановляет:    1. Дополнить  Перечень  государственных должностей государственныхслужащих  в  органах  государственной власти и  управления  КыргызскойРеспублики,   утвержденный  постановлением  Правительства   КыргызскойРеспублики  от  15  апреля  1997 года N 228  разделом  17А  следующегосодержания:                              "Раздел 17А          Государственные должности государственных служащих          Службы государственной охраны Кыргызской Республики                            Высшая должность Начальник Службы                                                17А101Первый  заместитель начальника Службы                           17А102Заместитель начальника Службы                                  17А103                            Главная должность Начальник штаба Службы                                          17А204Помощник начальника Службы                                     17А205                            Ведущая должность Начальник управления                                            17А306Заместитель начальника управления                               17А307Начальник военно-медицинской службы                             17А308Заместитель начальника военно-медицинской службы                17А309Начальник самостоятельного отдела                               17А310Заместитель начальника самостоятельного отдела                  17А311Начальник учебных курсов                                        17А312Начальник отдела в управлении                                   17А313Главный специалист                                             17А314                            Старшая должность Начальник отделения                                             17А415Заместитель начальника отделения                                17А416Начальник группы                                                17А417Помощник начальника штаба                                       17А418Начальник дежурной части                                        17А419Ответственный дежурный                                          17А420Юрисконсульт                                                    17А421Начальник учебно-тренировочной базы                             17А422Старший офицер управления, штаба, отдела, отделения, группы     17А423и       им      равные      должности      Старший      уполномоченный17А424                            Младшая должность Офицер  управления, штаба отдела, отделения, группы и им        17А525равные                   должности                  Оперуполномоченный17А526   Должности,  замещающиеся  прапорщиками,  сверхсрочнослужащими17А527". и служащими    2.  В  наименовании  раздела 16 вышеназванного  Перечня  исключитьслова: "Управления государственной охраны Кыргызской Республики".     Премьер-министр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zlpyob_gvyorhitcsxaa">
      <w:r>
        <w:rPr>
          <w:rFonts w:ascii="Arial" w:cs="Arial" w:eastAsia="Arial" w:hAnsi="Arial"/>
          <w:color w:val="132D3F"/>
          <w:sz w:val="16"/>
          <w:szCs w:val="16"/>
          <w:u w:val="single"/>
        </w:rPr>
        <w:t xml:space="preserve">dalil.kg/document/5418</w:t>
      </w:r>
    </w:hyperlink>
  </w:p>
  <w:p>
    <w:pPr>
      <w:spacing w:after="0" w:before="40"/>
      <w:jc w:val="center"/>
    </w:pPr>
    <w:hyperlink w:history="1" r:id="rIddxzcca8lebrd98w2jr_s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aodnjf_scoq3g5ofcdze" Type="http://schemas.openxmlformats.org/officeDocument/2006/relationships/hyperlink" Target="https://dalil.kg/document/773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zlpyob_gvyorhitcsxaa" Type="http://schemas.openxmlformats.org/officeDocument/2006/relationships/hyperlink" Target="https://dalil.kg/document/5418" TargetMode="External"/><Relationship Id="rIddxzcca8lebrd98w2jr_s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2026-09-25T02:30:13.696Z</dcterms:created>
  <dcterms:modified xsi:type="dcterms:W3CDTF">2026-09-25T02:30:13.696Z</dcterms:modified>
</cp:coreProperties>
</file>

<file path=docProps/custom.xml><?xml version="1.0" encoding="utf-8"?>
<Properties xmlns="http://schemas.openxmlformats.org/officeDocument/2006/custom-properties" xmlns:vt="http://schemas.openxmlformats.org/officeDocument/2006/docPropsVTypes"/>
</file>