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cmxwa5sspuarfc_fpm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22 декабря 2009 года N 795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2003 года № 223              ПОСТАНОВЛЕНИЕ ПРАВИТЕЛЬСТВА КЫРГЫЗСКОЙ РЕСПУБЛИКИ             О выплате денежной компенсации льготным категориям                   граждан за твердое топливо (уголь)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)      В  целях  дополнительной  социальной поддержки  льготных  категорийграждан  в условиях повышения тарифов на основные виды энергоносителейи  поэтапного  перехода  в  предоставлении льгот  на  прямые  денежныевыплаты Правительство Кыргызской Республики постановляет:   1.  Установить  выплату  денежной компенсации  за  твердое  топливо(уголь)  определенным категориям граждан, имеющим право  на  льготы  всоответствии  с  законодательством  Кыргызской  Республики,   согласноприлагаемому</w:t>
      </w:r>
    </w:p>
    <w:p>
      <w:r>
        <w:rPr>
          <w:rFonts w:ascii="Arial" w:cs="Arial" w:eastAsia="Arial" w:hAnsi="Arial"/>
          <w:sz w:val="24"/>
          <w:szCs w:val="24"/>
        </w:rPr>
        <w:t xml:space="preserve">перечню</w:t>
      </w:r>
    </w:p>
    <w:p>
      <w:r>
        <w:rPr>
          <w:rFonts w:ascii="Arial" w:cs="Arial" w:eastAsia="Arial" w:hAnsi="Arial"/>
          <w:sz w:val="24"/>
          <w:szCs w:val="24"/>
        </w:rPr>
        <w:t xml:space="preserve">.   Право  на получение денежной компенсации за твердое топливо (уголь)имеют    льготные    категории   граждан,   не   имеющие    официальнозарегистрированных  электроотопительных  котлов  и   не   использующиеприродный газ на отопительные цели, а также проживающие в многоэтажныхдомах, отключенных от центрального отопления.   2.  Источником финансирования выплаты денежной компенсации являетсяреспубликанский бюджет.   3.  Министерству  труда  и социальной защиты Кыргызской  Республикиежегодно устанавливать размеры денежной компенсации согласно стоимостиутвержденной  нормы  топлива  по  цене,  определяемой  государственнымпредприятием  "Комур" по согласованию с Государственной комиссией  приПравительстве Кыргызской Республики по антимонопольной политике.   4.  Министерству  труда  и социальной защиты Кыргызской  Республикисовместно  с Министерством финансов Кыргызской Республики  в  месячныйсрок  разработать и утвердить порядок выплаты денежных компенсаций  затвердое топливо (уголь) наличными средствами.   5.   Министерству   финансов   Кыргызской   Республики   обеспечитьсвоевременное  финансирование Министерства труда и  социальной  защитыКыргызской  Республики  для выплаты денежной  компенсации  за  твердоетопливо  (уголь)  в  пределах предусмотренных на  эти  цели  бюджетныхсредств.   6. Утратил силу.(В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)    7.   Опубликовать  настоящее  постановление  в  средствах  массовойинформации.   8.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yiityfafoc7qx_k1r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dalil.kg/document/54362</w:t>
      </w:r>
    </w:hyperlink>
  </w:p>
  <w:p>
    <w:pPr>
      <w:spacing w:after="0" w:before="40"/>
      <w:jc w:val="center"/>
    </w:pPr>
    <w:hyperlink w:history="1" r:id="rIdhlfc7ag3q5nbrlp_5ov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mxwa5sspuarfc_fpmnt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yiityfafoc7qx_k1r6a" Type="http://schemas.openxmlformats.org/officeDocument/2006/relationships/hyperlink" Target="https://dalil.kg/document/54362" TargetMode="External"/><Relationship Id="rIdhlfc7ag3q5nbrlp_5ov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2026-09-24T14:43:02.762Z</dcterms:created>
  <dcterms:modified xsi:type="dcterms:W3CDTF">2026-09-24T14:43:02.762Z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