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11 июля 2003 года № 434         ПОСТАНОВЛЕНИЕ ПРАВИТЕЛЬСТВА КЫРГЫЗСКОЙ РЕСПУБЛИКИ                 О проекте Закона Кыргызской Республики                 «О ратификации Консульской конвенции           между Кыргызской Республикой и Республикой Индия,           подписанной 30 января 2003 года в городе Бишкек»         В  соответствии  со  статьей  11 </w:t>
      </w:r>
      <w:hyperlink w:history="1" r:id="rIdbzdjgy1mvoeuzmb-_mxq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и  статьей  18  </w:t>
      </w:r>
      <w:hyperlink w:history="1" r:id="rIdxflqerxf-hgd7hjfj_b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Согласиться  с  </w:t>
      </w:r>
      <w:hyperlink w:history="1" r:id="rIdvcmhrxthzvnyzutqwhdw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«Оратификации  Консульской  конвенции  между  Кыргызской  Республикой  иРеспубликой Индия, подписанной 30 января 2003 года в городе Бишкек».      2.  Направить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Консульской конвенции           между Кыргызской Республикой и Республикой Индия,            подписанной 30 января 2003 года в городе Бишкек            Статья  1.  Ратифицировать Консульскую конвенцию  между  КыргызскойРеспубликой  и Республикой Индия, подписанную 30 января  2003  года  вгороде Бишкек.      Статья   2.  Министерству  иностранных  дел  Кыргызской  Республикипроизвести обмен ратификационными грамотами указанной Конвенции.               Президент Кыргызской Республики                                   КОНСУЛЬСКАЯ КОНВЕНЦИЯ           между Кыргызской Республикой и  Республикой Индия         Кыргызская  Республика и Республика Индия, руководствуясь  желаниемдальше  развивать дружественные отношения между двумя странами, решилизаключить  Консульскую конвенцию (далее -Конвенция)  к  согласились  онижеследующем.                                                         Раздел 1 Вводные положения                                                                  Статья 1                             Определения      В  настоящей  Конвенции  приводимые ниже  термины  имеют  следующиезначения:         а) «представляемое государство» означает Договаривающуюся Сторону,которая назначает консульское должностное лицо;   б)  «государство пребывания» означает Договаривающуюся Сторону,  натерритории  которой,  консульское  должностное  лицо  выполняет   своислужебные обязанности;   в) "консульское учреждение" означает любое генеральное консульство,консульство, вице - консульство или консульское агентство;   г)  "консульский  округ"  означает район,  отведенный  консульскомуучреждению для выполнения консульских функций;   л)   "глава   консульского  учреждение"  означает  лицо,   которомупредставляемое  государство поручило действовать в этом качестве;   е)  "консульское  должностное лицо" означает  любое  лицо,  включаяглав   консульского   учреждения,   которому   поручено   выполнениеконсульских функций;   ж)  "сотрудник консульского учреждения" означает любое лицо,  кромеконсульского  должностного лица, выполняющее в консульском  учрежденииадминистративные или технические функции;   з)   "работник  обслуживающего  персонала"  означает  любое   лицо,выполняющее обязанности по обслуживанию консульского учреждения;   и)   "работники   консульского  учреждения"  означает   консульскиедолжностные  лица,  сотрудники  консульского  учреждения  и  работникиобслуживающего персонала:   к)   "частный   домашний   работник"   означает   лицо,   состоящееисключительно на частной службе у консульского должностного лица;   л)   "консульские  помещения"  означает  используемые   для   целейконсульского учреждения здания или части здания и обслуживающий данныездания  или части зданий, земельный участок, кому бы ни принадлежалоправо собственности на них;   м)   "консульские   архивы"  означает  всю  переписку,   документы,корреспонденцию,   книги,  фильмы,  ленты,  звукозаписи,   фотографии,реестры  консульского учреждения вместе с шифрами и  кодами  и  другиепредметы, предназначенные для обеспечения их сохранности или хранения;   н)  «Договаривающиеся  Стороны» означает  государства,  подписавшиенастоящую Конвенцию.                                                 Раздел 2     Открытие консульских учреждений и назначение консульских   должностных лиц и сотрудников консульского учреждения.                                                                  Статья 2      1.   Консульское  учреждение  может  быть  открыто  на   территориигосударства пребывания только с согласия этого государства.   2.   Местонахождение  консульского  учреждения,  его  класс      иконсульский округ определяется представленным государством и  подлежатодобрению государством пребывания.   3.  Согласие государства пребывания также необходимо в том  случае,если  генеральное консульство или консульство пожелает открыть вице  -консульство или консульское агентство в другом месте.   4.  Согласие  государства пребывания также необходимо для  открытияотделения, являющегося частью существующего консульского учреждения  вдругом месте.                                                                  Статья 3      1.   Представляемое   государство  должно   направить   запрос   подипломатическим  каналам  в  государство  пребывания,  о   разрешенииназначения главы консульского учреждения.   2.  После  получения  разрешения представляемое государство  должнонаправить   в  Министерство  иностранных  дел  государства  пребыванияконсульский патент или другой соответствующий документ. В патенте  илисоответствующем  документе  указывается  полное  имя,  фамилия   главыконсульского   учреждения,  его  гражданство,  занимаемая   должность,консульский округ и местонахождение консульского учреждения.   3.  По  выполнению  вышеперечисленных  формальностей,  государствопребывания выдает ему экзекватуру или разрешение в любой иной форме.   4.  Глава  консульского  учреждения может приступить  к  выполнениюсвоих  обязанностей после предоставления патента или  соответствующегодокумента,  и после того как государство пребывания выдаст экзекватуруили разрешение.                                                                  Статья 4      Ожидая  выдачи  экзекватуры или разрешения, государство  пребыванияможет разрешить главе консульского учреждения временно выполнять  своиобязанности.                                                  Статья 5        Только  граждане  представляемого     государства  могут  являтьсяконсульскими должностными лицами.                                                                  Статья 6      1.  Представляемое  государство письменно  уведомляет  министерствоиностранных  дел  государства  пребывания  о  полном  имени,  фамилии,гражданстве, занимаемой должности и классификации каждого консульскогодолжностного лица, кроме главы консульского учреждения.   2.  Представляемое  государство также  должно  письменно  уведомитьгосударство пребывания о полном имени, фамилии, гражданстве,  функцияхсотрудника, назначенного на пост консула.                                                                  Статья 7      1.  Представляемое государство может согласно  статьям  3,  5  и  бнастоящей Конвенции поручить одному или нескольким сотрудникам  своегодипломатического  представительства выполнение консульских  функций  вгосударстве  пребывания. Сотрудник дипломатического представительства,выполняющий  консульские функции, продолжает пользоваться привилегиямии иммунитетами как сотрудник дипломатического представительства.   2.  Представляемое  государство также  может  открыть  консульскийотдел,  ответственный  за выполнение консульских  функций,  при  своемдипломатическом представительстве.                                                                                                     Статья 8      Компетентные   органы   государстпа   пребывания   должны   выдшкпъконсульским  должностным лицам, сотрудникам консульского учреждения  ичленам  их семей, проживающим вместе с ними, удостоверение личности  всоответствии с практикой, которую они применяют в этом отношении.                                                                  Статья 9      Государство   пребывания  должно  обеспечить  защитой   консульскихдолжностных  лиц  и  принять  все необходимые  меры  для  того,  чтобыконсульские  должностные  лица могли исполнять  обязанности  по  своейдолжности  и  пользоваться  преимуществами, вытекающими  из  настоящейКонвенции.                                                                  Статья 10      1.  Если  глава  консульского учреждения не может  выполнять  своихфункций или если должность главы консульского учреждения вакантна,  топредставляемое  государство  может назначить  консульское  должностноелицо или сотрудника дипломатического представительства представляемогогосударства  временно выполнять функции главы консульского учреждения.Полное  имя  и  фамилия  исполняющего обязанности  главы  консульскогоучреждени  заранее сообщаются министерству иностранных дел государствапребывания.   2.  Временный исполняющий обязанности главы консульского учрежденияпользуется  всеми правами, привилегиями и иммунитетами,  указанными  встатье 3 настоящей Конвенции, как глава консульского учреждения.   3.     Член     дипломатического     персонала     дипломатическогопредставительства, временно исполняющий обязанности главы консульскогоучреждения,  продолжает пользоваться дипломатическими  привилегиями  ииммунитетами.                                                                  Статья 11      1.  Государство  пребывания может в любое время  и  без  объясненияникаких  причин уведомить по дипломатическому каналу представляемое  -государство  о  том,  что  то  или  иное консульское  должностное  лицоявляется   регsоnа  nоn  grata  или  что  любой  работник  консульскогоперсонала является неприемлемым.   В  таком  случае  представляемое государство должно  соответственноотозвать это лицо.                                           2.  Если  представляемое государство откажется  выполнить  или  невыполнит в течение разумного срока свои обязательства, предусмотренныев    пункте   1   настоящей   статьи,   государство-пребывания   можетсоответственно  перестать  рассматривать его  работником  консульскогоперсонала.                                                                  Статья 12        1.   Представляемое  государство  в  рамках  дозволенных   закономгосударства пребывания может приобрести и пользоваться участком земли,зданием или частью здания для обеспечения консульского учреждения  илирезиденции  сотрудников  консульского  учреждения,  которые   являютсягражданами представляемого государства.    2.    Государство    пребывания   должно   оказывать    содействиепредставляемому государству в приобретении участка земли,  зданий  иличасти зданий для целей, упомянутых в пункте 1.   3.  Содержание  пунктов  1  и  2 настоящей  статьи  не  освобождаютпредставляемое  государство  от  необходимости  согласия  на   здание,планировку,   район  и  других  законов  или  ограничений  государствапребывания.                                                Раздел 3                             Привилегии и иммунитеты                                                       Статья 13      1.  Герб  представляемого государства вместе с  вывеской  на  языкепредставляемого  и  пребывающего государств, могут  быть  вывешены  наздании   консульского   учреждения,  а  также  на   резиденции   главыконсульского учреждения.   2.  Национальный флаг представляемого государства может быть поднятна   консульском   помещении  и  на  резиденции   главы   консульскогоучреждения,  а  также  на  транспортном  средстве  главы  консульскогоучреждения, когда таковое используется в связи с исполнением служебныхобязанностей.                                                              Статья 14      Консульские  помещения  и резиденция главы консульского  учреждениянеприкосновенны.   Власти   государства  пребывания   могут   вступатьв консульские  помещения или резиденцию главы консульского  учреждениятолько с согласия главы консульского учреждения или главы  дипломатиче-ского  представительства представляемого государства, или лица, назна-ченного одним из них.                                               Статья 15          Консульские архивы неприкосновенны в любое время и независимо  от их местонахождения. Неофициальные документы должны храниться отдельно от консульских архивов.     1.    При    сношениях    с   правительством,    дипломатическими представительствами     и    другими    консульскими     учреждениями представляемого  государства, где бы они ни  находились,  консульское учреждение  может пользоваться всеми подходящими средствами,  включая дипломатических и консульских курьеров, дипломатические и консульские взлизы  и  закодированные  или шифрованные депеши.  Однако  установка радиопередатчика и его использование консульским учреждением возможно лишь с согласия государства пребывания.    2.   Общественное  средство  связи  применяется   к   консульскому учреждению     на     одинаковых    условиях    с     дипломатическим представительством.    3.   Официальная   корреспонденция  консульского   учреждения   иконсульская вализа, имеющая видимые внешние знаки, указывающие на  иххарактер,  неприкосновенна и не подлежит ни вскрытию, ни  задержанию.Они  могут  содержать только официальную корреспонденцию и  документыили   предметы,   предназначенные  исключительно   для   официальногопользования.    4.  Консульский  курьер  снабжается  официальным  документом,   вкотором указываются его статус и число мест, составляющих консульскуювализу.   Он   должен   иметь   дипломатический   паспорт,   выданныйпредставляемым    государством.   Консульский    курьер    пользуетсяодинаковыми  правами, привилегиями и иммунитетами  с  дипломатическимкурьером представляемого государства.   5.     Представляемое     государство,     его     дипломатическиепредставительства   и   консульские   учреждения   могут    назначатьконсульских  курьеров «аd hос». В таких случаях положения  пункта  4настоящей   статьи  также  применяются,  за  тем   исключением,   чтоупомянутые  в  нем  иммунитеты и  привилегии  прекращаются  в  моментдоставки   таким  курьером  вверенной  ему  консульской   вализы   поназначению.   6.  Консульская  вализа может быть вверена  командиру  судна  илигражданского  самолета.  Он  снабжается  официальным  документом   суказанием числа мест, составляющих вализу, но он не считаетсяконсульским   курьерам,   По  согласованию  с   компетентнымиместными властями консульское учреждение может направить одного из своихработников   принять   вализу   непосредственно   и   беспрепятственноот командира судна или самолета, или доставить вализу ему.                                                 Статья 16              1.  Государство  пребывания обязано  относиться  к  консульским   должностным лицам, сотрудникам консульского учреждения и членам  их   семей,  проживающим вместе с ними, с должным уважением и  принимать   все  надлежащие меры для предупреждения каких - либо  посягательств   на их личность, свободу или достоинство.      2.  Глава  консульского  учреждения не подлежит  ни  аресту,  ни   задержанию  и  пользуется  иммунитетом от  криминальной  юрисдикции   государства пребывания.      3.  Представляемое  государство может отказаться  от  иммунитета   главы    консульского   учреждения   в   криминальной    юрисдикции   государства   пребывания.  Отказчик  должен   сообщать   информацию   государству пребывания в письменном виде.      4.  Члены  семьи  главы  консульского  учреждения,  проживающие   вместе  с  ним,  должны пользоваться иммунитетом  от  криминальной   юрисдикции  государства пребывания в той  же  степени  как  глава   консульского учреждения.      5.  Консульские  должностные лица не  подлежат  ни  аресту,  ни   предварительному заключению, иначе как на основании  постановлений   компетентных   судебных   властей  в  случае   совершения   тяжких   преступлений.      6. За исключением случаев, указанных в пункте 5 настоящей   статьи, консульские должностные лица не могут быть заключены в   тюрьму и не подлежат никаким другим формам ограничений личной   свободы, иначе   как   во  исполнение  судебных   постановлений,   вступивших   в  законную силу.   7.   Если   против  консульского  должностного  лица  возбуждаетсяуголовное дело, это лицо должно явиться в компетентные органы. Тем неменее, при производстве дела ему должно сказываться уважение ввидуего    официального  положения и, кроме случаев,  предусмотренных  впункте  5    настоящей  статьи, должно ставиться  как  можно  меньшепрепятствий   выполнению  им консульских функций.  Когда  возникаетнеобходимость задержания консульского должностного лица в соответствии с пунктом 5 настоящей статьи, судебное преследование должно быть начатопротив него в возможно короткий срок.    8.   Члены   семьи консульских   должностных   лиц,   проживающие вместе с ними, пользуются иммунитетом от криминальной юрисдикции государства  пребывания     и    одинаковой     степени     с     консульскими  должностными лицами.   9.  Консульские должностные лица и  консульские  служащие  не подлежат    юрисдикции    судебных    или    административных органов государства пребывания в отношении действий, совершаемых ими при выполнении консульских функций.   10. Однако положения пункта 9 настоящей статьи не применяются  в   отношении гражданского иска:     а) на частное недвижимое имущество, находящееся на территориигосударства пребывания, за исключением, если консульские должностные лица   и   сотрудники   консульского   учреждения   имеют   его   отимени       представляемого государства консульского учреждения;     б) на право наследование по отношении к которому он являетсяисполнителем,   администратором,   наследником,   как   частное   лицоне     выступающее от имени государства;     в)   любой   профессиональной   или коммерческой   деятельности,выполняемой    им    в государстве    пребывания,    не    входящие    в его консульские функции;     г)     вытекающего     из     договора,     заключенногоконсульским и      должностным лицом или консульским служащим, по которому они прямо или   косвенно   не   приняли   на   себя   обяза-тельств   в качестве   агента представляемого государства; либо     д) третьей стороны за вред, причиненный несчастным случаем вгосударстве пребывания, вызванным дорожным транспортным средством,судном или самолетом.      11.   Представляемое  государство  может  отказаться  от   любых  иммунитетов, предусмотренных в настоящей статье. Такой отказ  должен  выражаться в письменном виде государству пребывания.      12.  Отказ  от иммунитета от юрисдикции в отношении гражданского  или  административного  дела не означает  отказа  от  иммунитета  от  исполнительных  действий, являющихся результатом судебного  решения;  в отношении таких действий необходим отдельный отказ.                                            Статья 17            1.  Работники  консульского  учреждения  могут  приглашаться   в  качестве  свидетелей при производстве судебных или  административных  дел.   Если   консульское  должностное  лицо   отказывается   давать  показания, к нему не могут применяться никакие меры принуждения  или  наказания.   Сотрудник  консульского  учреждения,   за   исключением  случаев,   упомянутых  в  пункте  3  настоящей  статьи,   не   может  отказываться давать показания.      2. Положения пункта 1 настоящей статьи в отношении консульских  должностных лиц и сотрудников консульского учреждения должны также  применяться к членам их семей, проживающих вместе с ними.      3.   Работники   консульского  учреждения  не  обязаны   давать  показания  по вопросам, связанным с выполнением ими своих  функций,  или    представлять   относящуюся   к   их   функциям   официальную  корреспонденцию   и   документы.  Они  также  не   обязаны   давать  показания,     разъясняющие    законодательство     представляемого  государства.      4.    Орган,    которому   требуется   показание   консульского  должностного  лица  пли сотрудника консульского учреждения,  должен  избегать  причинения помех выполнению этим лицом своих функций.  Он  может,  когда это возможно, выслушивать такие показания на  дому  у  этих  лиц  или  в консульском учреждении или же принимать  от  него  письменные показания.                                                   Статья 18                 Сотрудники    консульского    учреждения    и    члены    их  семей, проживающие    вместе    с    ними    освобождаются    от  любых    форм обязательного   социального   обеспечения,   в  том  случае   если   они   не  являются     гражданами     или  постоянными     жителями     государства пребывания.                                                     Статья 19            Консульские должностные лица, консульские служащие и  члены  их  семей,   проживающие   вместе  с  ними,   освобождаются   от   всех  обязанностей,  предусмотренных  законами  и  правилами  государства  пребывания  в  отношении регистрации иностранцев,  и  от  получения  разрешения на жительство.                                                     Статья 20            1.   Консульские  помещения  и  резиденция  главы  консульского  учреждения,   владельцем   пли   арендатором   которого    является  представляемое государство, или любой человек, действующий  от  его  лица, освобождаются от всех государственных, районных и муниципальных    налогов,   пошлин   и  сборов,  за  исключением сборов,взимаемых за   конкретные виды обслуживания.      2. Освобождение от налогов и пошлин, относящихся к пункту 1 настоящей статьи, не должны применяться к:      а)  налогам  и  сборам, которые оплачиваются лицом,  заключившим   контракт с представляемым государством или с человеком, действующим   от его лица, и      б)  косвенным  налогам,  которые обычно включаются  в  стоимость   товаров или обслуживания.      3.   Освобождения,  упомянутые  в  настоящей  статье  не  должны   применяться в отношении выплат и расходов за оказанные услуги.                                                    Статья 21      1.  Консульские  должностные лица и консульские служащие,  а  такжечлены  их  семей,  проживающие вместе с ними,  при  условии,  что  ониявляются  гражданами  представляемого  государства,  освобождаются  отвсех    налогов,    сборов   и   пошлин,   личных   и   имущественных,государственных, районных и муниципальных, за исключением      а)  косвенных  налогов,  которые обычно включаются  в  стоимость товаров или обслуживания;   б)сборов и налогов на частное и недвижимое имущество,  находящееся натерритории  государства  пребывания,  предусмотренными   в  положенияхстатьи 21;   в)    налогов    на    наследственное    имущество    илипошлин    на        наследование,     или     налогов     напереход     имущества,     взимаемых       государством пребывания,предусмотренных в положениях статьи 23;    г) налогов и сборов на частный доход, источник которого находитсяв государстве пребывания, и другие подобные налоги;   д)  регистрационных,  судебных  и реестровых  пошлин,  ипотечных  сборов, гербовых сборов, предусмотренными в положениях статьи 21;   е) сборов, взимаемых за конкретные виды обслуживания.  2.Работники обслуживающего персонала, при условии если они являютсягражданами  представляемого государства,  освобождаются  отналогов, сборов и пошлин на заработную плату, получаемую ими за своюработу.    3.  Консульские  должностные  лица  и  сотрудники  консульского  учреждения, нанимающие лиц, заработная плата которых не освобождена  от   подоходного   налога  в  государство  пребывания,   выполняют   обязательства,  налагаемые законами и правилами этого  государства  нананимателей  в том, что касается взимания подоходного налога,  включаязаконы и правила на социальное обеспечение.                             Статья 22            В случае смерти сотрудники консульского учреждения или члена его  семьи, оставшееся движимое имущество на территории  государства пребывания не подлежит налогообложению, также налог на наследование или  сборы  на  сделки, связанные с операциями по собственности  необлагаются  государством пребывания по отношению к данному  имуществу.Исключением  может являться любой вид собственности, приобретенный  натерритории  государства пребывания, экспорт которого  был  запрещен  вмомент  смерти при условии, что заинтересованное лицо не имеет  статуспостоянного  резидента  данного  государства,  а  также  если  наличиеимущества  на  территории  данного государства  было  исключительно  врезультате  пребывания  погибшего в качестве  сотрудника  консульскогоучреждения или члена его семьи.                                                 Статья 23            1.  Государство  пребывания в соответствии  с  принятыми  в  нем  законами  и  правилами,  а  также на основе  взаимодействия  сторон,  разрешает ввозить и освобождать от таможенных пошлин, налогов и иных  подобных   сборов,  за  исключением  складских  сборов,  сборов   на  перевозку и подобного рода услуги:      а)   предметы,   предназначенные  для   служебного   пользования  консульского учреждения;      б)    предметы,   предназначенные   для   личного    пользования  консульского  должностного лица, а также членов его  семьи,  включая  автотранспортные средства. Предметы потребления не должны  превышать  количество,  необходимое  для  непосредственно  личного  пользования  заинтересованных лиц.      2.  Сотрудники  консульского учреждения,  являющиеся  гражданами  представляемого  государства, а также члены  его  семьи,  пользуются  льготами  и  привилегиями  в  отношении  предметов,  за  исключением  автотранспортных средств, предусмотренных в пункте 1  (б)  настоящей  статьи, ввезенных на начальном этапе в соответствии с применяемым  перечнем правил государства пребывания.       3. Личный, багаж консульских должностных лиц и членов их-семей освобождается от таможенного досмотра. Он может быть досмотрен лишь вслучае,   если есть   серьезные   основании   предполагать,   что   внем содержатся    предметы,    на    которые    не    распространяютсяизъятия, упомянутые в пункте 1 (б) настоящей статьи, или предметы ввози вывоз которых запрещен законами и правилами государства пребывания.Такой   досмотр проводится только в присутствии консульского должно-стного лица или члена его семьи.                                                                 Статья 24              1.  Все  лица, пользующиеся привилегиями и иммунитетом в рамках   настоящей  Конвенции  должны без ущерба  для  данных  привилегий  и   иммунитетов,   придерживаться   законов   и   правил    государства   пребывания  и оказывать содействие для их эффективного  исполнения,   включая  вопросы,  связанные с контролем транспортного  движения  и   страхования автотранспортных средств. Вышеуказанные лица  также  не   имеют права вмешиваться во внутренние дела данного государства.     2. Консульские помещения не должны использоваться в форме, противоречащей консульским функциям.  Консульские помещения не могут использоваться для целей предоставления убежища любым лицам, включая граждан представляемого государства.                          Статья 25     Консульские      должностные      лица,      работникиконсульских учреждений и работники обслуживающего персонала, а такжечлены их семьи не имеют права извлекать личную выгоду от профессиональнойили  коммерческой деятельности в государстве пребывания.                          Статья 26    Согласно законам и правилам, принятым в государстве пребыванияотносительно запрета или ограничения  посещения территории в   целяхобеспечения национальной безопасности, консульское должностное лицоили сотрудник консульского учреждения, а также члены их семьи имеютправа   беспрепятственного   передвижения   на   территории государствапребывания.   Согласно   имеющимся   законам   и   правилам  Положенияданной Статьи должны применяться без ущерба для всех применяющихсятребований,    касающихся    получения    виз    или    других проездныхдокументов.                                                                       Раздел 4                          Консульские функции                              Статья 27                    1.   Консульское   должностное  лицо  имеет   право   выполнять  консульские  функции, обозначенные в данном разделе в соответствии  с  законами и правилами государства пребывания. Он может исполнять  другие  консульские функции в случае, если они никаким образом  не  противоречат   законам   н  правилам,  имеющимся   в   государстве  пребывания    2. В рамках консульского округа консульское должностное лицо,   согласно   законам   и  правилам,  применяющимся   в   государстве   пребывания, имеет право защищать права и интересы граждан предста-   вляемого  государства, как физических, так и юридических лиц.    3.    При    исполнении   своих   функциональных   обязанностей   консульское должностное лицо может обратиться:      а)   к  компетентным  властям  своего  консульского  округа   в   государстве пребывания;      б)  в компетентные центральные органы государства пребывания  в  топ  степени,  в  какой  это  допускается  законами,  правилами   и  обычаями     государства     пребывания    или     соответствующими  международными соглашениями.      4.    Консульское   должностное   лицо   имеет    право,    при  предварительном   согласии  государства  пребывания,   осуществлять  консульские    должностные   обязанности   также    за    пределами  консульского округа.                                                                  Статья 28            Консульское  должностное лицо имеет право оказывать  содействие  развитию  торгово-экономических,  культурно-гуманитарных,   научно-  технических   и   туристических  связей,   а   также   способствует  укреплению дружественных отношений между ними.                                                                  Статья 29            1. Консульское должностное лицо имеет право в пределах своего  консульского округа:     а) вести учет граждан представляемого государства;     б)  принимать заявления граждан представляемого государства  по  вопросам   гражданства   представляемого   государства   и   выдает  документы по этим вопросам;     в) регистрировать браки в случае, если оба заинтересованных лица являются гражданами представляемого государства согласно законам и правилам    представляемого    государства    при    условии,    что они    не  противоречат законам и правилам государства пребывания;     г) принимать заявления, касающиеся семейных отношений граждан представляемого  государства  в соответствии  с законами   иправилами,   имеющимися в данном государстве;     д)     регистрировать     акты     рождения     или     смертиграждан  представляемого государства;     с) составлять, удостоверять, узаконивать, проводить легализациюправовых     актов    и     документов,     которые  запрашивают    граждане представляемого государства для применения за пределамигосударства  пребывания. Они также могут быть запрошены любымлицом в целях представления их в представляемом государстве только при условии, что это   не  противоречит  законам   и  правилам,  имеющимся  в государстве пребывания;      ж) осуществлять перевод правовых актов и документов, заверять действительность переводов и других документов. 2.     Консульское     должностное     лицо,     при соответствующем  требовании   законов   и   правил,    имеющихся   в данном    государстве, информирует компетентные органы государства пребывания о правовых  актах, осуществляемых в соответствии с пунктами (в) и (д), если того требуется законами данного государства.                            Статья 30          Выполненные функции      включают      документы,      выданные,  переведенные   или   заверенные   консульским   должностным   лицом в    соответствии  со  Статьей  31   имеют одинаковую  юридическую силу  в  государстве пребывания по отношению к выданным, переведенным  и заверенным      документам      компетентными  властями  государства пребывания.                                              Статья 31              1.  Консульское  должностное лицо имеет  право  предоставлять   паспорта    гражданам   представляемого   государства,   выдавать   проездные документы, продлевать, восстанавливать или аннулировать   их и оказывать любую другую услугу в этом направлении.       2.  Он  также имеет полномочия по выдаче виз лицам,  желающим   выехать на территорию представляемого государства.                                                     Статья 32                         1.     Компетентные     власти     государства    пребывания   должны безотлагательно уведомлять заинтересованное консульское   учреждение в случае смерти гражданина представляемого государства,   имевшего место    на территории государства пребывания.      2.      Компетентные     власти     государства     пребывания   должны предоставлять  информацию консульскому учреждению по  их    запросу  или  в  случае необходимости об открытии наследства в     результате   смерти  гражданина  представляемого государства,  если    наследник   или   лицо,  претендующее  на  наследство  является    гражданином представляемого государства.      3.  Консульское  должностное лицо имеет  полномочия,  от  имени   гражданина  представляемого государства, который не  имеет  статус   постоянного  жителя государства пребывания, принимать деньги  или   другую   долю   имущества,   выплату  по  компенсациям,   пенсиям,   социальному   страхованию,  страховым  полисам   и   невыплаченную   заработную    плату.   причитающихся   гражданам   представляемого   государства  для  их  передачи  заинтересованным  лицам   согласно   законам и правилам, имеющимся в государстве пребывания.      4.  Движимое  имущество  и  деньги,  полученные  от  ликвидации  имущества  и  принадлежащие гражданину представляемого  государства  могут  быть  переданы  соответствующему  консульскому  должностному  лицу   при  условии,  что  требования  кредиторов  будут  полностью  удовлетворены,  а  налоги  и издержки в отношении  имущества  будут  оплачены.   5.    Вывоз    движимого    имущества    с    территориигосударства пребывания  и  пересылка причитающихся денег будетосуществляться консульским учреждением согласно законам и правилам,имеющимся в государстве пребывания.                            Статья 33    1.   Согласно   законам   и   правилам,  действующим   натерритории государства     пребывания     консульское     должностноелицо  имеет полномочия в пределах своего консульского округа представлятьграждан представляемого государства перед властями государства пребыванияв случае   отсутствия   или   при   появлении   других   серьезныхоснований, препятствующих своевременной защите собственных прав и интере-сов. Представительство     осуществляет    свою    деятельность    домомента    назначения представляемым лицом полномочного прсдстаиителя или до    момента, пока он сам будет способен осуществлять защиту своихправ и интересов.     Положения     настоящей     статьи     не     даютполномочий консульскому должностному лицу ходатайствовать или выступать перед судом без доверенности от заинтересованной стороны.   2. В пределах консульского округа консульское должностное лицоимеет   право   устанавливать   и   поддерживать   контакты   сгражданами  представляемого    государства,    предоставлять   ему   адвоката, другую  необходимую   помощь,  а  также  оказывать  ему  юридическую помощь.Государство    пребывания    не    может    никоим образом ограничивать гражданина    представляемого    государства в   установлении связи    с консульским учреждением, а также в его посещении.                                            Статья 34      1.    Компетентные    власти    государства    пребывания    должныбезотлагательно информировать заинтересованное консульское  учреждениев   случае   ареста,  задержания,  заключения  под  стражу  гражданинапредставляемого государства.    2. Заинтересованное консульское должностное лицо имеет полномочияв  нанесении  визита и поддержании связи с гражданами  представляемогогосударства  в  случае  ареста,  задержания,  заключения  под  стражу.Компетентные  власти  государства  пребывания  должны  безотлагательнонаправлять  заинтересованному консульскому учреждению  всю  письменнуюкорреспонденцию от гражданина представляемого государства при  аресте,задержании, заключении под стражу.   3.    Заинтересованное    консульское    должностное    лицо    припредварительном  запросе  может получить информацию  об  основаниях  изаконе,  действующем в государстве пребывания в соответствии с которымгражданин  представляемого государства был  арестован,  задержан  иливзят под стражу.   4.  Права заинтересованного консульского должностного лица учитываяпункты  2 и 3 настоящей статьи, могут быть использованы в соответствиис  законами и правилами государства пребывания при условии, что данныезаконы и правила не будут противоречить этим правам.                                                                  Статья 35      1.  Консульское  должностное лицо имеет право  в  пределах,  своегоконсульского  округа оказывать всякое содействие судам представляемогогосударства,  а  равно экипажу и пассажирам этих  судов  во  время  ихнахождения   в   территориальных   и  внутренних   водах   государствапребывания.   2.  Консульское  должностное  лицо на борту  судна  представляемогогосударства   может  возобновить  установление  связи  с   консульскимдолжностным лицом при получении соответствующего разрешения.   3.  Консульское  должностное лицо имеет  право  в  пределах  своегоконсульского округа:   а)   расследовать,   без  ущерба  для  прав   властей   государствапребывания,   любой   инцидент,  имевший  место   на   борту   корабляпредставляемого  государства,  вести  допрос  любого  члена   экипажа,проверять документы судна, принимать показания, касающиеся судна, путиего  следования,  а также способствовать заходу, выходу  и  пребываниюсудна в порту;   б)   без   ущерба   для   соблюдения  прав  властей   государствапребывания,  улаживать  споры  между  хозяином  и  членами  экипажа,включая споры относительно уровня зарплаты, условий трудового контракта  в той мере, которая предусмотрена в соответствии с Законамипредставляемого государства;   а)  принимать  шее  необходимые  моры  для  оказания  медицинскойпомоши  и  репатриации любого члена экипажа  или  любого  пассажирасудна;   г)  принимать, составлять или заверять любые заявления пли другиедокументы,  предписанные  законами  представляемого  государства   вотношении судов.                            Статья 36                                                                                                                                           1.   В   случаях,   когда   суды    или   другие   компетентныевласти государства пребывания имеют намерения принять обязательныемеры или   начать   какое-либо   официальное   расследование   наборту   судна представляемого  государства,  компетентные   власти   должны о данных  намерениях     проинформировать     консульскоеучреждение.     Данная информация    должна    быть    направленазаблаговременно    до    начала осуществления     вышесказанныхдействий     для     того,     чтобы     дать возможность консульскомудолжностному лицу или его представителю присутствовать приосуществлении данных действий. Если консульское должностное лицо илиего представитель отсутствует, власти государства пребывания должны представить по запросу  консульского учреждения всю необходимую информацию о предстоящих мероприятиях.  2. Положения пункта  1. настоящей статьи должны  применяться  вотношении случаев, когда капитан или член экипажа судна подвергаетсядосмотру в порту со стороны компетентных властей.  3.    Положения  настоящей    статьи  не    имеют отношения     ктаможенному, паспортному и санитарному контролю и инспекции или кдействиям, принимаемым по просьбе или с согласия капитана судна.                                Статьи 37      1.   В   случае,   если   судно   представляемого   государствапотерпит крушение, сядет на мель, будет выброшено на берег илипотерпит какую-либо другую аварию в территориальных и внутреннихводах  государства пребывания, то  компетентные   власти       данногогосударства незамедлительно   извещают   об   этом   в   соответствующиеконсульские учреждения и о мерах,   которые уже предприняты по спасениюи защите судна, пассажиров, экипажа, а также их имущества и груза.   2.    Консульское  должностное лицо может оказывать любое  содействиесудну  представляемого государства, пассажирам и членам ее экипажа.  Вэтих  целях  он  может  обратиться к компетентным властям  государствапребывания  для  получения  помощи. Он  также  может  принимать  мерыупомянутые  в пункте 1 настоящей статьи, по восстановлению  судна  илиможет запросить компетентные власти государства пребывания принять илипродолжать принимать подобные меры.   3. Оснастка, груз и продовольственные запасы судна не облагаются  вгосударстве  пребывания таможенными пошлинами и сборами, при  условии,что   они  не  предназначены  для  использования  или  потребления   вгосударстве пребывания.   4.  В случае, если хозяин, владелец или страховщик судна или другоелицо,   которое  представляет  интересы  судна,  упомянутые  в  пунктенастоящей  статьи, не способно принять соответствующие меры от  своегоимени,    консульское   должностное   лицо   может   при   аналогичныхобстоятельствах  провести мероприятия по отношению к грузу  и  другомуимуществу,   принадлежащем)   гражданам  представляемого   государстваповрежденного или потерпевшего крушение корабля. Исключением  являетсяслучаи, когда судно носит флаг государства пребывания.   5. В отношении действии, принимаемых консульским должностным лицом,оговоренных в пункте 4 настоящей статьи, только он может  вступить  впереговоры   с  хозяином,  владельцем  или  страховщиком   судна   дляулаживания  различного рода споров. Государство пребывания  не  несетответстственность  за  действия  или упущения  консульского  должностноголица.                                                                  Статья 38      Статьи  36,  37 и 38 относительно проблем, имеющих место на  суднах,также имеют применение по отношению к воздушным суднам.                                                              Статья 39      Консульское   учреждение   имеет   право   взимать c   государствапребывания   сборы   за   выполнение   консульских  услуг, предписанных законами и правилами представляемого государства.                              Раздел 5                   Заключительные положении                          Статья 40     Настоящая Конвенция подлежит ратификации и вступает в силучерез 30 дней после обмена ратификационными грамотами.    Настоящая Конвенция остается в силе на неопределенные сроки до  техпор пока одна из Договаривающихся Сторон не уведомит за 6 месяцеввперед   другую   Договаривающуюся   Сторону   в   письменномвиде   о намерении приостановить действие Конвенции.   В   удостоверении   чего.   Полномочные   представителиподписали настоящую Конвенцию и скрепили ее печатями.    Совершено в г.Бишкеке «30» января 2003 года в двухэкземплярах, каждый на кыргызском, русском, хинди и английскомязыках, причем все тексты имеют одинаковое силу.   В   случае   возникновения   расхождений   в  толковании положений настоящей        Конвенции.        Договаривающиеся Стороны   будут  руководствоваться текстом на английском языке.     За Кыргызскую Республику                 За Республику Индия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bna4wzgjdu3jhkg-w7o">
      <w:r>
        <w:rPr>
          <w:rFonts w:ascii="Arial" w:cs="Arial" w:eastAsia="Arial" w:hAnsi="Arial"/>
          <w:color w:val="132D3F"/>
          <w:sz w:val="16"/>
          <w:szCs w:val="16"/>
          <w:u w:val="single"/>
        </w:rPr>
        <w:t xml:space="preserve">dalil.kg/document/54576</w:t>
      </w:r>
    </w:hyperlink>
  </w:p>
  <w:p>
    <w:pPr>
      <w:spacing w:after="0" w:before="40"/>
      <w:jc w:val="center"/>
    </w:pPr>
    <w:hyperlink w:history="1" r:id="rIdusebvnc-b1nvvdxauou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djgy1mvoeuzmb-_mxq6" Type="http://schemas.openxmlformats.org/officeDocument/2006/relationships/hyperlink" Target="https://dalil.kg/document/252" TargetMode="External"/><Relationship Id="rIdxflqerxf-hgd7hjfj_bbq" Type="http://schemas.openxmlformats.org/officeDocument/2006/relationships/hyperlink" Target="https://dalil.kg/document/641" TargetMode="External"/><Relationship Id="rIdvcmhrxthzvnyzutqwhdwa" Type="http://schemas.openxmlformats.org/officeDocument/2006/relationships/hyperlink" Target="https://dalil.kg/document/5457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bna4wzgjdu3jhkg-w7o" Type="http://schemas.openxmlformats.org/officeDocument/2006/relationships/hyperlink" Target="https://dalil.kg/document/54576" TargetMode="External"/><Relationship Id="rIdusebvnc-b1nvvdxauou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2026-10-01T04:54:09.854Z</dcterms:created>
  <dcterms:modified xsi:type="dcterms:W3CDTF">2026-10-01T04:54:09.854Z</dcterms:modified>
</cp:coreProperties>
</file>

<file path=docProps/custom.xml><?xml version="1.0" encoding="utf-8"?>
<Properties xmlns="http://schemas.openxmlformats.org/officeDocument/2006/custom-properties" xmlns:vt="http://schemas.openxmlformats.org/officeDocument/2006/docPropsVTypes"/>
</file>