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fiabrzoj8ykuhtzuf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августа 2003 года N 534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Комплексной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"Айыл мектеби" (Сельская школа)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I Съезда учителей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  в  целях совершенствования системы образования на селе,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   развития   личности  школьника,  позволяющего   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  к  трудовой  деятельности на селе,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"Айыл  мектеби"</w:t>
      </w:r>
    </w:p>
    <w:p>
      <w:r>
        <w:rPr>
          <w:rFonts w:ascii="Arial" w:cs="Arial" w:eastAsia="Arial" w:hAnsi="Arial"/>
          <w:sz w:val="24"/>
          <w:szCs w:val="24"/>
        </w:rPr>
        <w:t xml:space="preserve">(Сельская школа).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образования  и  культуры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  Кыргызской Республики,  Министерству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  Кыргызской Республики  и  местным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принять меры по реализации Комплексной программы  "Айыл</w:t>
      </w:r>
    </w:p>
    <w:p>
      <w:r>
        <w:rPr>
          <w:rFonts w:ascii="Arial" w:cs="Arial" w:eastAsia="Arial" w:hAnsi="Arial"/>
          <w:sz w:val="24"/>
          <w:szCs w:val="24"/>
        </w:rPr>
        <w:t xml:space="preserve">мектеби" (Сельская школа).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6tc4id6eiy7zaxzn8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dalil.kg/document/54676</w:t>
      </w:r>
    </w:hyperlink>
  </w:p>
  <w:p>
    <w:pPr>
      <w:spacing w:after="0" w:before="40"/>
      <w:jc w:val="center"/>
    </w:pPr>
    <w:hyperlink w:history="1" r:id="rIdexttjbxzyhj-0saqzp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iabrzoj8ykuhtzufsfz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6tc4id6eiy7zaxzn8rd" Type="http://schemas.openxmlformats.org/officeDocument/2006/relationships/hyperlink" Target="https://dalil.kg/document/54676" TargetMode="External"/><Relationship Id="rIdexttjbxzyhj-0saqzpq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2026-09-25T07:53:47.711Z</dcterms:created>
  <dcterms:modified xsi:type="dcterms:W3CDTF">2026-09-25T07:53:47.711Z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