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11 сентября 2003 года N 574              ПОСТАНОВЛЕНИЕ ПРАВИТЕЛЬСТВА КЫРГЫЗСКОЙ РЕСПУБЛИКИ      О проекте Закона Кыргызской Республики "О внесении изменения в      Закон Кыргызской Республики "О ратификации Соглашения между       Правительством Кыргызской Республики и Межгосударственным      банком об условиях пребывания Межгосударственного банка на                   территории Кыргызской Республики"      В  соответствии  со  статьей 64 </w:t>
      </w:r>
      <w:hyperlink w:history="1" r:id="rIdaug2d0a0ckt0wutpxaxn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проектом Закона Кыргызской Республики "О внесенииизменения  в  Закон  Кыргызской Республики "О  ратификации  Соглашениямежду Правительством Кыргызской Республики и Межгосударственным банкомоб   условиях  пребывания  Межгосударственного  банка  на   территорииКыргызской Республики".   2.  Направить указанный законопроект на рассмотрение Жогорку КенешаКыргызской Республики.   3.  Назначить  заместителя министра финансов Кыргызской  Республикиофициальным  представителем Правительства  Кыргызской  Республики  прирассмотрении данного законопроекта палатами Жогорку Кенеша  КыргызскойРеспублики.       Премьер-министр                                   Н.Танаев                                                                      Проект                         ЗАКОН КЫРГЫЗСКОЙ РЕСПУБЛИКИ             О внесении изменения в Закон Кыргызской Республики       "О ратификации Соглашения между Правительством Кыргызской   Республики и Межгосударственным банком об условиях пребывания   Межгосударственного банка на территории Кыргызской Республики"      Статья 1.   Внести  в  Закон  Кыргызской Республики "О  ратификации  Соглашениямежду Правительством Кыргызской Республики и Межгосударственным банкомоб   условиях  пребывания  Межгосударственного  банка  на   территорииКыргызской  Республики" (газета "Эркин Тоо", N 5 (1211) от  22  января2003 года) следующее изменение:   - В статье 1 Закона слова: "за исключением статьи 6" исключить.      Статья 2.   Настоящий Закон вступает в силу со дня опубликования.      ПрезидентКыргызской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hgxdhaybsbxltpb8jb9l">
      <w:r>
        <w:rPr>
          <w:rFonts w:ascii="Arial" w:cs="Arial" w:eastAsia="Arial" w:hAnsi="Arial"/>
          <w:color w:val="132D3F"/>
          <w:sz w:val="16"/>
          <w:szCs w:val="16"/>
          <w:u w:val="single"/>
        </w:rPr>
        <w:t xml:space="preserve">dalil.kg/document/54716</w:t>
      </w:r>
    </w:hyperlink>
  </w:p>
  <w:p>
    <w:pPr>
      <w:spacing w:after="0" w:before="40"/>
      <w:jc w:val="center"/>
    </w:pPr>
    <w:hyperlink w:history="1" r:id="rId5mcnjomr3a2fashbe6t2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ug2d0a0ckt0wutpxaxnk"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hgxdhaybsbxltpb8jb9l" Type="http://schemas.openxmlformats.org/officeDocument/2006/relationships/hyperlink" Target="https://dalil.kg/document/54716" TargetMode="External"/><Relationship Id="rId5mcnjomr3a2fashbe6t2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2026-10-01T06:21:24.649Z</dcterms:created>
  <dcterms:modified xsi:type="dcterms:W3CDTF">2026-10-01T06:21:24.649Z</dcterms:modified>
</cp:coreProperties>
</file>

<file path=docProps/custom.xml><?xml version="1.0" encoding="utf-8"?>
<Properties xmlns="http://schemas.openxmlformats.org/officeDocument/2006/custom-properties" xmlns:vt="http://schemas.openxmlformats.org/officeDocument/2006/docPropsVTypes"/>
</file>