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4 ноября 2003 года N 699             ПОСТАНОВЛЕНИЕ ПРАВИТЕЛЬСТВА КЫРГЫЗСКОЙ РЕСПУБЛИКИ                  О проекте Закона Кыргызской Республики                "О присоединении Кыргызской Республики                   к Найробскому договору "Об охране              олимпийского символа", принятого в Найроби                        26 сентября 1981 года"    В   целях  совершенствования  охраны  товарных  знаков,  дальнейшегоинтегрирования  Кыргызской Республики в международную  систему  охраныправ  интеллектуальной  собственности  и  в  соответствии  с  законамиКыргызской    Республики   </w:t>
      </w:r>
      <w:hyperlink w:history="1" r:id="rId8pipjuq1sqdb7e7j97sd-">
        <w:r>
          <w:rPr>
            <w:rFonts w:ascii="Arial" w:cs="Arial" w:eastAsia="Arial" w:hAnsi="Arial"/>
            <w:color w:val="1D4ED8"/>
            <w:sz w:val="24"/>
            <w:szCs w:val="24"/>
            <w:u w:val="single"/>
          </w:rPr>
          <w:t xml:space="preserve">"О   международных   договорах   Кыргызской</w:t>
        </w:r>
      </w:hyperlink>
      <w:hyperlink w:history="1" r:id="rIdl-d1pqiodek7fdi60lvbt">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kngkjdpdpyvmc_naqo3kg">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Согласиться   с  </w:t>
      </w:r>
      <w:hyperlink w:history="1" r:id="rIdfwtrx8swrtej7sudokflt">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"Оприсоединении Кыргызской Республики к Найробскому договору "Об  охранеолимпийского символа", принятого в Найроби 26 сентября 1981 года".  2.  Направить указанный законопроект на рассмотрение Жогорку  КенешаКыргызской Республики.  3.  Назначить  директора  Государственного  агентства  по  науке   иинтеллектуальной собственности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w:t>
      </w:r>
      <w:r>
        <w:rPr>
          <w:rFonts w:ascii="Arial" w:cs="Arial" w:eastAsia="Arial" w:hAnsi="Arial"/>
          <w:sz w:val="24"/>
          <w:szCs w:val="24"/>
        </w:rPr>
        <w:t xml:space="preserve">                  ЗАКОН КЫРГЫЗСКОЙ РЕСПУБЛИКИ</w:t>
      </w:r>
      <w:r>
        <w:rPr>
          <w:rFonts w:ascii="Arial" w:cs="Arial" w:eastAsia="Arial" w:hAnsi="Arial"/>
          <w:sz w:val="24"/>
          <w:szCs w:val="24"/>
        </w:rPr>
        <w:t xml:space="preserve">            О присоединении Кыргызской Республики к Найробскому         договору "Об охране олимпийского символа", принятого                    в Найроби 26 сентября 1981 года    Статья 1.    Присоединиться  к  Найробскому  договору  "Об  охране   олимпийскогосимвола", принятого в Найроби 26 сентября 1981 года.    Статья 2.    Министерству  иностранных  дел  Кыргызской  Республики  депонироватьграмоту  о присоединении Кыргызской Республики к Найробскому  договору"Об охране олимпийского символа", принятого в Найроби 26 сентября 1981года,  депозитарию,  которым является Генеральный  директор  Всемирнойорганизации интеллектуальной собственности.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0kqeyyh4dd1pva5lxyhh">
      <w:r>
        <w:rPr>
          <w:rFonts w:ascii="Arial" w:cs="Arial" w:eastAsia="Arial" w:hAnsi="Arial"/>
          <w:color w:val="132D3F"/>
          <w:sz w:val="16"/>
          <w:szCs w:val="16"/>
          <w:u w:val="single"/>
        </w:rPr>
        <w:t xml:space="preserve">dalil.kg/document/54841</w:t>
      </w:r>
    </w:hyperlink>
  </w:p>
  <w:p>
    <w:pPr>
      <w:spacing w:after="0" w:before="40"/>
      <w:jc w:val="center"/>
    </w:pPr>
    <w:hyperlink w:history="1" r:id="rIdva_l2kkyrp0jv0rb7icn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pipjuq1sqdb7e7j97sd-" Type="http://schemas.openxmlformats.org/officeDocument/2006/relationships/hyperlink" Target="https://dalil.kg/document/252" TargetMode="External"/><Relationship Id="rIdl-d1pqiodek7fdi60lvbt" Type="http://schemas.openxmlformats.org/officeDocument/2006/relationships/hyperlink" Target="https://dalil.kg/document/252" TargetMode="External"/><Relationship Id="rIdkngkjdpdpyvmc_naqo3kg" Type="http://schemas.openxmlformats.org/officeDocument/2006/relationships/hyperlink" Target="https://dalil.kg/document/641" TargetMode="External"/><Relationship Id="rIdfwtrx8swrtej7sudokflt" Type="http://schemas.openxmlformats.org/officeDocument/2006/relationships/hyperlink" Target="https://dalil.kg/document/5484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0kqeyyh4dd1pva5lxyhh" Type="http://schemas.openxmlformats.org/officeDocument/2006/relationships/hyperlink" Target="https://dalil.kg/document/54841" TargetMode="External"/><Relationship Id="rIdva_l2kkyrp0jv0rb7icn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2026-10-01T07:27:10.678Z</dcterms:created>
  <dcterms:modified xsi:type="dcterms:W3CDTF">2026-10-01T07:27:10.678Z</dcterms:modified>
</cp:coreProperties>
</file>

<file path=docProps/custom.xml><?xml version="1.0" encoding="utf-8"?>
<Properties xmlns="http://schemas.openxmlformats.org/officeDocument/2006/custom-properties" xmlns:vt="http://schemas.openxmlformats.org/officeDocument/2006/docPropsVTypes"/>
</file>