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24 ноября 2003 года №732             ПОСТАНОВЛЕНИЕ ПРАВИТЕЛЬСТВА КЫРГЫЗСКОЙ РЕСПУБЛИКИ                                                                                                                                  О проекте Закона Кыргызской Республики                        «О коллективных договорах»                (В редакции постановления Правительства КР от                      </w:t>
      </w:r>
      <w:hyperlink w:history="1" r:id="rId2n94dzmbi61lxxsec_tb7">
        <w:r>
          <w:rPr>
            <w:rFonts w:ascii="Arial" w:cs="Arial" w:eastAsia="Arial" w:hAnsi="Arial"/>
            <w:color w:val="1D4ED8"/>
            <w:sz w:val="24"/>
            <w:szCs w:val="24"/>
            <w:u w:val="single"/>
          </w:rPr>
          <w:t xml:space="preserve">29 апреля 2004 года N 313</w:t>
        </w:r>
      </w:hyperlink>
      <w:r>
        <w:rPr>
          <w:rFonts w:ascii="Arial" w:cs="Arial" w:eastAsia="Arial" w:hAnsi="Arial"/>
          <w:sz w:val="24"/>
          <w:szCs w:val="24"/>
        </w:rPr>
        <w:t xml:space="preserve">)      В   целях   реализации   Концепции  развития  системы   социальногопартнерства  в  Кыргызскои Республике и в соответствии со  статьей  23</w:t>
      </w:r>
      <w:hyperlink w:history="1" r:id="rIdp6xme6rlgsdl3xvqd717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социальном  партнерстве  в  областитрудовых  отношений в Кыргызскои Республике» Правительство  КыргызскойРеспублики постановляет:      1.   Согласиться  с  проектом  Закона  Кыргызскои   Республики   «Околлективных договорах».      2.  (Утратил  силу в соответствии с постановлением Правительства КРот </w:t>
      </w:r>
      <w:hyperlink w:history="1" r:id="rIdyb-apqy--2oq9nlg_wej7">
        <w:r>
          <w:rPr>
            <w:rFonts w:ascii="Arial" w:cs="Arial" w:eastAsia="Arial" w:hAnsi="Arial"/>
            <w:color w:val="1D4ED8"/>
            <w:sz w:val="24"/>
            <w:szCs w:val="24"/>
            <w:u w:val="single"/>
          </w:rPr>
          <w:t xml:space="preserve">29 апреля 2004 года N 313</w:t>
        </w:r>
      </w:hyperlink>
      <w:r>
        <w:rPr>
          <w:rFonts w:ascii="Arial" w:cs="Arial" w:eastAsia="Arial" w:hAnsi="Arial"/>
          <w:sz w:val="24"/>
          <w:szCs w:val="24"/>
        </w:rPr>
        <w:t xml:space="preserve">)      3.  Направить  вышеназванный законопроект на  рассмотрение  ЖогоркуКенеша Кыргызскои Республики.      4.   Назначить  министра  труда  и  социальной  защиты   КыргызскоиРеспублики   официальным   представителем   Правительства   КыргызскоиРеспублики  при  рассмотрении данного проекта Закона палатами  ЖогоркуКенеша Кыргызскои Республики.                Премьер-министр                                Н.Танаев                                                                                                                                                                                                                      Проект                       ЗАКОН КЫРГЫЗСКОЙ РЕСПУБЛИКИ                        О коллективных договорах      Статья 1. Основные понятия   Коллективный  договор  -  локальный нормативный  акт,  регулирующийтрудовые  и  социально-экономические отношения между  работодателем  иработающими у него работниками, а также взаимоотношения работодателя спрофсоюзами и иными представительными органами работников.      Статья 2. Задачи и сфера действия Закона   Настоящий  Закон устанавливает правовые основы ведения коллективныхпереговоров,   разработки,   заключения  и   выполнения   коллективныхдоговоров  в  целях  содействия  договорному  регулированию   трудовыхотношений  и согласованию социально-экономических интересов работникови работодателей.      Статья 3. Соотношение законодательства и коллективного договора   Условия  коллективного  договора,  заключенного  в  соответствии  сзаконодательством, являются обязательными для организации, на  которуюони распространяются.   Условия   коллективного  договора,  ухудшающие   по   сравнению   сзаконодательством положение работников, являются недействительными.      Статья   4.   Недопустимость  воспрепятствования  деятельности   позаключению, пересмотру и выполнению коллективного договора   Запрещается  любое  вмешательство государственных,  общественных  ииных   органов,   ограничивающее  законные  права  работников   и   ихпредставителей  при заключении, пересмотре и выполнении  коллективногодоговора.      Статья 5. Право на ведение переговоров   Любая   из   сторон   вправе  выступить  инициатором   коллективныхпереговоров   по  разработке,  заключению,  изменению   и   дополнениюколлективного договора.   Сторона, получившая письменное уведомление о начале переговоров  отдругой стороны, обязана в семидневный срок начать переговоры.     От  имени  работников право на ведение переговоров  и  подписаниеколлективного договора предоставляется профессиональным союзам в  лицеих   соответствующих   органов,  иным  уполномоченным   работникам   ипредставительным органам.   Работодатели,    органы   исполнительной    власти    и    местногосамоуправления  обязаны  вести переговоры по трудовым  и  социально  -экономическим  вопросам,  предлагаемым  для  рассмотрения  профсоюзом,иными уполномоченными работниками и представительными органами.         Статья   6. Порядок ведения переговоров   Для   ведения   коллективных  переговоров  и   подготовки   проектаколлективного   договора   стороны  на  паритетной   основе   образуютполномочную комиссию (орган).   Состав  комиссии (органа), сроки, место проведения и  повестка  дняпереговоров определяются решением сторон.   Участникам  переговоров предоставляется полная свобода в  выборе  иобсуждении вопросов, составляющих содержание коллективного договора.   Органы   исполнительной  власти,  органы  местного  самоуправления,работодатели  и их объединения обязаны предоставлять профсоюзам,  инымпредставительным  органам  необходимую  для  коллективных  переговоровинформацию.   Участники   переговоров   не  имеют  права   разглашать   сведения,являющиеся государственной или коммерческой тайной.   Если  в  ходе  переговоров  стороны не смогли  прийти  к  согласию,составляется  протокол,  в  который  вносятся  предложения  сторон  поустранению причин разногласия и срок возобновления переговоров.         Статья 7. Разрешение разногласий   При  возникновении в ходе переговоров разногласий стороны формируютиз  своего состава согласительную (примирительную) комиссию из равногочисла  представителей сторон. Согласительная (примирительная) комиссияв  срок  до  семи  дней рассматривает протокол разногласий  и  выноситрешение (рекомендации) по существу спора.   При  недостижении согласия между сторонами относительно вынесенногорешения  (рекомендации)  профсоюзы,  иные  представительные  органы  вподдержку  своих  требований имеют право использовать  предусмотренныезаконодательством Кыргызской Республики собрания, митинги.    Статья 8.   Гарантии и компенсации за время переговоров   Лица, участвующие в переговорах в качестве представителей сторон, атакже  эксперты  и  специалисты, приглашенные  для  участия  в  работекомиссии,  на  время переговоров освобождаются от  основной  работы  ссохранением среднего заработка на срок, определяемый сторонами, но  неболее трех месяцев.   Все  затраты, связанные с участием в переговорах, компенсируются  впорядке,  определяемом  сторонами.  Оплата  экспертов  и  специалистовпроизводится приглашающей стороной.   Представители  сторон,  участвующие в коллективных  переговорах,  впериод их ведения не могут быть подвергнуты дисциплинарному взысканию,переведены  на  другую  работу, перемещены или уволены  по  инициативеадминистрации  без  предварительного согласия  уполномочившего  их  напредставительство органа, за исключением случаев расторжения трудовогодоговора за совершение противоправных действий.         Статья  9.  Право  на  принятие решения о необходимости  заключенияколлективного договора   Правом на принятие решения о необходимости заключения коллективногодоговора  обладают  работодатель и профсоюз  или  иной  уполномоченныйработниками представительный орган.         Статья 10. Стороны коллективного договора   Сторонами коллективного договора являются:   - профессиональный союз работников в лице профсоюзного комитета илииной представительный орган работников;      работодатель    в    лице     руководителя    организации    илиуполномоченные им лица.   При  наличии в организации нескольких профессиональных союзов, иныхпредставительных органов стороной коллективного договора может быть:   -   профессиональный  союз,  объединяющий  большинство   работниковорганизации  и  которому это право добровольно  предоставлено  другимипрофсоюзами, иными представительными органами;     совместный     орган,    созданный   по   договоренности    всемипрофсоюзами и иными представительными органами.     Статья  11.  Порядок и сроки разработки, заключения, изменения  идополнения коллективного договора   Не  ранее чем за четыре месяца до окончания срока действия прежнегоколлективного  договора или в сроки, определенные  этими  документами,любая из сторон вправе направить другой стороне письменное уведомлениео начале переговоров по заключению нового коллективного договора.   Проект  коллективного  договора подлежит  обязательному  обсуждениюработниками  в  подразделениях организации и дорабатывается  с  учетомпоступивших  замечаний, предложений, дополнений.  Доработанный  проектодобряется  общим  собранием  (конференцией)  трудового  коллектива  иработодателем  и  подписывается руководителем  уполномоченного  органаработников и работодателем. Текст коллективного договора доводится  досведения работников в течение 10 дней после подписания.   В  случае  неодобрения  общим  собранием  (конференцией)  трудовогоколлектива  и работодателем проекта коллективного договора  (полностьюили  частично), работодатель (его представители) и профсоюзный комитетили  иной  представительный орган работников возобновляют коллективныепереговоры для поиска приемлемых для обеих сторон решений. Срок  такихпереговоров не должен превышать 10 дней.   Доработанный  проект  коллективного договора повторно  вносится  наобсуждение  общего  собрания  (конференции)  трудового  коллектива   иработодателя,    которые   принимают   наиболее   приемлемый    проектколлективного договора.      Статья 12. Содержание коллективного договора   Содержание   коллективных  договоров  определяется   сторонами.   Вколлективный   договор   могут   включаться   взаимные   обязательстваработников и работодателя по вопросам: -    улучшения    организации   труда   и   повышения   эффективностипроизводства; -  нормирования, форм и систем оплаты труда, размеров тарифных ставоки окладов, доплат и надбавок к ним; -    индексации оплаты труда, выплаты пособий и компенсаций; -   продолжительности   рабочего  времени,   времени   предоставленияотпуска, трудового отпуска; -  создания  здоровых  и безопасных условий труда,  улучшения  охраныздоровья,  гарантий медицинского страхования работников  и  их  семей,охраны окружающей среды; - регулирования внутреннего трудового распорядка и дисциплины труда;    -  обеспечения  занятости,  подготовки и  повышения  квалификации,трудоустройства высвобождаемых работников;  -   гарантий и льгот работникам, совмещающим работу с обучением;  -  улучшения  жилищных  и  бытовых  условий  работников,  соблюденияинтересов  работников  при приватизации организации  и  ведомственногожилья;  -   оздоровления, санаторно-курортного лечения и отдыха работников;  -   предотвращения  массовых  увольнений,  трудовых   конфликтов   изабастовок;  -  ответственности  работников и работодателя за ущерб,  причиненныйорганизации;  -    ответственности сторон за невыполнение коллективного договора;  -   другим вопросам, определенным сторонами.   В  коллективный  договор включаются нормативные положения,  если  вдействующих  законодательных актах содержится  прямое  предписание  обобязательном закреплении.   В   коллективном  договоре,  с  учетом  экономических  возможностейорганизации,  могут  содержаться другие  социально-трудовые  льготы  игарантии   по   сравнению  с  нормами  и  положениями,  установленнымизаконодательством и соглашениями (дополнительные отпуска,  надбавки  кпенсии, досрочный уход на пенсию, бесплатное или частично оплачиваемоепитание работников, иные льготы и компенсации).         Статья 13. Действие коллективного договора   Коллективный  договор заключается на срок от года  до  трех  лет  ивступает  в  силу  со  дня  подписания  его  сторонами  либо  со  дня,установленного коллективным договором.   Стороны  имеют  право продлить действие коллективного  договора  насрок не более трех лет.   Действие коллективного договора распространяется на всех работниковорганизации  (структурного подразделения), если в нем не предусмотреноиное.   Коллективный  договор сохраняет свое действие  в  случае  изменениясостава,   структуры,  наименования  органа  управления   организации,расторжения    трудового   договора   (контракта)   с    руководителеморганизации.   При  реорганизации (слияние, присоединение, разделение,  выделение,преобразование) коллективный договор сохраняет свое действие на периодреорганизации, после чего должен быть пересмотрен по инициативе  однойиз сторон.       При   смене   собственника   имущества   организации   действиеколлективного  договора сохраняется в течение  трех  месяцев.  В  этотпериод   стороны   вправе  начать  переговоры  о   заключении   новогоколлективного   договора  или  сохранении,  изменении   и   дополнениидействующего.    При  ликвидации организации в порядке и на условиях, установленныхзаконодательством   Кыргызской   Республики,   коллективный    договордействует в течение всего срока проведения ликвидации.      Статья 14. Изменения и дополнения коллективного договора   Изменения  и дополнения коллективного договора в течение срока  егодействия  производятся только по взаимному согласию сторон в  порядке,определенном  в  коллективном договоре, а если он  не  определен  -  впорядке, установленном настоящим Законом для его заключения.      Статья 15. Контроль за выполнением коллективного договора   Контроль   за  выполнением  коллективного  договора  осуществляетсянепосредственно сторонами или уполномоченными ими представителями.   При   осуществлении  контроля  стороны  обязаны  предоставлять  всюнеобходимую для этого имеющуюся у них информацию.   Стороны,  подписавшие коллективный договор, ежегодно или  в  сроки,предусмотренные в коллективном договоре, отчитываются о его выполнениина общем собрании (конференции) трудового коллектива.      Статья 16. Ответственность сторон коллективного договора   Стороны  коллективного  договора, нарушающие требования  настоящегоЗакона,     несут    ответственность    в    порядке,    установленномзаконодательством Кыргызской Республики.      Статья 17. Вступление в силу настоящего Закона   Настоящий Закон вступает в силу со дня официального опубликования.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gbwfuarddyg_yz00ozbf">
      <w:r>
        <w:rPr>
          <w:rFonts w:ascii="Arial" w:cs="Arial" w:eastAsia="Arial" w:hAnsi="Arial"/>
          <w:color w:val="132D3F"/>
          <w:sz w:val="16"/>
          <w:szCs w:val="16"/>
          <w:u w:val="single"/>
        </w:rPr>
        <w:t xml:space="preserve">dalil.kg/document/54874</w:t>
      </w:r>
    </w:hyperlink>
  </w:p>
  <w:p>
    <w:pPr>
      <w:spacing w:after="0" w:before="40"/>
      <w:jc w:val="center"/>
    </w:pPr>
    <w:hyperlink w:history="1" r:id="rIdjwi9ev8gnrkvs45ku3jy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n94dzmbi61lxxsec_tb7" Type="http://schemas.openxmlformats.org/officeDocument/2006/relationships/hyperlink" Target="https://dalil.kg/document/55334" TargetMode="External"/><Relationship Id="rIdp6xme6rlgsdl3xvqd7175" Type="http://schemas.openxmlformats.org/officeDocument/2006/relationships/hyperlink" Target="https://dalil.kg/document/1280" TargetMode="External"/><Relationship Id="rIdyb-apqy--2oq9nlg_wej7" Type="http://schemas.openxmlformats.org/officeDocument/2006/relationships/hyperlink" Target="https://dalil.kg/document/5533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gbwfuarddyg_yz00ozbf" Type="http://schemas.openxmlformats.org/officeDocument/2006/relationships/hyperlink" Target="https://dalil.kg/document/54874" TargetMode="External"/><Relationship Id="rIdjwi9ev8gnrkvs45ku3jy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2026-09-24T02:59:54.015Z</dcterms:created>
  <dcterms:modified xsi:type="dcterms:W3CDTF">2026-09-24T02:59:54.015Z</dcterms:modified>
</cp:coreProperties>
</file>

<file path=docProps/custom.xml><?xml version="1.0" encoding="utf-8"?>
<Properties xmlns="http://schemas.openxmlformats.org/officeDocument/2006/custom-properties" xmlns:vt="http://schemas.openxmlformats.org/officeDocument/2006/docPropsVTypes"/>
</file>