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kwng39qtccfvvlg1dn4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декабря 2018 года № 608</w:t>
      </w:r>
    </w:p>
    <w:p>
      <w:r>
        <w:rPr>
          <w:rFonts w:ascii="Arial" w:cs="Arial" w:eastAsia="Arial" w:hAnsi="Arial"/>
          <w:sz w:val="24"/>
          <w:szCs w:val="24"/>
        </w:rPr>
        <w:t xml:space="preserve">г. Бишкек, Дом Правительстваот 26 декабря 2003 года №809                                              ПОСТАНОВЛЕНИЕ ПРАВИТЕЛЬСТВА КЫРГЫЗСКОЙ РЕСПУБЛИКИ                                             О внесении дополнений в постановление Правительства          Кыргызской Республики от 12 апреля 2002 года № 227          "О форме одежды сотрудников Кыргызской транспортной           инспекции Министерства транспорта и коммуникаций                        Кыргызской Республики"         В  целях упорядочения ношения ведомственной формы одежды работникамиКыргызской    транспортной   инспекции   Министерства   транспорта    икоммуникаций  Кыргызской  Республики (далее -  Кыргызская  транспортнаяинспекция)   и   унификации  форменной  одежды  работников   судоходныхинспекций  в  соответствии с принятой в международной  практике  формойморского образца со знаками отличия страны принадлежности ПравительствоКыргызской Республики постановляет:      1.   Внести   в  «Описание  формы   одежды  сотрудников   Кыргызскойтранспортной   инспекции»,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12 апреля 2002 года №  227  "О  форме  одеждысотрудников Кыргызской транспортной инспекции Министерства транспорта икоммуникаций Кыргызской Республики, следующие дополнения:- раздел II дополнить пунктами согласно приложению № 1;- раздел III дополнить пунктами согласно приложению № 2;- дополнить разделами IV-VIII согласно приложению № 3.   2.Утвердить   -   эскизы   форменной  одежды  работников  Кыргызской  транспортнойинспекции (автомобильный транспорт) согласно приложению № 4;   -  эскизы форменной одежды работников - Инспекции водного транспортаКыргызской транспортной инспекции (морская форма) согласно приложению №5.   3.  Контроль  за исполнением настоящего постановления  возложить  наотдел  торговли промышленного, строительного комплексов и  коммуникацийАппарата Премьер-министра Кыргызской Республики.       Премьер-министр                               Н.Танаев                                                                                                                           Приложение № 1                                                                                                                 к постановлению Правительства                                               Кыргызской Республики                                          от 26 декабря 2003 года № 809                                                                           Дополнения в раздел II «Перечень комплектов форменной одежды      сотрудников Кыргызской транспортной инспекции Министерства           транспорта и коммуникаций Кыргызской Республики»  2.1.9. Фуражка.2.1.10.Пальто зимнее/демисезонное2.1.11.Костюм мужской2.1.12.Рубашка форменная   2.3. Комплект летней форменной одежды для женщин2.3.1.Пилотка2.3.2.Блузка форменная2.3.3.Юбка2.3.4.Жакет2.3.5.Платье2.3.6.Пальто2.3.7.Галстук2.3.8.Туфли   2.4. Комплект зимней форменной одежды для женщин2.4.1.Фетровый головной убор2.4.2.Блузка форменная с длинными рукавами.2.4.3.Костюм женский.2.4.4.Пальто2.4.5.Сапожки2.4.6.Кашне      ЗаместительРуководителя Аппарата   Премьер-министраКыргызской Республики                                 М.Сатыбеков                                                           Приложение № 1                                          к постановлению Правительства                                                 Кыргызской Республики                                           от 26 декабря 2003 года №809                                                                            Дополнения в раздел III «Описание предметов обмундирования      сотрудников Кыргызской транспортной инспекции Министерства           транспорта и коммуникаций Кыргызской Республики»         3.4.1.  Костюм  мужской  (пиджак и брюки)  для руководящего  составаКыргызской  транспортной инспекции изготавливается из  шерстяной  тканицвета морская волна   Пиджак  полуприлегающего силуэта, двубортный, со смещенной  бортовойзастежкой,  имеет шесть форменных пуговиц, расположенных  в  два  ряда,воротник  и  лацканы отложные, по краю воротника кант синего  цвета  наворотнике шитье золотистого цвета в виде лавровых листьев.   Рукава  втачные  двухшовные,  с обшлагом  шириной  8  см,  по  верхуобшлага  - кант синего цвета. На обоих рукавах над обшлагами нарукавныезнаки  различия  установленного образца Полочки с притачными  боками  ибоковыми  горизонтально расположенными прорезными карманами с клапанамиПодкладка   из  шелковой  ткани,  на  полочках  внутренние  карманы   слисточкой.   Брюки  прямые,  пояс  притачной  с восьмью  шлевками  для  поддержкиремня, застегивающийся на пуговицу и крючок.   Передние половинки на шелковой подкладке. По боковому шву кант ярко-синего  цвета, по краям которого лампасы ярко-синего цвет для  Главноготранспортного инспектора - шириной 2 см, для заместителей шириной 1 см.   Внешние  боковые  карманы  косые,  прорезные,  располагаются   передлампасом.  На  правой  задней  половинке прорезной  карман  с  клапаномГульфик с застежкой "молния" или на пуговицах.   3.5.1.  Рубашка   форменная   парадно-выходная  изготавливается   изсорочечных   тканей   белого   цвета  по  аналогу   форменных   рубашекповседневной носки.   3.9.3. Фуражка  шерстная  цвета "морская волна", состоит из  донышкаовальной  формы, четырех одинаковых по размеру четвертинок дугообразнойформы,  суконного  или бархатного околыша черного цвета,  лакированногокозырька.   Спереди   на  околыше  фуражки  кокарда.  Для  руководящего  составаКыргызской транспортной инспекции по бокам кокарды - позолоченное шитьев     виде     лавровых    веток  и  вдоль  наружного  края    козырькапозолоченное шитье в виде лавровых листьев.   На  тулье  прикрепляется золотистая  эмблема Кыргызской транспортнойинспекции.   По краю донышка и верхнему краю околыша канты ярко синего цвета.   Над  козырьком  к околышу пристегивается  на две форменные  пуговицыплетенный шнур золотистого цвета.   Летом допускается ношение на фуражке белого чехла.         ЗаместительРуководителя Аппарата  Премьер-министраКыргызской Республики                                 М Сатыбеков                                                       Приложение № 3                                          к постановлению Правительства                                                Кыргызской Республики                                          от 26 декабря 2003 года № 809                                                                                 Дополнения к «Описанию предметов форменной одежды      сотрудников Кыргызской транспортной инспекции Министерства           транспорта и коммуникаций Кыргызской Республики»                                                                                       IV Описание предметов обмундирования                                                                                          женской  форменной одежды       4.1.  Пилотка  из  шерстяной ткани цвета "морская волна"  состоит издонышка, стенки и бортика.   Донышко  овальной формы из двух стачанных посередине деталей  Стенкапрямая, состоит из двух деталей   Бортик  спереди  с небольшим вырезом, в верхний край бортика  втаченкант из шелка ярко-синего цвета.   В  центре  бортика  спереди крепится кокарда,  а  справа  -  эмблемаКыргызской транспортной инспекции   Ношение  пилотки  также допускается сотрудникам мужчинам  Кыргызскойтранспортной инспекции  4.2. Блузка форменная с короткими рукавами   Блузка  форменная  с  короткими  рукавами,  отложным  воротником   инаградными накладными карманами с клапанами, застегивающимися  на  однупуговицу,  с  центральной  бортовой  застежкой  на  семи  пуговицах   ицельнокроеным поясом с эластичной тесьмой в области боковых швов Рукавакороткие, с манжетами. На левом рукаве расположен нарукавный знак Передс разрезом до низа и вытачками Спина с кокеткой.   Цвет   серо-голубой  или  белый.  Изготавливается  из   шелковых   ишерстяных блузочных тканей.   4.3. Блузка форменная с длинными рукавами   Блузка   форменная  с  длинными  рукавами,  отложным  воротником   сотрезной   стойкой  и  нагрудными  накладными  карманами  с  клапанами,застегивающимися на одну пуговицу, с центральной бортовой застежкой  насеми  пуговицах и цельнокроеным поясом с эластичной тесьмой  в  областибоковых  швов  Рукава длинные, с разрезами и манжетами На левом  рукаверасположен нарукавный знак Перед - с разрезом до низа и вытачками Спинас кокеткой.   Цвет   серо-голубой  или  белый.  Изготавливается  из   шелковых   ишерстяных блузочных тканей.   4.4.  Юбка  из  полушерстяной ткани цвета "морская  волна",  прямогосилуэта с притачным поясом, застежкой на пуговицу и тесьму "молния"Заднее полотнище с двумя вытачками и шлицей в среднем шве.   4.5.   Жакет   из   полушерстяной  ткани  цвета   "морская   волна",полуприлегающего  силуэта,  с центральной  бортовой  застежкой  на  триформенные  пуговицы,  на подкладке. На подкладке полочек  -  внутренниекарманы.   Воротник  отложной. Полочки с боковыми вытачками, нагрудным карманом"листочка"  с левой стороны и боковыми прорезными карманами  "рамка"  склапанами. Спинка со швом посередине.   Рукава втачные, двухшовные, с тремя форменными пуговицами. На  левомрукаве расположен нарукавный знак.   4.6.  Платье из полушерстяной ткани цвета "морская волна",  отрезноепо  талии, с поясом, отложным воротником и нагрудным прорезным карманом"листочка" с левой стороны.   Рукава  рубашечного покроя на манжете, с двумя складками.  На  левомрукаве расположен нарукавный знакПеред платья и рукава   застегиваются на форменные пуговицы.Юбка двухшовная, с встречной складкой спереди.   4.7.  Пальто  зимнее  из шерстяной ткани цвета  "морская  волна",  сотложным  воротником, прямого силуэта, с центральной бортовой застежкойна  четыре  форменные  пуговицы, на ватине  и  подкладке  до  низа.  Наподкладке полочек внутренние карманы.   Полочки  с  рельефами  от  плечевого шва до карманов,  с  клапанами.Спинка  со  швом  посередине, заканчивающимся шлицей.  По  талии  сзадихлястик, пристегивающийся на две форменные пуговицы.   4.8.  Пальто  демисезонное из шерстяной ткани цвета "морская  волна"однобортное, полуприлегающее, с поясом, центральной застежкой на четыреформенные пуговицы.   Воротник отложной. Полочки на кокетке с выточками от плечевого  шва,боковыми прорезными карманами "листочка".Спинка со швом посередине, заканчивающимся шлицей.Рукава двухшовные. На левом рукаве расположен нарукавный знак.   Низ  пальто  с  подгибкой. Подкладка до низа.  На  подкладке  правойполочки нагрудный карман.   4  9.  Фетровый  головной убор цвета "морская волна",  из  фетровогоформенного   колпака  на  утепленной  подкладке,  который  состоит   изудлиненной  головки  с  углублением  посередине  и  бортика  с  выемкойспереди.   Спереди   в  центре  бортика  крепится  кокарда,  сверху  -  эмблемаКыргызской транспортной инспекции.   4.10.  Полусапожки  кожаные,  черного цвета.  Голенища  с  застежкой"молния".  Подкладка  из меха, войлока или сукна. Подошва  из  пористойрезины синтетического или искусственного материалов.   4.11.  Туфли  черного  цвета, на кожаной или  резиновой  подошве,  скаблучками и набойками.               V. Ношение отдельных предметов формы одежды      5.1.  Работники Кыргызской транспортной инспекции на  тулье  фуражекносят  эмблему  Кыргызской  транспортной инспекции  золотистого  цвета.Расстояние от верхнего края эмблемы до верхнего канта фуражки 5 мм.   На пилотках эмблема Кыргызской транспортной инспекции размещается  справой  стороны,  выше  каша, на расстоянии 5-8 мм  от  переднего  краяпилотки.   Эмблема  носится на воротнике кителя, пиджака и жакета (для  старшихдолжностей   Кыргызской   транспортной   инспекции   -   с   золотистымметаллическим  уголком) на обоих воротниках, а также  на  нарукавных  инаплечных знаках различия.   На  кепи эмблема Кыргызской транспортной инспекции располагается  на0,5- 1 см выше кокарды.   5.2.  Служебный  знак  сотрудника Кыргызской транспортной  инспекцииносится с правой стороны на расстоянии 7-8 см от нижнего края воротникакуртки, кителя, пиджака и жакета.   5.3.  Нарукавный  знак  (шеврон) носится  на  левом  рукаве  верхнейформенной  одежды  на расстоянии 8 см от плечевого  шва,  по  середине.Расстояние дуговой нашивки по регионам носится на расстоянии 10 мм вышеверхнего края нарукавного знака (шеврон).   5.4.  Нагрудный знак носится с левой стороны, на расстоянии  7-8  смот нижнего края воротника верхней форменной одежды.   5.5.   Галстук   прикрепляют  к  рубашке   металлическими   зажимамизолотистого или серебряного цвета.                                             VI Знаки различия Кыргызской транспортной инспекции      6.1.  В  качестве  знаков  различия  по  должностям  для  работниковКыргызской   транспортной   инспекции  устанавливаются   нарукавные   инаплечные знаки различия.   6.2.  Для  различия работников Кыргызской транспортной инспекции  порегионам  устанавливается  дуговая  нашивка  в  виде  контурной   рамкизолотистого цвета на синем фоне с наименованием региона внутри. Нашивкакрепится  на  внешней  стороне левого рукава на  расстоянии  10  мм  отверхнего края нарукавного знака до нижнего края нашивки.   6.3. Нарукавные знаки различия   Нарукавные  знаки  различия  состоят из  галуна  золотистого  цвета,нашиваемого  на  клапан из ткани серого цвета. Ширина  клапана  10  см,высота  в зависимости от количества галунов. Нижний край первого галунанашивается в 5 мм от нижнего края клапана, расстояние между галунами  5мм, расстояние от верхнего края галуна до верхнего края клапана 5 мм.   Галуны устанавливаются трех видов: широкий - 20 мм, средний - 10  мми узкий - 5 мм.   Галуны  нашиваются  на клапан таким образом, чтобы  нижний  галун  вцентре имеет угол, обращенный вершиной вниз, а остальные - прямые.   В  5  мм от верхнего галуна крепится эмблема Кыргызской транспортнойинспекции.   Нарукавные  знаки  нашиваются  на  внешней  стороне  обоих   рукавовпиджака,   кителя,  жакета  женского,  зимнего  и  летнего  пальто   нарасстоянии 10-20 см от нижнего края рукавов.    6.4. Нарукавные знаки различия  устанавливаются:  -  для   Главноготранспортного инспектора - один широкий и над ним три средних галуна;   -  для первого заместителя Главного транспортного инспектора -  одинширокий и над ним два средних галуна;   -  для  заместителя Главного транспортного инспектора и  начальниковуправлений - один широкий и над ним один средний галун;   -  для  заведующих  отделами  Кыргызской  транспортной  инспекции  иначальника инспекции Регистра - один широкий галун'   -  для  главных  специалистов Кыргызской  транспортной  инспекции  изаведующих отделами управлений - 4 средних галуна;   -  для  ведущих  специалистов Кыргызской  транспортной  инспекции  иглавных специалистов управлений - 3 средних галуна;   -  для  инспекторов  Кыргызской  транспортной  инспекции  и  ведущихспециалистов управлений - 2 средних галуна;   -  для специалистов I категории Кыргызской транспортной инспекции  иинспекторов управлений - 1 средний галун;   -  для специалистов II категории Кыргызской транспортной инспекции испециалистов   I  категории  управлений  -  4  узких  галуна;   -   дляспециалистов II категории управлений — 3 узких галуна.   6.5. Наплечные знаки различия   Наплечные  знаки различия (погоны) в форме вытянутого прямоугольникас  трапециевидной верхней частью, параллельной нижнему краю. Погоны длявысшего  начальствующего состава изготавливаются из серебристой  волокиособого  переплетения, без просвета, на суконном подбое. Для  старшего,среднего  и младшего начальствующего составов потны с полем, из  галунаспециального  переплетения,  серого  цвета.  Для  ношения  на  парадно-выходных рубашках применяется белый цвет.   Длина  наплечных знаков различия 110-140 мм, ширина - 55  мм  -  дляруководящего  состава Кыргызской транспортной инспекции; для  остальныхработников - 50 мм.   Края   погона,   кроме  нижнего,  окантовываются   материалом:   дляруководящего  состава  Кыргызской транспортной инспекции  -  золотистымцветом; для остальных работников - из материала синего цвета.   Нa  поле  погона,  в  один  ряд  по  длине  располагаются  золоченыепятиконечные   звездочки   согласно   занимаемой   должности,   эмблемаКыргызской  транспортной инспекции и пуговица форменная,  диаметром  13мм.   Для  сотрудников старшего состава, вдоль погона на расстоянии 15  ммот  боковых краев, располагаются 2 красные полосы шириной по 3  мм,  повсей его длине.   Для   сотрудников  младшего  состава  в  средине  погона  вдоль  егорасполагается 1 красная полоса шириной 3 мм.   На  расстоянии  10-15  см  от  верхнего  края  погона  располагаютсяформенные пуговицы диаметром 13 мм.   Ниже  пуговицы  на 5-10 мм крепится эмблема Кыргызской  транспортнойинспекции.   На   обратной  стороне  погона  имеются  хлястик  и  перемычка   длякрепления к форменной одежде.   6.6. Наплечные знаки различия:   -  для Главного транспортного инспектора - на поле погона вышиваютсятри   золоченые  выпуклые  пятиконечные  звездочки  диаметром  25   мм,расстояние от нижнего края погона до центра первой звездочки -  25  мм,между центрами звездочек - 25 мм;   -  для  первого заместителя Главного транспортного инспектора  -  наполе  погона  вышиваются две золоченые выпуклые пятиконечные  звездочкидиаметром  25  мм, расстояние от нижнего края погона до  центра  первойзвездочки - 35 мм, между центрами звездочек - 35 мм;   -  для  заместителя Главного транспортного инспектора и  начальниковуправлений  -  на  поле  погона  вышивается  одна  золоченая   выпуклаяпятиконечная  звездочка  диаметром 25 мм, расстояние  от  нижнего  краяпогона до центра звездочки 50-60 мм;   -  для  заведующих  отделами  Кыргызской  транспортной  инспекции  иначальника  инспекции  Регистра  -  на  поле  пагонов  прикрепляются  3золоченых пятиконечных звездочек диаметром 20 мм, расстояние от нижнегокрая  погона  до  центра  первой звездочки  25-30  мм,  между  центрамизвездочек 25-30 мм.   -  для  главных  специалистов Кыргызской  транспортной  инспекции  изаведующих  отделами  управлений  - на  поле  пагонов  прикрепляется  2золоченых пятиконечных звездочек диаметром 20 мм, расстояние от нижнегокрая  погона  до  центра  первой звездочки  -  35  мм,  между  центрамизвездочек - 35 мм;   -  для  ведущих  специалистов Кыргызской  транспортной  инспекции  иглавных  специалистов  управлений - на  поле  пагонов  прикрепляется  1золоченая пятиконечная звездочка диаметром 20 мм, расстояние от нижнегокрая погона до центра звездочки 50-60 мм;   -  для  инспекторов  Кыргызской  транспортной  инспекции  и  ведущихспециалистов  управлений  - на поле пагонов  4  золоченых  пятиконечныхзвездочек диаметром 13 мм, расстояние от нижнего края погона до  центрапервой звездочки 20-25 мм, между центрами звездочек - 20 мм;   -  для специалистов I категории Кыргызской транспортной инспекции  иинспекторов  управлений  -  на поле пагонов  3  золоченых  пятиконечныхзвездочек диаметром 13 мм, расстояние от нижнего края погона до  центрапервой звездочки 25-30 мм, между центрами звездочек 25-30 мм;     для специалистов II категории Кыргызской транспортной инспекции  испециалистов  I  категории  управлений - на поле  пагонов  2  золоченыепятиконечные  звездочки  диаметром 13 мм, расстояние  от  нижнего  краяпогона до центра первой звездочки 30 мм, между центрами звездочек 40-50мм;   -  для  специалистов II категории управлений -  на  поле  пагонов  1золоченая пятиконечная звездочка диаметром 13 мм, расстояние oт нижнегокрая погона до центра звездочки 50-60 мм.                                      VII. Описание служебного знака сотрудника и ведомственной эмблемы                                                      Кыргызской транспортной инспекции                                                                         7.1.  Служебный  знак  сотрудника Кыргызской транспортной  инспекцииизготавливается из железных сплавов методом выдавливания и представляетсобой  три горизонтальные полоски разной длины, расположенные друг  поддругом  по  убыванию, и Герб Кыргызской Республики,  диаметром  20  мм,размещен  в  центре  полосок.  Полоски заканчиваются  острым  углом  поверхнему краю и имеют длину: верхняя -32 мм, средняя - 16 мм и нижняя -8  мм.  Цвет полосок: верхней и средней - золотистый, нижней  -  синий.Верхняя  полоска  имеет  ширину  5  мм,  на  которой  нанесена  надпись"транспорт  инспекциясы", а ширина средней и нижней - по 3 мм.  Герб  сволновым обрамлением золотистого цвета выступает над плоскостью полосокна 1 мм.   7.1.  Эмблема  Кыргызской транспортной инспекции представляет  собойизображение крылатого автомобильного колеса с морским якорем на  заднемфоне.   Эмблема  устанавливается трех размеров: 50x40 мм -  для  ношения  натулье  фуражки, 30x30 мм - для ношения на нарукавных знаках различия  и20x20  мм  - для ношения на воротниках, пиджаков, кителей и жакетов,  атакже на наплечных знаках различия.   Цвет  эмблемы  -  золотистый. Изготавливается  из  железных  сплавовметодом  выдавливания.  Возможны варианты эмблемы,  вышитые  канителью,цветными нитками, изготовленные из пластика.            VIII. Описание предметов обмундирования форменной одежды               для сотрудников Государственной инспекции                          водного транспорта                                      8.1. Форменная одежда для начальствующего состава.   8.1.1.    Пальто     мужское     для     высшего,     старшего     исреднего  начальствующего состава. Пальто мужское,  с  пристегивающейсяватной подкладкой и пристегивающимся воротником изготовляется из  драпачерного   цвета;  двубортное,  прямое,  свободной  формы,  с   втачнымирукавами®   Воротник  отложной.  Застегивается пальто на три  форменные  морскиепуговицы, до перегиба лацкана.   Полочки с боковыми прорезными карманами с клапанами.   Спинка со швом посередине, заканчивающаяся внизу отлетной шлицей.   Верхняя сторона шлицы вспушена на расстоянии 1,5 см от края,  нижняя- 0,7 см от края.   Вверху шлица скреплена поперечной машинной строчкой под углом 45°.   Хлястик  по  талии  состоит из трех частей, концы боковых  хлястиковпристегиваются к среднему на две пуговицы и две выметные петли. Хлястикстягивает  спинку  на  6  см.  Рукава  двухшовные,  внизу  на   верхнихполовинках  рукавов  нашиваются колодки со знаками различия  из  галуназолотого цвета.   Расстояние от низа рукава до нижнего края колодки 9,5 см (в  готовомвиде).   Борта вспушены на расстоянии 1,5 см от края.   Карманы   на  подбортах  обработаны  в  рамку  обтачками  из   тканиподкладки,  в долевом направлении. Подкладка до низа. Ватная  прокладкабез  рукавов  пристегивается к подбортам на десять  пуговиц  и  петель.Петли   выметаны  на  подбортах.  Пуговицы  пришиты  по  краю   полоскиутеплителя.   По  горловине утеплитель пристегивается на три пуговицы, пришитые нагорловине налью, и петли, выметанные по краю полоски утеплителя.   Спинка   и   полочка   ватной   прокладки  выстеганы   параллельнымиромбообразными строчками, расстояние между которыми 4,5 - 5 см. Строчкине доходят до низа на 4 см.   Меховой  воротник  пристегивается к основному воротнику  со  стороныподворотника на пять пуговиц, пришитых на подворотнике пальто,  и  пятьпетель, выметанных на подворотнике меха.   К  подбортам  и  горловине меховой воротник пристегивается  на  пятьпетель  из  ткани  подкладки  и  пять пуговиц,  пришитых  по  горловинеподбортов и воротника.   8.1.2.  Пальто  мужское  летнее  для высшего,  старшего  и  среднегоначальствующего состава   Пальто  мужское  летнее изготовляется из шерстяных  и  полушерстяныхтканей  черного цвета, однобортное свободной формы, прямое, с  втачнымирукавами,  по  талии с поясом, застегивающимся на пряжку и  передвижнуюшлевку.   Застегивается пальто на три форменные морские пуговицы  до  перегибалацкана.   Воротник отложной.   Спинка  посередине со швом, внизу шов заканчивается  шлицей,  вверхушлица скреплена поперечной машинной строчкой под углом.   Полочки с боковыми прорезными карманами с Клапанами.   В   шве  подзора  и  мешковины  правого  кармана  имеется  маленькийкарманчик.   Рукава двухшовные, внизу на верхних половинка нашиваются колодки  сознаками различия из галуна золотого цвет, расстояние от низа рукава  донижнего края колодки 9,5 см ( в готовом виде ).   Воротник,  лацканы,  борта, клапаны, пояс и  верхняя  сторона  шлицыотстрочены  строчкой на расстоянии 1 см от края Подкладка до  низа,  наполочках подкладки обработаны карманы в рамку обтачками из ткани верха.   Пальто разрешается носить с поясом и без пояса.   8.1.3.  Костюм  мужской  (пиджак и брюки) для  высшего,  старшего  исреднего начальствующего состава   Костюм  мужской двубортный состоит из пиджака и брюк. Носят с  белойрубашкой и черным галстуком. Изготовляется из шерстяных и полушерстяныхтканей черного цвета.   Пиджак двубортный, полуприлегающей формы, с втачными рукавами.   Воротник отложной.   Застегивается  пиджак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 внизу.   Борта,   лацканы,   воротник,  низ  пиджака,  клапаны   и   листочкавспушиваются на 0,2 -0,3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в соответствии с должностными категориями. Первый рядгалуна на расстоянии 9,5 см от линии подгиба низа рукава.   Брюки  с  одной складочкой по талии на передних половинка и боковымикарманами в рамку.   В шве пояса (на левой передней половинке) имеется часовой карман.   Задние  половинки  брюк с четырьмя вытачками по  талии  (по  две  накаждой   половинке).  Правая  задняя  половинка  с  карманом  в  рамку,застегивающимся на одну петлю и пуговицу.   Брюки с притачным поясом.   Пояс  левой  передней половинки со свободным концом, застегивающимсяна 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хлястики откоска с петлей на конце.   Брюки  без  манжет,  шириной внизу не более  25  см.    8.1.4. Костюм мужской (куртка и брюки) для высшего, старшего и сред-него начальствующего состава   Костюм  мужской  для  высшего, старшего и  среднего  начальствующегосостава  состоит  из  куртки  и  брюк,  изготовляется  из  шерстяных  иполушерстяных тканей, куртка темно-синего цвета, брюки черного цвета.   Куртка однобортная, свободной формы, внизу с притачным поясом.   Воротник отложной.   Застегивается  куртка  на  четыре  форменные  морские  пуговицы   доперегиба лацкана.   Спинка  целая,  от  плечевых швов по одной  вытачке,  внизу  по  швупритачки  пояса заложены две мягкие складочки, Полочки вверху  с  двумянакладными   карманами  с  клапаном.  Рукава  длинные,  одношовные,   спритачным манжетом внизу, с разрезами над концами манжет.   Вверху  разрез  закреплен  поперечной  строчкой.  От  швов  притачкиманжет  на  верхних половинках рукавов заложены по две мягкие складочкивнешними  сгибами  к разрезу. Манжеты застегиваются на  одну  форменнуюморскую пуговицу к петлю.   Боковые  швы  внизу с разрезами, разрезы скреплены  строчкой,  поясаполочек пристегиваются к поясу спинки на пуговицу и петлю.   Воротник,  манжеты,  борта,  боковые швы,  пояс,  поймы  рукавов  настрочкой  шириной  0,5  см. Куртка на подкладке. Карманы  на  подкладкеобработаны в рамку обтачками из ткани верха.   Накладные карманы и клапаны отстрочены двумя строчками: первая  -  вкрай; вторая - на 0,5 см от первой.   По  линии  плечевых  швов куртки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половинках на уровне  боковых  швов  настроченыхлястики-затяжники,  застегивающиеся  на  две  пуговицы   (первую   иливторую).   Бант  застегиваются  гульфиком  на  четыре  пуговицы,  металлическийкрючок и хлястик откоска с петлей на конце.   Брюки без манжет, шириной внизу не более 25 см.   8.1.5.  Костюм  мужской однобортный летний для высшего,  старшего  исреднего начальствующего состава   Костюм  мужской  однобортный, состоит из пиджака  и  брюк.  Носят  сбелой  рубашкой  и  черным галстуком. Изготовляется из хлопчатобумажныхтканей бежевого цвета.   Пиджак   однобортный,   полуприлегающего   силуэта   на   подкладке.Застегивается на четыре форменные пуговицы до перегиба лацкана.   Воротник  отложной.  На  полочках  накладные  нагрудные  и   боковыекарманы  с  байтовой  складкой и фигурным  клапаном.  Клапаны  кармановзастегиваются на форменную морскую пуговицу.   Спинка  со  швом посередине, заканчивающимся шлицей. Рукава  втачныедвухшовные.   Воротник,  борта  и  карманы с отделочной строчкой  Наплечные  знакиразличия  из  галуна  золотого  цвета пришиваются  на  плечевые  швы  всоответствии с должностными категориями.   Брюки изготовляются по модели черного двубортного костюма.   8.1.6.  Костюм  мужской  летний  для высшего,  старшего  и  среднегоначальствующего состава   Костюм мужской двубортный, состоит из пиджака и брюк. Носят с  белойрубашкой, черным галстуком и белыми туфлями. Изготовляется из шерстяныхи полушерстяных тканей белого цвета.   Пиджак двубортный, полуприлегающей формы, с втачными рукавами.   Воротник отложной.   Пиджак  застегивается  на  четыре  форменные  морские  пуговицы   доперегиба лацкана.   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на передних половинках и боковымикарманами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застегивающимися  наодну пуговицу и петлю. Брюки с притачным поясом.   Пояс  передней  половинки  со свободным концом,  застегивающимся  наодну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8.1.7.  Костюм  мужской  леший  для  высшего,  старшего  и  среднегоначальствующею состава   Костюм  мужской двубортный, состоит из пиджака белого цвета  и  брюкчерного  цвет.  Носят  с  белой рубашкой, черным  галстуком  и  чернымитуфлями.   Пиджак двубортный, полуприлегающей формы, с втачными рукавами.Воротник отложной.   Пиджак  застегивается  на  четыре  форменные  морские  пуговицы   доперегиба лацкана.На левой полочке четыре отделочные пуговицы.   Полочка  с отрезным бочком от проймы до низа и передней вытачкой  наталии.   Боковые  карманы  прорезные с клапанами. На  левой  полочке  верхнийкарман с листочкой   Спинка со швом посередине.   Рукава двухшовные с двумя форменными морскими пуговицами внизу.   Борта,   лацканы,   воротник,  низ  пиджака,  клапаны   и   листочкавслушиваются на 0,2 - 0,3 см от края.   Пиджак на подкладке.   На  полочках  подкладки  обработаны карманы  в  рамку  из  материалаверха.   Знаки  различия  из  галуна  золотого цвета  нашиваются  на  верхниеполовинки  рукавов. Передний ряд галуна на расстоянии 9,5 см  от  линииподгиба низа рукава.   Брюки  с одной складочкой по талии па передних половинках и боковымикарманами в рамку.   В  шве  пояса   (на  левой передней половинке)  имеется  карман  длячасов.   Задние  половинки брюк с четырьмя вытачками по талии  (  по  две  накаждой половинке).   Правая задняя половинка с карманом в рамку, застегивающимся на  однупуговицу и петлю. Брюки с притачным поясом.   Пояс  передней  половинки  со свободным концом,  застегивающимся  наодну пуговицу и петлю.   В  поясе  передних  половинок  на  уровне  боковых  швов  настроченыхлястики-затяжники,  застегивающиеся  па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8.1.8.  Костюм  мужской однобортный (пиджак и  брюки)  для  высшего,старшего и среднего начальствующего состава   Костюм  мужской однобортный состоит из пиджака темно-синего цвета  ибрюк  черного цвета. Носят с белой рубашкой, черным галстуком и чернымитуфлями.   Пиджак   форменный   однобортный,   полуприлегающего   силуэта,   наподкладке  до  низа.  Застегивается  до  перегиба  лацкана  на   четыреформенные пуговицы. Изготовляется из шерстяных и полушерстяных тканей.   Воротник  отложной,  На  полочках  накладные  нагрудные  и   боковыекарманы с байтовой складкой и фигурным клапаном.   Клапаны карманов застегиваются на форменную морскую пуговицу.   Спинка со швом посередине, заканчивающимся шлицей.   Рукава втачные, двухшовные.   Воротник и борта с отделочной строчкой.   Наплечные  знаки  различия из галуна золотого цвета  пришиваются  наплечевые швы в соответствии с должностными категориями.   Брюки  изготовляются из шерстяных и полушерстяных тканей  по  моделичерного  двубортного  костюма,  т.е. с одной  складочкой  по  талии  напередних половинках и боковыми карманами в рамку.   В шве пояса (на левой передней половинке) имеется карман для часов.   Задние  половинки  брюк с четырьмя вытачками по  талии  (по  две  накаждой половинке).   Правая задняя половинка с карманом в рамку, застегивающимся на  однупуговицу и петлю.В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Бант  застегивается  гульфиком  на  четыре  пуговицы,  металлическийкрючок и хлястик откоска с петлей на конце.   Брюки без манжет, шириной внизу не более 25 см   8.1.9.   Костюм  мужской  легкий  для  высшего, старшего и  среднегоначальствующего состава   Летний  костюм  состоит из рубашки с короткими рукавами  белого  илибежевою  цвета  и брюк черного цвета. Костюм носится с туфлями  черногоцвета.Рубашка свободная, прямая.Застегивается на четыре форменные морские пуговицы   Воротник  и  лацканы  отложные. Полочки вверху  с  двумя  накладнымикарманами,  застегивающимися  на две  петли  и  две  форменные  морскиепуговицы.Спинка целая от плечевых швов по одной вытачке.   Рукава  одношовные,  короткие,  внизу  с  манжетами  шириной  4  см,отвертывающимися на лицевую сторону.   Все  детали  рубашки  -  воротник, манжеты, борта,  клапаны,  проймырукавов - отстрочены строчкой шириной 0,5 см.   Верхний край карманов подшит швом шириной 2,5 см.   Низ рубашки подшит швом шириной 1,5 см.   По  линии  плечевых  швов рубашки располагаются съемные  колодки  сознаками различия из галуна золотого цвета.   Брюки  с одной складочкой по талии на передних половинках и боковымикарманами  в  рамку. В шве пояса (на левой передней половинке)  имеетсячасовой карман.   Задние  половинки  брюк с четырьмя вытачками по  талии  (по  две  накаждой половинке).   Правая задняя половинка с карманом в рамку, застегивающимся на  однуформенную морскую пуговицу и петлю.   В поясе шесть шлевок для продевания ремня.   На  поясе  передних  половинок  на уровне  боковых  швов  настроченыхлястики-затяжники,  застегивающиеся  на  две  пуговицы   (первую   иливторую).   Бант  застегивается  гульфиком  на  четыре  пуговицы,  металлическийкрючок и хлястик откоска с петлей на конце.   Брюки без манжет, шириной внизу не более 25 см.   8.2. Форменная одежда для женского персонала   8 2.1. Пальто женское   Пальто  женское, двубортное, свободной формы, прямое,  изготовляетсяиз шерстяных драповых тканей черногоo цвета. Воротник отложной.   К  основному  воротнику  пристегивается  меховой  воротник  на  пятьобметанных и пять навесных петель с пуговицами. Застегивается пальто натри  форменные  морские  пуговицы  до перегиба  лацкана  (нижняя  петлясупатная).   На правой полочке пришиты две отделочные пуговицы.   Полочка с вытачкой на грудь от горловины и боковой.   Карманы  боковые  прорезные с клапанами. Спинка целая  посередине  содносторонней складкой, от горловины с двумя вытачками.   Рукава двухшовные, втачные.   Воротник и борта обработаны в чистый край.   Между подбортом и подкладкой обработан бортовой карман.   Пальто имеет утепленную подкладку.   На  верхних  половинках рукавов внизу нашиваются колодки со  знакамиразличия из галуна золотого цвета.   Расстояние  от низа рукава до нижнего края колодки 11 см (в  готовомвиде).   8.2.2. Костюм женский (жакет и юбка)   Костюм   женский,  состоит  из  жакета  и  юбки,  изготовляется   изшерстяных и полушерстяных тканей черного цвета.   Жакет однобортный, свободной формы, с втачными рукавами.   Воротник отложной, втачен до уступа борта.   Жакет с застежкой на три пуговицы до перегиба лацкана.   Полочки с вытачкой на грудь от горловины и боковой вытачкой.   Карманы боковые прорезные, с клапанами.   Спинка стачная, от горловины с двумя вытачками.   Рукава двухшовные, втачные.   Около локтевого шва пришито по две форменные морские пуговицы.   На  верхних половинках рукавов нашиваются знаки различия  из  галуназолотого  цвета. Первый ряд галуна нашивается на расстоянии 9,5  см  отлинии подгиба низа рукава.   Юбка  двухшовная.  Переднее полотнище юбки с четырьмя  вытачками  поталии,  заднее  полотнище с четырьмя вытачками  по  талии  и  встречнойскладкой посередине.   Верх  юбки  на корсаже. Застежка обработана в левом боковом  шве,  вмолнию.   8.2.3. Костюм женский летний (блуза и юбка)   Костюм женский летний состоит из блузы и юбки бежевого цвета.Изготовляется из хлопчатобумажных тканей, отделан двойной строчкойнитками белого цвета.   Блуза.  Спинка блузы цельная, прямая, от плечевых швов  затачана  поодной внутренней вытачке.   Перед  блузы полуприлегающей, с застежкой посередине сверху до  низуна шесть форменных морских пуговиц и выметанные поперечные петли.   Расположение  петель от края борта 1,8см, пуговицы пришиты  от  краяна 2,0 см.   На  полочках  блузы под проймой от боковых швов и от  низа  к  линиигруди затачано по одной внутренней вытачке. Воротник прямой, отложной.   Рукава  одношовные, внизу на манжетах. Манжеты с  застежкой  на  двеформенные морские пуговицы и две выметаные петли.   На  рукавах,  под застежкой, манжет, обработаны разрезы  настрочнымипланками.   По  шву  притачки  манжет на рукавах заложены мягкие  складочки:  состороны  верхней планки - по две, со стороны нижней планки - по  одной.Складочки внешним сгибом направлены к спинке   В   шов   втачки   рукава,  по  линии  плеча,   втачаны   погончики,пристегивающиеся на форменную морскую пуговицу выметанной петлей.   Воротник,  погончики, борта и манжеты отстрочены  двумя  отделочнымистрочками: первая строчка в край, вторая - от края на 0,6 см.   Блуза заправляется под юбку.   Для  начальствующего  состава по линии плечевых  швов  блузы  вместовтачных погончиков располагаются съемные колодки со знаком различия  изгалуна золотого цвета.   Юбка   прямая,  двухтонная,  швы  расположены  по  бокам.   В   швахобработаны встречные заглаженные складки.   Складки  закрепляются  сквозной поперечной  строчкой.  В  левом  швезастежка на молнии.   Верх  юбки  на  притачном  поясе,  отстроченном  кругом  в  край,  сзастежкой с левой стороны на пуговицу и выметную петлю.   Спереди  и сзади юбки стачано по одной внутренней вытачке  с  каждойстороны.  К  юбке изготовляется съемный пояс. Пояс на ленте  гро-гро  сдвумя шлевками, с застежкой на обтажную пряжку и пять блочек.   Пояс  отстрочен двумя отделочными строчками: первая строчка в  край,вторая от края на 0,6 см.   8.2.4. Костюм женский летний (блуза и юбка)   Костюм  женский  летний состоит из блузы с длинными рукавами  белогоцвета и юбки бежевого цвета, изготовляется из хлопчатобумажных тканей.   Блуза  прямая,  свободной формы, с застежкой спереди  посередине  начетыре пуговицы.   На  полочках  от  боковых  швов до линии  груди  затачано  по  однойвнутренней вытачке.   Спинка  цельная,  вверху  на  притачной  кокетке.  По  шву  притачкикокетки заложены четыре одностронние складочки.   Складочки сгибами закладывают к проймам с лицевой стороны.   Кокетка двойная.   Рукава  одношовные, внизу с манжетами. Манжеты с  застежкой  на  двевыметные петли и две форменные морские пуговицы.   По  шву  притачки  манжет на рукавах заложены по  две  односторонниескладочки. Складочки внешними сгибами направлены к спинке.   На   линии   плеча   в   шов   втачки  рукава   втачаны   погончики,прикрепляющиеся к блузе форменной морской пуговицей.   Борта,  воротник, погончики, манжеты и кокетка на спинке  отстроченыстрочкой на расстоянии 0,5 см от края.   Для  начальствующего  состава по линии  плечевых  швов  блузы  имеетвтачных погончиков располагаются съемные колодки со знаками различия изгалуна золотого цвета.   Юбка  четырехшовная: два шва спереди и два сзади. Юбка на  притачномпоясе,  с  застежкой  с  левой стороны на молнию  и  выметную  петлю  ипуговицу на поясе.   В  боковых частях переда от линии талии на юбке и по бокам  затачанопо одной внутренней вытачке с каждой стропы   К юбке изготовляется съемный пояс.   Пояс  на  ленте «гро-гро» с двумя шлевками с застежкой на  пряжку  иблочки.   Швы  юбки  спереди  и  сзади,  а также пояс  отстрочены  отделочнымистрочками на расстоянии 0,5 см от края белыми нитками.   8.3. Головные уборы   8.3.1. Фуражка форменная   Фуражка  является форменным головным убором для высшего,  старшегоо,среднего и младшего начальствующего, а также рядового состава.   Фуражки  различаются,  в  зависимости от  назначения,  эмблемами,  атакже материалами, из которых они изготовляются.   Фуражки  для  высшего,  старшего и среднего начальствующего  составаизготовляются из шерстяных и полушерстяных тканей черного цвета фуражкидля  младшего  начальствующего  и  рядового  состава  изготовляются  изсуконных и полушерстяных тканей черного цвета. Чехлы для летних фуражекизготовляются из хлопчатобумажных тканей белого и бежевого цветов.   8.3.2. Описание внешнего вида фуражки (из шерстяных тканей)   Фуражка  состоит  из донышка овальной формы, четырех  одинаковых  поразмеру  четвертинок  дугообразной  формы,  прямого  цельного  околыша,черного  лакированного  козырька и раздвижного подборотного  ремешка  сдвумя  шлевками,  прикрепленного двумя малыми форменными  пуговицами  коколышу®   На  фуражках  высшего  и  старшего  начальствующего  состава  с  8-йкатегории  и  выше вместо ремешка применяется плетеный шнур золотистогоцвет.   Фуражка  имеет  три  канта  из черного сукна;  один  втачан  в  шов,соединяющий донышко с четвертинками, второй втачан в шов,   соединяющий  четвертинки  с  околышем, третий  вытачной  (фальшивый)кант  проходит  на  расстоянии  0,5 см  от  нижнего  края  околыша  дляподдержания репсовой шелковой ленты, надетой на околыш фуражки   Внутри  фуражки  подшита  подкладка и  вши  г  на  внутреннюю  частьоколыша налобник из гранитоля   На  донышке  подкладки  нашивается потничек ромбообразной  формы  изтакого же гранитоля, что и налобник   Под  налобник,  над  краем  козырька,  вложена  полоска  из  картонаразмером 21х 1,5 см   Для   придания  и  сохранения  формы  фуражки  передние  четвертинкиделаются на жестких стоиках, слегка наклоненных вперед   Внутрь  фуражки,  выше  канта  донышка,  вкладывается  металлическийкаркас шириной 0,4 0,5 см, длиной, равной внутреннему периметру донышка   Расстояние от перегиба донышка до канта после вставки каркаса  равно0,9-1 см   Ширина  кантов по краю донышка фуражки равна 0,2-0,3  см  Фуражка  влетнее время может носиться с белым или светло-бежевым чехлом   8.3.3 Описание внешнего вида летних фуражек с двумя чехлами   Фуражка  состоит  из  околыша с пришитой к нему  подкладкой  и  двухчехлов,  один  из  которых надет на подкладку нижним краем  вплотную  кверхнему  канту  околыша,  а  другой  -  запасной,  козырька,   ремешкаподбородного  или  плетеного  шнура и двух  форменных  пуговиц  и  двухкаркасов   Чехлы  и  подкладка  фуражки состоят из  донышка  овальной  формы  ичетырех  (одинаковой величины) четвертинок дугообразной  формы.  Заднийшов  четвертинок должен точно совпадать со швом околыша, образуя  собойпрямой  сплошной  шов,  а  середина длины  донышка  должна  совпадав  спередним и задним швом четвертинок   В  донышко  чехла, надеваемого на фуражку, с внутренней  стороны  поверху шва канта вкладывается каркас   Кружок подкладки фуражки изготовляется с прокладкой   Внутрь  подкладки по шву притачки четвертинок к донышку вкладываетсявторой каркас   Фуражка  имеет  три канта один - в шве донышка  чехла  и  два  -  наоколыше  один из которых (вверху околыша) втачной, а второй -  вытачной(фальшивый), для поддержания ленты, надетой на околыш   Перед фуражки делается из полужесткой стойки, наклоненной вперед   На  середине  донышка подкладки на расстоянии 6-7 см от заднего  шва(по  большому  диаметру)  нашит ромбовидный потничек  из  гранитоля,  свнутренней стороны околыша пришит налобник из гранитоля   8.3.4 Шапка - ушанка форменная   Шапка  -  ушанка форменная на стеганой ватной подкладке  состоит  изчетырехклинного колпака, козырька и назатыльника с цельнокроеными с нимнаушниками,  изготовляется комбинированной верх козырька и назатыльникас  наушниками  - из меха цигейки черного цвета, остальные детали  верхашапки - из кожи черного цвета   К концам наушников пришиты завязки из тесьмы   В центре козырька прикрепляется соответствующая эмблема   Все   детали   шапки-ушанки  должны  быть  расположены   симметричноотносительно  средних  швов колпака, находящихся прошв  линии  серединыкозырька и назатыльника Верх шапки-ушанки кожаный.   8.4. Эмблема к головным уборам   8.4.1.  Эмблема высшего и старшего начальствующего состава   Эмблема  высшего и старшего командного состава вышивается на  черномсукне канителью ЛА-85-05 или канителью 1% -ной позолоты   Эмблема  высшего командного состава на головном уборе  имеет  ширину75 мм, высоту 53 мм   Эмблема  старшего командного состава имеет ширину 66 мм,  высоту  66мм   Эмблема   имеет  форму  венка  из  16  лавровых   листьев   (по   8симметричных  листьев с двух сторон) - для высшего  и  из  10  лавровыхлистьев  (по  5  симметричных листьев с двух  сторон)  -  для  старшегокомандного состава   По центру листьев положены крученые жилки из мишуры.   В  центре  эмблемы,  между  листьями, на выпуклой  подкладке  вышитыякорь  и Герб Кыргызской Республики мишурой ЛА 85 05 или мишурой 3%-нойпозолоты.   8.4.2. Эмблема среднего начальствующего состава   Эмблема  среднего  командного состава вышивается  на  черном  сукнеканителью ЛА-85-05 или канителью 1% -ной позолоты   Размер эмблемы на головном уборе, ширина 57 мм, высота 57 мм   Эмблема  имеет форму венка из 10 лавровых листьев (по 5 симметричныхлистьев с двух сторон).   По центру листьев проложены крученые жилки из мишуры.   8.4.3.  Вышитый   орнамент на козырьке и плетеный шнур  для  высшегоначальствующего состава.   Узор  из  веток  с лавровыми листьями вышивается канителью  ЛА-85-05или   канителью с 5%-ной позолотой на поле козырька с правой и левой  иего  стороны Нижняя кромка узора нашивается на расстоянии 8 мм от  краякозырни  Расстояние между торцевыми листьями веток 8 мм. Между листьяминашиваются канителью четыре стеклярусные блестки золотистого цвета.   Шнур  двойной, плетеный, с двумя двойными тренчиками из  канители  с3%-ной  позолотой.  Шнур  петлями крепится к  околышу  фуражками  двумяформенными малыми пуговицами.      Размеры ветки, мм:   Длина                          105   Ширина у основания             22   Ширина в верхней части         16   Прогиб                         22.      8.4.4.  Накладной орнамент на козырек и плетеный шнур  для  старшегоначальствующего состава   Узор  состоит из двух стилизованных дубовых веток, каждая из трех  споловиной  листьев.  Ветки  отштамповываются  из  0,8  -  миллиметровойлатуни, оксидируются. Ветки крепятся при помощи штифтов на расстоянии 8мм от края козырька. Расстояние между торцами веток 8 мм.   Шнур  двойной, плетеный, с двумя двойными тренчиками из канители  ЛА-85-05. Шнур петлями крепится к околышу фуражки двумя малыми форменнымипуговицами образца, утвержденного для старшего начальствующего состава.Размеры ветки, мм:Длина      119Ширина    10Прогиб    22.      8.5.   Пуговицы  для  форменной  одежды  работников  государственнойинспекции водного транспорт   8.5.1.  Форменные  пуговицы  для высшего начальствующего  состава  -золотистого  цвета  с изображением Герба Кыргызской Республики  и  двухпересекающихся якорей, изготовляются следующих диаметров:   - 22 мм - для пальто, плаща, пиджака;   -  18  мм  -  для  манжет рукавов пиджака, куртки, карманов  куртки,летнего костюма, для хлястика зимнего пальто;   - 14 мм - для фуражки, пагонов.   8.5.2.  Форменные  пуговицы для старшего начальствующего  состава  -золотистого цвета, с изображением якоря на рифленом фоне, окантованногопо краю пуговицы рифленым кантом, изготовляются следующих диаметров:- 22 мм - для палы о, плаща, пиджака;   -  18  мм  -  для  манжет рукавов пиджака, куртки, карманов  куртки,летнего костюма, на хлястик зимнего пальто;- 14 мм - на фуражку, погоны.   8.6. Знаки различия   8.6.1. Нарукавные знаки различия   Нарукавные  знаки  различия  для высшего,  старшего  начальствующегосостава состоят из галуна золотистого цвета.   Ширина галуна: широкого - 2,8 см, среднего - 1, 3 см и узкого -  0,6см. Просвет между галунами 0,3 см.   Верхний галун образует в середине петлю в виде квадрата 3,5  см  длявысшего, старшего начальствующего состава   8.6.2. Установлены следующие знаки различия:   I.Для высшего начальствующего состава:13-я категория - 1 широкий галун и 3 средних галуна;12-я категория - 1 широкий галун и 2 средних галуна;11-я категория - 1 широкий галун и 1 средний галун,   II Для старшего начальствующего состава:10-я категория - 1 широкий галун;9 -я категория - 4 средних галуна;8- я категория - 3 средних галуна.   8.6.3. Наплечные знаки различия   Наплечные  знаки  различия  для  высшего,  старшего  начальствующегосостава  Государственной  инспекции водного транспорта  устанавливаютсяприказом Министерства транспорта и коммуникаций Кыргызской Республики ипредставляют собой съемную колодку из шерстяной ткани черного цвета, накоторую   нашиваются  знаки  различия  из  галуна  золотого  цвета   подолжностным категориям.   Наплечные  знаки  различия  располагаются  на  плечах  при   ношенииформенной шерстяной куртки, летнего костюма и женских форменных блузок.   Размеры наплечного знака: длина 12 см, ширина 5 см; наплечные  знакиизготовляются съемными. Пуговицы крепления знака - малая форменная.   Ширина  галуна широкого - 2,8 см, среднего - 1,3 см, узкого-0,6  см.Просвет между галунами 0,3 см. Верхний галун образует в середине  петлюв виде квадрата для среднего - 2,8 см, для узкого - 2,0 см.   8.6.4. Должностные категории и соответствующие им знаки различия:  I Высший начальствующий состав:   13-я категория - 1 широкий и 3 средних галуна;   12-я категория - 1 широкий и 2 средних галуна;   11 -я категория - 1 широкий и 1 средний галун.   II. Старший начальствующий состав:   10-я категория - 1 широкий галун;   9 -я категория - 4 средних галуна;   8 -я категория - 3 средних галуна.   8 7 Форменный нарукавный знак   Форменный нарукавный знак имеет форму круга диаметром 80 мм.Нарукавный знак окаймлен в верхней части - белым, а в нижней частитемно-красным кантом, шириной 10 мм.   В  верхней части нарукавного знака по окружности в середине канта набелом поле нанесена надпись "Транспорт инспекциясы".   В  нижней части нарукавного знака по окружности в середине канта  натемно-красном поле нанесена надпись «Кыргыз Республикасы».   В  центре нарукавного знака изображена эмблема в виде морского якорязолотистого цвета, в середине которого изображен катер белого цвета.   Внутренний круг нарукавного знака окрашен в голубой цвет.          ЗаместительРуководителя Аппарата  Премьер-министраКыргызской Республики                            М. Сатыбеков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tkblq2lwonjcw7youyy">
      <w:r>
        <w:rPr>
          <w:rFonts w:ascii="Arial" w:cs="Arial" w:eastAsia="Arial" w:hAnsi="Arial"/>
          <w:color w:val="132D3F"/>
          <w:sz w:val="16"/>
          <w:szCs w:val="16"/>
          <w:u w:val="single"/>
        </w:rPr>
        <w:t xml:space="preserve">dalil.kg/document/54953</w:t>
      </w:r>
    </w:hyperlink>
  </w:p>
  <w:p>
    <w:pPr>
      <w:spacing w:after="0" w:before="40"/>
      <w:jc w:val="center"/>
    </w:pPr>
    <w:hyperlink w:history="1" r:id="rIdqbpcrj0r7jxiumkejuo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ng39qtccfvvlg1dn4tt" Type="http://schemas.openxmlformats.org/officeDocument/2006/relationships/hyperlink" Target="https://dalil.kg/document/128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tkblq2lwonjcw7youyy" Type="http://schemas.openxmlformats.org/officeDocument/2006/relationships/hyperlink" Target="https://dalil.kg/document/54953" TargetMode="External"/><Relationship Id="rIdqbpcrj0r7jxiumkejuo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2026-09-30T16:46:14.255Z</dcterms:created>
  <dcterms:modified xsi:type="dcterms:W3CDTF">2026-09-30T16:46:14.255Z</dcterms:modified>
</cp:coreProperties>
</file>

<file path=docProps/custom.xml><?xml version="1.0" encoding="utf-8"?>
<Properties xmlns="http://schemas.openxmlformats.org/officeDocument/2006/custom-properties" xmlns:vt="http://schemas.openxmlformats.org/officeDocument/2006/docPropsVTypes"/>
</file>