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movxduk9172nk0p8hdf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декабря 2003 года №811                 ПОСТАНОВЛЕНИЕ ПРАВИТЕЛЬСТВА КЫРГЫЗСКОЙ РЕСПУБЛИКИ                  О развитии малой авиации в Кыргызской Республике         В  целях эффективного использования малой авиации в решении  задач,возложенных   на   Министерство  экологии  и   чрезвычайных   ситуацийКыргызской  Республики,  Пограничную службу  Кыргызской  Республики  иАгентство  Кыргызской Республики по контролю наркотиков, ПравительствоКыргызской Республики постановляет:      1.  Отметить  особое значение завершения работ по  выпуску  первогосамолета  А-27М  в  СЭЗ «Бишкек» для решения задач по  развитию  малойавиации в Кыргызской Республике.   2.   Министерству  экологии  и  чрезвычайных  ситуаций   КыргызскойРеспублики,  Пограничной  службе  Кыргызской  Республики  и  АгентствуКыргызской Республики по контролю наркотиков:   -   в   двухмесячный  срок  разработать  техническое   задание   напроизводство  самолета  Л-27М  с  указанием  необходимого   количествасамолетов;   -  провести  работу  по привлечению средств и/или  предусмотреть  всвоих бюджетах средства на закупку самолетов.   3.   Определить   Генеральную  дирекцию   СЭЗ   «Бишкек»   органом,ответственным   за  создание  необходимых  условий  для   развития   ирасширения производства самолетов на совместном предприятии общества сограниченной   ответственностью  «Компания  ЭР-АвиаТ»  (субъекта   СЭЗ«Бишкек»).  4.  Министерству  финансов  Кыргызской  Республики  при  возможностипредусмотреть  в  республиканском бюджете  на  2004  год  средства  назакупку   самолетов  А-27М,  построенных  на  совместном  предприятии,общества  с  ограниченной  ответственностью «Компания  ЭР-АвиаТ»,  дляведомств, указанных в пункте 2 настоящего постановления.   5.  Министерству  транспорта и коммуникаций  Кыргызской  Республикирешить  вопросы,  связанные с разработкой и  утверждением  нормативнойправовой  базы для развития производства  самолетов и их использованияс учетом международной практики.     6.  Государственному комитету Кыргызской Республики по управлениюгосударственным имуществом и привлечению прямых инвестиций совместно сМинистерством внешней торговли и промышленности Кыргызской  Республикивнести  в Правительство Кыргызской Республики предложение о размещениипроизводства самолетов.   7.    Государственной    администрации    Иссык-Кульской    областирассмотреть   вопрос  о  выделении  земельного  участка  на   северномпобережье   озера   Иссык-Куль  для  создания  базы  по   обслуживаниюсамолетов,  с  учетом  осуществления  взлета  и  посадки   на   воднуюповерхность.   8.   Разрешить  совместному  предприятию  общества  с  ограниченнойответственностью «Компания Эр-АвиаТ» проводить испытательные и  другиевиды полетов в воздушном пространстве Кыргызской Республики.   9.  Контроль  за выполнением настоящего постановления возложить  наотдел  торговли, промышленного, строительного комплекса и коммуникацийАппарата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8d4m_19sigg8cxzcykqd">
      <w:r>
        <w:rPr>
          <w:rFonts w:ascii="Arial" w:cs="Arial" w:eastAsia="Arial" w:hAnsi="Arial"/>
          <w:color w:val="132D3F"/>
          <w:sz w:val="16"/>
          <w:szCs w:val="16"/>
          <w:u w:val="single"/>
        </w:rPr>
        <w:t xml:space="preserve">dalil.kg/document/54955</w:t>
      </w:r>
    </w:hyperlink>
  </w:p>
  <w:p>
    <w:pPr>
      <w:spacing w:after="0" w:before="40"/>
      <w:jc w:val="center"/>
    </w:pPr>
    <w:hyperlink w:history="1" r:id="rId8m-aswggsftzhj1qhkh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vxduk9172nk0p8hdfn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8d4m_19sigg8cxzcykqd" Type="http://schemas.openxmlformats.org/officeDocument/2006/relationships/hyperlink" Target="https://dalil.kg/document/54955" TargetMode="External"/><Relationship Id="rId8m-aswggsftzhj1qhkh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2026-09-23T17:05:21.536Z</dcterms:created>
  <dcterms:modified xsi:type="dcterms:W3CDTF">2026-09-23T17:05:21.536Z</dcterms:modified>
</cp:coreProperties>
</file>

<file path=docProps/custom.xml><?xml version="1.0" encoding="utf-8"?>
<Properties xmlns="http://schemas.openxmlformats.org/officeDocument/2006/custom-properties" xmlns:vt="http://schemas.openxmlformats.org/officeDocument/2006/docPropsVTypes"/>
</file>