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31 марта 2004 года N 216            ПОСТАНОВЛЕНИЕ ПРАВИТЕЛЬСТВА КЫРГЫЗСКОЙ РЕСПУБЛИКИ                 О проекте </w:t>
      </w:r>
      <w:hyperlink w:history="1" r:id="rIdiia5k1fnj3dxvetrbcty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w:t>
      </w:r>
      <w:hyperlink w:history="1" r:id="rIdn9n_hqkzkezli9o05znvg">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внесениидополнений в Уголовный кодекс Кыргызской Республики".     2. Внести вышеуказанный </w:t>
      </w:r>
      <w:hyperlink w:history="1" r:id="rIdlnfxbbnlnkkswuai_mr_j">
        <w:r>
          <w:rPr>
            <w:rFonts w:ascii="Arial" w:cs="Arial" w:eastAsia="Arial" w:hAnsi="Arial"/>
            <w:color w:val="1D4ED8"/>
            <w:sz w:val="24"/>
            <w:szCs w:val="24"/>
            <w:u w:val="single"/>
          </w:rPr>
          <w:t xml:space="preserve">законопроект</w:t>
        </w:r>
      </w:hyperlink>
      <w:r>
        <w:rPr>
          <w:rFonts w:ascii="Arial" w:cs="Arial" w:eastAsia="Arial" w:hAnsi="Arial"/>
          <w:sz w:val="24"/>
          <w:szCs w:val="24"/>
        </w:rPr>
        <w:t xml:space="preserve"> на рассмотрение Жогорку Кене-ша Кыргызской Республики.     3. Назначить председателя Правления Национального банка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Отозвать  проект Закона Кыргызской Республики "О проекте ЗаконаКыргызской Республики "О внесении дополнений в некоторые  законодатель-ные акты Кыргызской Республики",  инициированный проектом постановленияПравительства Кыргызской Республики от 10 декабря 2002 года  </w:t>
      </w:r>
      <w:hyperlink w:history="1" r:id="rIdg_ijh5vruohj7tqqir8s-">
        <w:r>
          <w:rPr>
            <w:rFonts w:ascii="Arial" w:cs="Arial" w:eastAsia="Arial" w:hAnsi="Arial"/>
            <w:color w:val="1D4ED8"/>
            <w:sz w:val="24"/>
            <w:szCs w:val="24"/>
            <w:u w:val="single"/>
          </w:rPr>
          <w:t xml:space="preserve">N  842</w:t>
        </w:r>
      </w:hyperlink>
      <w:r>
        <w:rPr>
          <w:rFonts w:ascii="Arial" w:cs="Arial" w:eastAsia="Arial" w:hAnsi="Arial"/>
          <w:sz w:val="24"/>
          <w:szCs w:val="24"/>
        </w:rPr>
        <w:t xml:space="preserve">  "Опроекте Закона Кыргызской Республики "О внесении дополнений в некоторыезаконодательные акты Кыргызской Республики".     5. Признать утратившим силу постановление Правительства КыргызскойРеспублики от 10 декабря 2002 года </w:t>
      </w:r>
      <w:hyperlink w:history="1" r:id="rIdhianeayj5icygd73rtgh5">
        <w:r>
          <w:rPr>
            <w:rFonts w:ascii="Arial" w:cs="Arial" w:eastAsia="Arial" w:hAnsi="Arial"/>
            <w:color w:val="1D4ED8"/>
            <w:sz w:val="24"/>
            <w:szCs w:val="24"/>
            <w:u w:val="single"/>
          </w:rPr>
          <w:t xml:space="preserve">N 842</w:t>
        </w:r>
      </w:hyperlink>
      <w:r>
        <w:rPr>
          <w:rFonts w:ascii="Arial" w:cs="Arial" w:eastAsia="Arial" w:hAnsi="Arial"/>
          <w:sz w:val="24"/>
          <w:szCs w:val="24"/>
        </w:rPr>
        <w:t xml:space="preserve"> "О проекте  Закона  КыргызскойРеспублики "О внесении дополнений в некоторые законодательные акты Кыр-гызской Республики".     6. Направить  настоящее  постановление  в Жогорку Кенеш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a5k1fnj3dxvetrbctyd" Type="http://schemas.openxmlformats.org/officeDocument/2006/relationships/hyperlink" Target="http://kodeks.duckdns.org/document/39748" TargetMode="External"/><Relationship Id="rIdn9n_hqkzkezli9o05znvg" Type="http://schemas.openxmlformats.org/officeDocument/2006/relationships/hyperlink" Target="http://kodeks.duckdns.org/document/568" TargetMode="External"/><Relationship Id="rIdlnfxbbnlnkkswuai_mr_j" Type="http://schemas.openxmlformats.org/officeDocument/2006/relationships/hyperlink" Target="http://kodeks.duckdns.org/document/39748" TargetMode="External"/><Relationship Id="rIdg_ijh5vruohj7tqqir8s-" Type="http://schemas.openxmlformats.org/officeDocument/2006/relationships/hyperlink" Target="http://kodeks.duckdns.org/document/54057" TargetMode="External"/><Relationship Id="rIdhianeayj5icygd73rtgh5" Type="http://schemas.openxmlformats.org/officeDocument/2006/relationships/hyperlink" Target="http://kodeks.duckdns.org/document/5405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2026-09-23T08:56:03.890Z</dcterms:created>
  <dcterms:modified xsi:type="dcterms:W3CDTF">2026-09-23T08:56:03.890Z</dcterms:modified>
</cp:coreProperties>
</file>

<file path=docProps/custom.xml><?xml version="1.0" encoding="utf-8"?>
<Properties xmlns="http://schemas.openxmlformats.org/officeDocument/2006/custom-properties" xmlns:vt="http://schemas.openxmlformats.org/officeDocument/2006/docPropsVTypes"/>
</file>