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tw5zevduaosggfq5fca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2004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обучения охране труда и проверки знаний требованиям охраны труда работников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zbfgxygkw_4v_grbmup6">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обучения по охране труда</w:t>
      </w:r>
    </w:p>
    <w:p>
      <w:pPr>
        <w:spacing w:after="120"/>
        <w:jc w:val="both"/>
      </w:pPr>
      <w:r>
        <w:rPr>
          <w:rFonts w:ascii="Arial" w:cs="Arial" w:eastAsia="Arial" w:hAnsi="Arial"/>
          <w:sz w:val="24"/>
          <w:szCs w:val="24"/>
        </w:rPr>
        <w:t xml:space="preserve">III. Проверка знаний требований охраны труда</w:t>
      </w:r>
    </w:p>
    <w:p>
      <w:pPr>
        <w:spacing w:after="120"/>
        <w:jc w:val="both"/>
      </w:pPr>
      <w:r>
        <w:rPr>
          <w:rFonts w:ascii="Arial" w:cs="Arial" w:eastAsia="Arial" w:hAnsi="Arial"/>
          <w:sz w:val="24"/>
          <w:szCs w:val="24"/>
        </w:rPr>
        <w:t xml:space="preserve">Приложение 1. Протокол заседания комиссии по проверке знаний требованиям охраны труда работников</w:t>
      </w:r>
    </w:p>
    <w:p>
      <w:pPr>
        <w:spacing w:after="120"/>
        <w:jc w:val="both"/>
      </w:pPr>
      <w:r>
        <w:rPr>
          <w:rFonts w:ascii="Arial" w:cs="Arial" w:eastAsia="Arial" w:hAnsi="Arial"/>
          <w:sz w:val="24"/>
          <w:szCs w:val="24"/>
        </w:rPr>
        <w:t xml:space="preserve">Приложение 2. Удостоверение о проверке знаний требованиям охраны труда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обучения по охране труда и проверки знаний требованиям охраны труда работников организаций (далее Положение) разработано для обеспечения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требованиям охраны труда всех работников, в том числе руководителей.</w:t>
      </w:r>
    </w:p>
    <w:p>
      <w:pPr>
        <w:spacing w:after="120"/>
        <w:jc w:val="both"/>
      </w:pPr>
      <w:r>
        <w:rPr>
          <w:rFonts w:ascii="Arial" w:cs="Arial" w:eastAsia="Arial" w:hAnsi="Arial"/>
          <w:sz w:val="24"/>
          <w:szCs w:val="24"/>
        </w:rPr>
        <w:t xml:space="preserve">1.2. Положение обязательно для исполнения органами исполнительной власти, органами местного самоуправления, работодателями организаций независимо от их организационно-правовых форм и форм собственности, работодателями - физическими лицами, а также работниками, заключившими трудовой договор с работодателем.</w:t>
      </w:r>
    </w:p>
    <w:p>
      <w:pPr>
        <w:spacing w:after="120"/>
        <w:jc w:val="both"/>
      </w:pPr>
      <w:r>
        <w:rPr>
          <w:rFonts w:ascii="Arial" w:cs="Arial" w:eastAsia="Arial" w:hAnsi="Arial"/>
          <w:sz w:val="24"/>
          <w:szCs w:val="24"/>
        </w:rPr>
        <w:t xml:space="preserve">1.3. На основе Положения органы исполнительной власти, органы местного самоуправления могут устанавливать дополнительные требования к организации и проведению обучения по охране труда и проверки знаний требованиям охраны труда работников подведомственных им организаций, не противоречащие требованиям законодательства Кыргызской Республики, по согласованию с уполномоченным государственным органом в области надзора и контроля за соблюдением трудового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otc3jbdcmhcmhdwk229">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Положение не заменяет специальных требований к проведению обучения, инструктажа и проверки знаний работников, установленных органами государственного надзора и контроля. Одновременно с обучением по охране труда и проверкой знаний требованиям охраны труда, осуществляемыми в соответствии с Положением, могут проводиться обучение и аттестация работников организаций по другим направлениям безопасности труда, организуемые органами государственного надзора и контроля.</w:t>
      </w:r>
    </w:p>
    <w:p>
      <w:pPr>
        <w:spacing w:after="120"/>
        <w:jc w:val="both"/>
      </w:pPr>
      <w:r>
        <w:rPr>
          <w:rFonts w:ascii="Arial" w:cs="Arial" w:eastAsia="Arial" w:hAnsi="Arial"/>
          <w:sz w:val="24"/>
          <w:szCs w:val="24"/>
        </w:rPr>
        <w:t xml:space="preserve">1.5. Обучению по охране труда и проверке знаний требованиям охраны труда в соответствии с Положением подлежат все работники организации, в том числе ее руководитель.</w:t>
      </w:r>
    </w:p>
    <w:p>
      <w:pPr>
        <w:spacing w:after="120"/>
        <w:jc w:val="both"/>
      </w:pPr>
      <w:r>
        <w:rPr>
          <w:rFonts w:ascii="Arial" w:cs="Arial" w:eastAsia="Arial" w:hAnsi="Arial"/>
          <w:sz w:val="24"/>
          <w:szCs w:val="24"/>
        </w:rPr>
        <w:t xml:space="preserve">1.6. Ответственность за организацию и своевременность обучения по охране труда и проверку знаний требованиям охраны труда работников организаций несет работодатель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Порядок обучения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Проведение инструктажа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pPr>
        <w:spacing w:after="120"/>
        <w:jc w:val="both"/>
      </w:pPr>
      <w:r>
        <w:rPr>
          <w:rFonts w:ascii="Arial" w:cs="Arial" w:eastAsia="Arial" w:hAnsi="Arial"/>
          <w:sz w:val="24"/>
          <w:szCs w:val="24"/>
        </w:rPr>
        <w:t xml:space="preserve">2.1.2. 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 возложены эти обязанности. Вводный инструктаж по охране труда проводится по программе, разработанной на основании законодательных и иных нормативных правовых актов Кыргызской Республики, с учетом специфики деятельности организации и утвержденной в установленном порядке работодателем (или уполномоченным им лицом).</w:t>
      </w:r>
    </w:p>
    <w:p>
      <w:pPr>
        <w:spacing w:after="120"/>
        <w:jc w:val="both"/>
      </w:pPr>
      <w:r>
        <w:rPr>
          <w:rFonts w:ascii="Arial" w:cs="Arial" w:eastAsia="Arial" w:hAnsi="Arial"/>
          <w:sz w:val="24"/>
          <w:szCs w:val="24"/>
        </w:rPr>
        <w:t xml:space="preserve">2.1.3. Кроме вводного инструктажа по охране труда, проводятся первичный инструктаж на рабочем месте, повторный, внеплановый и целевой инструктажи.</w:t>
      </w:r>
    </w:p>
    <w:p>
      <w:pPr>
        <w:spacing w:after="120"/>
        <w:jc w:val="both"/>
      </w:pPr>
      <w:r>
        <w:rPr>
          <w:rFonts w:ascii="Arial" w:cs="Arial" w:eastAsia="Arial" w:hAnsi="Arial"/>
          <w:sz w:val="24"/>
          <w:szCs w:val="24"/>
        </w:rPr>
        <w:t xml:space="preserve">Первичный инструктаж на рабочем месте, повторный, внеплановый и целевой инструктажи проводит непосредственный руководитель (производитель) работ (мастер, прораб, преподаватель и так далее), прошедший в установленном порядке обучение по охране труда и проверку знаний требований охраны труда.</w:t>
      </w:r>
    </w:p>
    <w:p>
      <w:pPr>
        <w:spacing w:after="120"/>
        <w:jc w:val="both"/>
      </w:pPr>
      <w:r>
        <w:rPr>
          <w:rFonts w:ascii="Arial" w:cs="Arial" w:eastAsia="Arial" w:hAnsi="Arial"/>
          <w:sz w:val="24"/>
          <w:szCs w:val="24"/>
        </w:rPr>
        <w:t xml:space="preserve">Проведение инструктажей по охране труда включает в себя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pPr>
        <w:spacing w:after="120"/>
        <w:jc w:val="both"/>
      </w:pPr>
      <w:r>
        <w:rPr>
          <w:rFonts w:ascii="Arial" w:cs="Arial" w:eastAsia="Arial" w:hAnsi="Arial"/>
          <w:sz w:val="24"/>
          <w:szCs w:val="24"/>
        </w:rPr>
        <w:t xml:space="preserve">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pPr>
        <w:spacing w:after="120"/>
        <w:jc w:val="both"/>
      </w:pPr>
      <w:r>
        <w:rPr>
          <w:rFonts w:ascii="Arial" w:cs="Arial" w:eastAsia="Arial" w:hAnsi="Arial"/>
          <w:sz w:val="24"/>
          <w:szCs w:val="24"/>
        </w:rPr>
        <w:t xml:space="preserve">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p>
    <w:p>
      <w:pPr>
        <w:spacing w:after="120"/>
        <w:jc w:val="both"/>
      </w:pPr>
      <w:r>
        <w:rPr>
          <w:rFonts w:ascii="Arial" w:cs="Arial" w:eastAsia="Arial" w:hAnsi="Arial"/>
          <w:sz w:val="24"/>
          <w:szCs w:val="24"/>
        </w:rPr>
        <w:t xml:space="preserve">2.1.4. Первичный инструктаж на рабочем месте проводится до начала самостоятельной работы:</w:t>
      </w:r>
    </w:p>
    <w:p>
      <w:pPr>
        <w:spacing w:after="120"/>
        <w:jc w:val="both"/>
      </w:pPr>
      <w:r>
        <w:rPr>
          <w:rFonts w:ascii="Arial" w:cs="Arial" w:eastAsia="Arial" w:hAnsi="Arial"/>
          <w:sz w:val="24"/>
          <w:szCs w:val="24"/>
        </w:rPr>
        <w:t xml:space="preserve">- 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p>
      <w:pPr>
        <w:spacing w:after="120"/>
        <w:jc w:val="both"/>
      </w:pPr>
      <w:r>
        <w:rPr>
          <w:rFonts w:ascii="Arial" w:cs="Arial" w:eastAsia="Arial" w:hAnsi="Arial"/>
          <w:sz w:val="24"/>
          <w:szCs w:val="24"/>
        </w:rPr>
        <w:t xml:space="preserve">- 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p>
    <w:p>
      <w:pPr>
        <w:spacing w:after="120"/>
        <w:jc w:val="both"/>
      </w:pPr>
      <w:r>
        <w:rPr>
          <w:rFonts w:ascii="Arial" w:cs="Arial" w:eastAsia="Arial" w:hAnsi="Arial"/>
          <w:sz w:val="24"/>
          <w:szCs w:val="24"/>
        </w:rPr>
        <w:t xml:space="preserve">- 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p>
    <w:p>
      <w:pPr>
        <w:spacing w:after="120"/>
        <w:jc w:val="both"/>
      </w:pPr>
      <w:r>
        <w:rPr>
          <w:rFonts w:ascii="Arial" w:cs="Arial" w:eastAsia="Arial" w:hAnsi="Arial"/>
          <w:sz w:val="24"/>
          <w:szCs w:val="24"/>
        </w:rPr>
        <w:t xml:space="preserve">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pPr>
        <w:spacing w:after="120"/>
        <w:jc w:val="both"/>
      </w:pPr>
      <w:r>
        <w:rPr>
          <w:rFonts w:ascii="Arial" w:cs="Arial" w:eastAsia="Arial" w:hAnsi="Arial"/>
          <w:sz w:val="24"/>
          <w:szCs w:val="24"/>
        </w:rPr>
        <w:t xml:space="preserve">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 по согласованию с уполномоченными органами надзора.</w:t>
      </w:r>
    </w:p>
    <w:p>
      <w:pPr>
        <w:spacing w:after="120"/>
        <w:jc w:val="both"/>
      </w:pPr>
      <w:r>
        <w:rPr>
          <w:rFonts w:ascii="Arial" w:cs="Arial" w:eastAsia="Arial" w:hAnsi="Arial"/>
          <w:sz w:val="24"/>
          <w:szCs w:val="24"/>
        </w:rPr>
        <w:t xml:space="preserve">2.1.5. Повторный инструктаж проходят все работники, указанные в п.2.1.4 настоящего Положения, не реже одного раза в шесть месяцев по программам, разработанным для проведения первичного инструктажа на рабочем месте.</w:t>
      </w:r>
    </w:p>
    <w:p>
      <w:pPr>
        <w:spacing w:after="120"/>
        <w:jc w:val="both"/>
      </w:pPr>
      <w:r>
        <w:rPr>
          <w:rFonts w:ascii="Arial" w:cs="Arial" w:eastAsia="Arial" w:hAnsi="Arial"/>
          <w:sz w:val="24"/>
          <w:szCs w:val="24"/>
        </w:rPr>
        <w:t xml:space="preserve">2.1.6. Внеплановый инструктаж проводится:</w:t>
      </w:r>
    </w:p>
    <w:p>
      <w:pPr>
        <w:spacing w:after="120"/>
        <w:jc w:val="both"/>
      </w:pPr>
      <w:r>
        <w:rPr>
          <w:rFonts w:ascii="Arial" w:cs="Arial" w:eastAsia="Arial" w:hAnsi="Arial"/>
          <w:sz w:val="24"/>
          <w:szCs w:val="24"/>
        </w:rPr>
        <w:t xml:space="preserve">- при введении в действие новых или изменении законодательства Кыргызской Республики и иных нормативных правовых актов, содержащих требования охраны труда, а также инструкций по охране труда;</w:t>
      </w:r>
    </w:p>
    <w:p>
      <w:pPr>
        <w:spacing w:after="120"/>
        <w:jc w:val="both"/>
      </w:pPr>
      <w:r>
        <w:rPr>
          <w:rFonts w:ascii="Arial" w:cs="Arial" w:eastAsia="Arial" w:hAnsi="Arial"/>
          <w:sz w:val="24"/>
          <w:szCs w:val="24"/>
        </w:rPr>
        <w:t xml:space="preserve">- при изменении технологических процессов, замене или модернизации оборудования, приспособлений, инструментов и других факторов, влияющих на безопасность труда;</w:t>
      </w:r>
    </w:p>
    <w:p>
      <w:pPr>
        <w:spacing w:after="120"/>
        <w:jc w:val="both"/>
      </w:pPr>
      <w:r>
        <w:rPr>
          <w:rFonts w:ascii="Arial" w:cs="Arial" w:eastAsia="Arial" w:hAnsi="Arial"/>
          <w:sz w:val="24"/>
          <w:szCs w:val="24"/>
        </w:rPr>
        <w:t xml:space="preserve">- 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т.п.);</w:t>
      </w:r>
    </w:p>
    <w:p>
      <w:pPr>
        <w:spacing w:after="120"/>
        <w:jc w:val="both"/>
      </w:pPr>
      <w:r>
        <w:rPr>
          <w:rFonts w:ascii="Arial" w:cs="Arial" w:eastAsia="Arial" w:hAnsi="Arial"/>
          <w:sz w:val="24"/>
          <w:szCs w:val="24"/>
        </w:rPr>
        <w:t xml:space="preserve">- по требованию должностных лиц органов государственного или общественного надзора и контроля;</w:t>
      </w:r>
    </w:p>
    <w:p>
      <w:pPr>
        <w:spacing w:after="120"/>
        <w:jc w:val="both"/>
      </w:pPr>
      <w:r>
        <w:rPr>
          <w:rFonts w:ascii="Arial" w:cs="Arial" w:eastAsia="Arial" w:hAnsi="Arial"/>
          <w:sz w:val="24"/>
          <w:szCs w:val="24"/>
        </w:rPr>
        <w:t xml:space="preserve">- при перерывах в работе (для работ с вредными и (или) опасными условиями - более 30 календарных дней; для остальных работ - более двух месяцев);</w:t>
      </w:r>
    </w:p>
    <w:p>
      <w:pPr>
        <w:spacing w:after="120"/>
        <w:jc w:val="both"/>
      </w:pPr>
      <w:r>
        <w:rPr>
          <w:rFonts w:ascii="Arial" w:cs="Arial" w:eastAsia="Arial" w:hAnsi="Arial"/>
          <w:sz w:val="24"/>
          <w:szCs w:val="24"/>
        </w:rPr>
        <w:t xml:space="preserve">- по решению работодателя (или уполномоченного им лица).</w:t>
      </w:r>
    </w:p>
    <w:p>
      <w:pPr>
        <w:spacing w:after="120"/>
        <w:jc w:val="both"/>
      </w:pPr>
      <w:r>
        <w:rPr>
          <w:rFonts w:ascii="Arial" w:cs="Arial" w:eastAsia="Arial" w:hAnsi="Arial"/>
          <w:sz w:val="24"/>
          <w:szCs w:val="24"/>
        </w:rPr>
        <w:t xml:space="preserve">2.1.7. Целевой инструктаж проводится при выполнении разовых работ, при ликвидации последствий аварий, стихийных бедствий и работ, на которые оформляется наряд-допуск, разрешение или другие специальные документы, а также при проведении в организации массовых мероприятий.</w:t>
      </w:r>
    </w:p>
    <w:p>
      <w:pPr>
        <w:spacing w:after="120"/>
        <w:jc w:val="both"/>
      </w:pPr>
      <w:r>
        <w:rPr>
          <w:rFonts w:ascii="Arial" w:cs="Arial" w:eastAsia="Arial" w:hAnsi="Arial"/>
          <w:sz w:val="24"/>
          <w:szCs w:val="24"/>
        </w:rPr>
        <w:t xml:space="preserve">2.1.8. 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2.2. Обучение работников рабочих профессий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Работодатель (или уполномоченное им лицо) обязан за счет предприятия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pPr>
        <w:spacing w:after="120"/>
        <w:jc w:val="both"/>
      </w:pPr>
      <w:r>
        <w:rPr>
          <w:rFonts w:ascii="Arial" w:cs="Arial" w:eastAsia="Arial" w:hAnsi="Arial"/>
          <w:sz w:val="24"/>
          <w:szCs w:val="24"/>
        </w:rPr>
        <w:t xml:space="preserve">Обучение по охране труда проводится при подготовке работников рабочих профессий, переподготовке и обучении их другим рабочим профессиям.</w:t>
      </w:r>
    </w:p>
    <w:p>
      <w:pPr>
        <w:spacing w:after="120"/>
        <w:jc w:val="both"/>
      </w:pPr>
      <w:r>
        <w:rPr>
          <w:rFonts w:ascii="Arial" w:cs="Arial" w:eastAsia="Arial" w:hAnsi="Arial"/>
          <w:sz w:val="24"/>
          <w:szCs w:val="24"/>
        </w:rPr>
        <w:t xml:space="preserve">Работодатель при необходимости имеет право привлекать к обучению специалистов по охране труда со стороны.</w:t>
      </w:r>
    </w:p>
    <w:p>
      <w:pPr>
        <w:spacing w:after="120"/>
        <w:jc w:val="both"/>
      </w:pPr>
      <w:r>
        <w:rPr>
          <w:rFonts w:ascii="Arial" w:cs="Arial" w:eastAsia="Arial" w:hAnsi="Arial"/>
          <w:sz w:val="24"/>
          <w:szCs w:val="24"/>
        </w:rPr>
        <w:t xml:space="preserve">2.2.2. 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проведение периодического обучения по охране труда и проверки знаний требованиям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требованиям охраны труда в течение первого месяца после назначения на эти работы.</w:t>
      </w:r>
    </w:p>
    <w:p>
      <w:pPr>
        <w:spacing w:after="120"/>
        <w:jc w:val="both"/>
      </w:pPr>
      <w:r>
        <w:rPr>
          <w:rFonts w:ascii="Arial" w:cs="Arial" w:eastAsia="Arial" w:hAnsi="Arial"/>
          <w:sz w:val="24"/>
          <w:szCs w:val="24"/>
        </w:rPr>
        <w:t xml:space="preserve">2.2.3. Порядок, форма, периодичность и продолжительность обучения по охране труда и проверки знаний требованиям охраны труда работников рабочих профессий устанавливаются работодателем (или уполномоченным им лицом) в соответствии с нормативными правовыми актами, регулирующими безопасность конкретных видов работ.</w:t>
      </w:r>
    </w:p>
    <w:p>
      <w:pPr>
        <w:spacing w:after="120"/>
        <w:jc w:val="both"/>
      </w:pPr>
      <w:r>
        <w:rPr>
          <w:rFonts w:ascii="Arial" w:cs="Arial" w:eastAsia="Arial" w:hAnsi="Arial"/>
          <w:sz w:val="24"/>
          <w:szCs w:val="24"/>
        </w:rPr>
        <w:t xml:space="preserve">2.2.4. 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w:t>
      </w:r>
    </w:p>
    <w:p>
      <w:pPr>
        <w:spacing w:after="120"/>
        <w:jc w:val="both"/>
      </w:pPr>
      <w:r>
        <w:rPr>
          <w:rFonts w:ascii="Arial" w:cs="Arial" w:eastAsia="Arial" w:hAnsi="Arial"/>
          <w:sz w:val="24"/>
          <w:szCs w:val="24"/>
        </w:rPr>
        <w:t xml:space="preserve">Вновь принимаемые на работу проходят обучение по оказанию первой помощи пострадавшим в сроки, установленные работодателем (или уполномоченным им лицом), но не позднее одного месяца после приема на работу.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2.3. Обучение руководителей и специалистов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p>
      <w:pPr>
        <w:spacing w:after="120"/>
        <w:jc w:val="both"/>
      </w:pPr>
      <w:r>
        <w:rPr>
          <w:rFonts w:ascii="Arial" w:cs="Arial" w:eastAsia="Arial" w:hAnsi="Arial"/>
          <w:sz w:val="24"/>
          <w:szCs w:val="24"/>
        </w:rPr>
        <w:t xml:space="preserve">Руководители и специалисты предприятий, организаций обязаны не реже одного раза в три года проходить специальное обучение по охране труда и сдавать экзамены на знание правил, норм и инструкций по технике безопасности.</w:t>
      </w:r>
    </w:p>
    <w:p>
      <w:pPr>
        <w:spacing w:after="120"/>
        <w:jc w:val="both"/>
      </w:pPr>
      <w:r>
        <w:rPr>
          <w:rFonts w:ascii="Arial" w:cs="Arial" w:eastAsia="Arial" w:hAnsi="Arial"/>
          <w:sz w:val="24"/>
          <w:szCs w:val="24"/>
        </w:rPr>
        <w:t xml:space="preserve">2.3.2. Обучение по охране труда руководителей и специалистов проводится по соответствующим программам по охране труда в отраслевых министерствах и ведомствах или на учебных курсах при государственных и общественных органах надзора и контроля.</w:t>
      </w:r>
    </w:p>
    <w:p>
      <w:pPr>
        <w:spacing w:after="120"/>
        <w:jc w:val="both"/>
      </w:pPr>
      <w:r>
        <w:rPr>
          <w:rFonts w:ascii="Arial" w:cs="Arial" w:eastAsia="Arial" w:hAnsi="Arial"/>
          <w:sz w:val="24"/>
          <w:szCs w:val="24"/>
        </w:rPr>
        <w:t xml:space="preserve">Обучение проходят:</w:t>
      </w:r>
    </w:p>
    <w:p>
      <w:pPr>
        <w:spacing w:after="120"/>
        <w:jc w:val="both"/>
      </w:pPr>
      <w:r>
        <w:rPr>
          <w:rFonts w:ascii="Arial" w:cs="Arial" w:eastAsia="Arial" w:hAnsi="Arial"/>
          <w:sz w:val="24"/>
          <w:szCs w:val="24"/>
        </w:rPr>
        <w:t xml:space="preserve">- 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 физические лица, иные лица, занимающиеся предпринимательской деятельностью;</w:t>
      </w:r>
    </w:p>
    <w:p>
      <w:pPr>
        <w:spacing w:after="120"/>
        <w:jc w:val="both"/>
      </w:pPr>
      <w:r>
        <w:rPr>
          <w:rFonts w:ascii="Arial" w:cs="Arial" w:eastAsia="Arial" w:hAnsi="Arial"/>
          <w:sz w:val="24"/>
          <w:szCs w:val="24"/>
        </w:rPr>
        <w:t xml:space="preserve">-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 преподаватели дисциплин "охрана труда", "безопасность жизнедеятельности", "безопасность технологических процессов и производств", а также организаторы и руководители производственной практики обучающихся;</w:t>
      </w:r>
    </w:p>
    <w:p>
      <w:pPr>
        <w:spacing w:after="120"/>
        <w:jc w:val="both"/>
      </w:pPr>
      <w:r>
        <w:rPr>
          <w:rFonts w:ascii="Arial" w:cs="Arial" w:eastAsia="Arial" w:hAnsi="Arial"/>
          <w:sz w:val="24"/>
          <w:szCs w:val="24"/>
        </w:rPr>
        <w:t xml:space="preserve">- 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w:t>
      </w:r>
    </w:p>
    <w:p>
      <w:pPr>
        <w:spacing w:after="120"/>
        <w:jc w:val="both"/>
      </w:pPr>
      <w:r>
        <w:rPr>
          <w:rFonts w:ascii="Arial" w:cs="Arial" w:eastAsia="Arial" w:hAnsi="Arial"/>
          <w:sz w:val="24"/>
          <w:szCs w:val="24"/>
        </w:rPr>
        <w:t xml:space="preserve">- члены комиссий по проверке знаний требованиям охраны труда организаций.</w:t>
      </w:r>
    </w:p>
    <w:p>
      <w:pPr>
        <w:spacing w:after="120"/>
        <w:jc w:val="both"/>
      </w:pPr>
      <w:r>
        <w:rPr>
          <w:rFonts w:ascii="Arial" w:cs="Arial" w:eastAsia="Arial" w:hAnsi="Arial"/>
          <w:sz w:val="24"/>
          <w:szCs w:val="24"/>
        </w:rPr>
        <w:t xml:space="preserve">2.3.3. В процессе обучения по охране труда руководителей и специалистов проводятся лекции, семинары, собеседования, индивидуальные или групповые консультации, деловые игры и т.д., могут использоваться элементы самостоятельного изучения программы по охране труда, модульные и компьютерные программы, а также дистанционное обучение.</w:t>
      </w:r>
    </w:p>
    <w:p>
      <w:pPr>
        <w:spacing w:after="120"/>
        <w:jc w:val="both"/>
      </w:pPr>
      <w:r>
        <w:rPr>
          <w:rFonts w:ascii="Arial" w:cs="Arial" w:eastAsia="Arial" w:hAnsi="Arial"/>
          <w:sz w:val="24"/>
          <w:szCs w:val="24"/>
        </w:rPr>
        <w:t xml:space="preserve">2.3.4. Обучение по охране труда руководителей и специалистов проводится преподавателями образовательных учреждений, осуществляющими преподавание дисциплин "охрана труда", "безопасность жизнедеятельности", "безопасность технологических процессов и производств", руководителями и специалистами органов исполнительной власти Кыргызской Республики в области охраны труда, органов государственного надзора и контроля, а также работниками служб охраны труда организаций, имеющими соответствующую квалификацию и опыт работы в области охраны труда.</w:t>
      </w:r>
    </w:p>
    <w:p>
      <w:pPr>
        <w:spacing w:after="120"/>
        <w:jc w:val="both"/>
      </w:pPr>
      <w:r>
        <w:rPr>
          <w:rFonts w:ascii="Arial" w:cs="Arial" w:eastAsia="Arial" w:hAnsi="Arial"/>
          <w:sz w:val="24"/>
          <w:szCs w:val="24"/>
        </w:rPr>
        <w:t xml:space="preserve">Обучение по охране труда руководителей и специалистов организаций осуществляется при повышении их квалификации по специальности.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Проверка знаний требований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Проверку теоретических знаний требованиям охраны труда и практических навыков безопасной работы работников рабочих профессий проводит руководитель службы охраны труда в объеме требований правил и инструкций по охране труда, а при необходимости - в объеме дополнительных специальных требований безопасности и охраны труда.</w:t>
      </w:r>
    </w:p>
    <w:p>
      <w:pPr>
        <w:spacing w:after="120"/>
        <w:jc w:val="both"/>
      </w:pPr>
      <w:r>
        <w:rPr>
          <w:rFonts w:ascii="Arial" w:cs="Arial" w:eastAsia="Arial" w:hAnsi="Arial"/>
          <w:sz w:val="24"/>
          <w:szCs w:val="24"/>
        </w:rPr>
        <w:t xml:space="preserve">3.2. Руководители и специалисты организаций проходят очередную проверку знаний требованиям охраны труда не реже одного раза в три года.</w:t>
      </w:r>
    </w:p>
    <w:p>
      <w:pPr>
        <w:spacing w:after="120"/>
        <w:jc w:val="both"/>
      </w:pPr>
      <w:r>
        <w:rPr>
          <w:rFonts w:ascii="Arial" w:cs="Arial" w:eastAsia="Arial" w:hAnsi="Arial"/>
          <w:sz w:val="24"/>
          <w:szCs w:val="24"/>
        </w:rPr>
        <w:t xml:space="preserve">3.3. Внеочередная проверка знаний требованиям охраны труда работников организаций независимо от срока проведения предыдущей проверки проводится:</w:t>
      </w:r>
    </w:p>
    <w:p>
      <w:pPr>
        <w:spacing w:after="120"/>
        <w:jc w:val="both"/>
      </w:pPr>
      <w:r>
        <w:rPr>
          <w:rFonts w:ascii="Arial" w:cs="Arial" w:eastAsia="Arial" w:hAnsi="Arial"/>
          <w:sz w:val="24"/>
          <w:szCs w:val="24"/>
        </w:rPr>
        <w:t xml:space="preserve">- 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pPr>
        <w:spacing w:after="120"/>
        <w:jc w:val="both"/>
      </w:pPr>
      <w:r>
        <w:rPr>
          <w:rFonts w:ascii="Arial" w:cs="Arial" w:eastAsia="Arial" w:hAnsi="Arial"/>
          <w:sz w:val="24"/>
          <w:szCs w:val="24"/>
        </w:rPr>
        <w:t xml:space="preserve">- при вводе в эксплуатацию нового оборудования и изменениях технологических процессов, требующих дополнительных знаний по охране труда работников. В этом случае осуществляется проверка знаний требованиям охраны труда, связанных с соответствующими изменениями;</w:t>
      </w:r>
    </w:p>
    <w:p>
      <w:pPr>
        <w:spacing w:after="120"/>
        <w:jc w:val="both"/>
      </w:pPr>
      <w:r>
        <w:rPr>
          <w:rFonts w:ascii="Arial" w:cs="Arial" w:eastAsia="Arial" w:hAnsi="Arial"/>
          <w:sz w:val="24"/>
          <w:szCs w:val="24"/>
        </w:rPr>
        <w:t xml:space="preserve">- 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pPr>
        <w:spacing w:after="120"/>
        <w:jc w:val="both"/>
      </w:pPr>
      <w:r>
        <w:rPr>
          <w:rFonts w:ascii="Arial" w:cs="Arial" w:eastAsia="Arial" w:hAnsi="Arial"/>
          <w:sz w:val="24"/>
          <w:szCs w:val="24"/>
        </w:rPr>
        <w:t xml:space="preserve">- по требованию должностных лиц уполномоченного государственного органа в области надзора и контроля за соблюдением трудового законодательства Кыргызской Республики, органов местного самоуправления, а также работодателя (или уполномоченного им лица) при установлении нарушений требованиям охраны труда и недостаточных знаний требованиям безопасности и охраны труда;</w:t>
      </w:r>
    </w:p>
    <w:p>
      <w:pPr>
        <w:spacing w:after="120"/>
        <w:jc w:val="both"/>
      </w:pPr>
      <w:r>
        <w:rPr>
          <w:rFonts w:ascii="Arial" w:cs="Arial" w:eastAsia="Arial" w:hAnsi="Arial"/>
          <w:sz w:val="24"/>
          <w:szCs w:val="24"/>
        </w:rPr>
        <w:t xml:space="preserve">- 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pPr>
        <w:spacing w:after="120"/>
        <w:jc w:val="both"/>
      </w:pPr>
      <w:r>
        <w:rPr>
          <w:rFonts w:ascii="Arial" w:cs="Arial" w:eastAsia="Arial" w:hAnsi="Arial"/>
          <w:sz w:val="24"/>
          <w:szCs w:val="24"/>
        </w:rPr>
        <w:t xml:space="preserve">- при перерыве в работе в данной должности более одного года.</w:t>
      </w:r>
    </w:p>
    <w:p>
      <w:pPr>
        <w:spacing w:after="120"/>
        <w:jc w:val="both"/>
      </w:pPr>
      <w:r>
        <w:rPr>
          <w:rFonts w:ascii="Arial" w:cs="Arial" w:eastAsia="Arial" w:hAnsi="Arial"/>
          <w:sz w:val="24"/>
          <w:szCs w:val="24"/>
        </w:rPr>
        <w:t xml:space="preserve">Объем и порядок процедуры внеочередной проверки знаний требованиям охраны труда определяется стороной, инициирующей ее проведение.</w:t>
      </w:r>
    </w:p>
    <w:p>
      <w:pPr>
        <w:spacing w:after="120"/>
        <w:jc w:val="both"/>
      </w:pPr>
      <w:r>
        <w:rPr>
          <w:rFonts w:ascii="Arial" w:cs="Arial" w:eastAsia="Arial" w:hAnsi="Arial"/>
          <w:sz w:val="24"/>
          <w:szCs w:val="24"/>
        </w:rPr>
        <w:t xml:space="preserve">(В редакции постановления Правительства КР от 10 сентября 2013 года № 509)</w:t>
      </w:r>
    </w:p>
    <w:p>
      <w:pPr>
        <w:spacing w:after="120"/>
        <w:jc w:val="both"/>
      </w:pPr>
      <w:r>
        <w:rPr>
          <w:rFonts w:ascii="Arial" w:cs="Arial" w:eastAsia="Arial" w:hAnsi="Arial"/>
          <w:sz w:val="24"/>
          <w:szCs w:val="24"/>
        </w:rPr>
        <w:t xml:space="preserve">3.4. Для проведения проверки знаний требованиям охраны труда работников в организациях приказом (распоряжением) работодателя (руководителя) создается комиссия по проверке знаний требованиям охраны труда в составе не менее трех человек, прошедших обучение по охране труда и проверку знаний требованиям охраны труда в установленном порядке.</w:t>
      </w:r>
    </w:p>
    <w:p>
      <w:pPr>
        <w:spacing w:after="120"/>
        <w:jc w:val="both"/>
      </w:pPr>
      <w:r>
        <w:rPr>
          <w:rFonts w:ascii="Arial" w:cs="Arial" w:eastAsia="Arial" w:hAnsi="Arial"/>
          <w:sz w:val="24"/>
          <w:szCs w:val="24"/>
        </w:rPr>
        <w:t xml:space="preserve">В состав комиссий по проверке знаний требованиям охраны труда организаций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т.д.),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pPr>
        <w:spacing w:after="120"/>
        <w:jc w:val="both"/>
      </w:pPr>
      <w:r>
        <w:rPr>
          <w:rFonts w:ascii="Arial" w:cs="Arial" w:eastAsia="Arial" w:hAnsi="Arial"/>
          <w:sz w:val="24"/>
          <w:szCs w:val="24"/>
        </w:rPr>
        <w:t xml:space="preserve">Комиссия по проверке знаний требованиям охраны труда состоит из председателя, заместителя (заместителей) председателя, секретаря и членов комиссии.</w:t>
      </w:r>
    </w:p>
    <w:p>
      <w:pPr>
        <w:spacing w:after="120"/>
        <w:jc w:val="both"/>
      </w:pPr>
      <w:r>
        <w:rPr>
          <w:rFonts w:ascii="Arial" w:cs="Arial" w:eastAsia="Arial" w:hAnsi="Arial"/>
          <w:sz w:val="24"/>
          <w:szCs w:val="24"/>
        </w:rPr>
        <w:t xml:space="preserve">3.5. Проверка знаний требованиям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входит в их обязанности с учетом их должностных обязанностей, характера производственной деятельности.</w:t>
      </w:r>
    </w:p>
    <w:p>
      <w:pPr>
        <w:spacing w:after="120"/>
        <w:jc w:val="both"/>
      </w:pPr>
      <w:r>
        <w:rPr>
          <w:rFonts w:ascii="Arial" w:cs="Arial" w:eastAsia="Arial" w:hAnsi="Arial"/>
          <w:sz w:val="24"/>
          <w:szCs w:val="24"/>
        </w:rPr>
        <w:t xml:space="preserve">3.6. Результаты проверки знаний требованиям охраны труда работников организации оформляются протоколом по форме согласно приложению 1 к Положению.</w:t>
      </w:r>
    </w:p>
    <w:p>
      <w:pPr>
        <w:spacing w:after="120"/>
        <w:jc w:val="both"/>
      </w:pPr>
      <w:r>
        <w:rPr>
          <w:rFonts w:ascii="Arial" w:cs="Arial" w:eastAsia="Arial" w:hAnsi="Arial"/>
          <w:sz w:val="24"/>
          <w:szCs w:val="24"/>
        </w:rPr>
        <w:t xml:space="preserve">3.7. Работнику, успешно прошедшему проверку знаний требованиям охраны труда, выдается удостоверение за подписью председателя комиссии по проверке знаний требованиям охраны труда, заверенное печатью организации, проводившей обучение по охране труда и проверку знаний требованиям охраны труда, по форме согласно приложению 2 к Положению.</w:t>
      </w:r>
    </w:p>
    <w:p>
      <w:pPr>
        <w:spacing w:after="120"/>
        <w:jc w:val="both"/>
      </w:pPr>
      <w:r>
        <w:rPr>
          <w:rFonts w:ascii="Arial" w:cs="Arial" w:eastAsia="Arial" w:hAnsi="Arial"/>
          <w:sz w:val="24"/>
          <w:szCs w:val="24"/>
        </w:rPr>
        <w:t xml:space="preserve">3.8. Работник, не прошедший проверку знаний требованиям охраны труда, обязан пройти повторную проверку знаний в срок не позднее одного месяца.</w:t>
      </w:r>
    </w:p>
    <w:p>
      <w:pPr>
        <w:spacing w:after="120"/>
        <w:jc w:val="both"/>
      </w:pPr>
      <w:r>
        <w:rPr>
          <w:rFonts w:ascii="Arial" w:cs="Arial" w:eastAsia="Arial" w:hAnsi="Arial"/>
          <w:sz w:val="24"/>
          <w:szCs w:val="24"/>
        </w:rPr>
        <w:t xml:space="preserve">Вопрос о соответствии занимаемой должности руководителей и специалистов, не прошедших проверку знаний требованиям охраны труда во второй раз, решается руководителем или собственником имущества организации в установленном порядке.</w:t>
      </w:r>
    </w:p>
    <w:p>
      <w:pPr>
        <w:spacing w:after="120"/>
        <w:jc w:val="both"/>
      </w:pPr>
      <w:r>
        <w:rPr>
          <w:rFonts w:ascii="Arial" w:cs="Arial" w:eastAsia="Arial" w:hAnsi="Arial"/>
          <w:sz w:val="24"/>
          <w:szCs w:val="24"/>
        </w:rPr>
        <w:t xml:space="preserve">3.9. Контроль за своевременным проведением проверки знаний требований охраны труда работников осуществляется руководителями службы охраны труда предприятий, организаций, а проверки знаний руководителей предприятий, организаций - осуществляется уполномоченным государственным органом в области надзора и контроля за соблюдением трудового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10 сентября 2013 года № 509)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заседания комиссии по проверке знаний</w:t>
      </w:r>
    </w:p>
    <w:p>
      <w:pPr>
        <w:spacing w:after="120"/>
        <w:jc w:val="both"/>
      </w:pPr>
      <w:r>
        <w:rPr>
          <w:rFonts w:ascii="Arial" w:cs="Arial" w:eastAsia="Arial" w:hAnsi="Arial"/>
          <w:sz w:val="24"/>
          <w:szCs w:val="24"/>
        </w:rPr>
        <w:t xml:space="preserve">требованиям охраны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tneopgyeho1osd2tak7d">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приказом (распоряжением) работодателя (руководителя) организации от "____" _____________ 200__ года № ________________</w:t>
      </w:r>
    </w:p>
    <w:p>
      <w:pPr>
        <w:spacing w:after="120"/>
        <w:jc w:val="both"/>
      </w:pPr>
      <w:r>
        <w:rPr>
          <w:rFonts w:ascii="Arial" w:cs="Arial" w:eastAsia="Arial" w:hAnsi="Arial"/>
          <w:sz w:val="24"/>
          <w:szCs w:val="24"/>
        </w:rPr>
        <w:t xml:space="preserve">комиссия в составе:</w:t>
      </w:r>
    </w:p>
    <w:p>
      <w:pPr>
        <w:spacing w:after="120"/>
        <w:jc w:val="left"/>
      </w:pPr>
      <w:r>
        <w:rPr>
          <w:rFonts w:ascii="Arial" w:cs="Arial" w:eastAsia="Arial" w:hAnsi="Arial"/>
          <w:sz w:val="24"/>
          <w:szCs w:val="24"/>
        </w:rPr>
        <w:t xml:space="preserve">председателя 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членов: __________________________________________________________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Представители(*) уполномоченного государственного органа в области надзора и контроля за соблюдением трудового законодательства Кыргызской Республики ____________________________________________________________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провела проверку знаний требованиям охраны труда работников по ________ _______________________________________________________________________</w:t>
      </w:r>
    </w:p>
    <w:p>
      <w:pPr>
        <w:spacing w:after="120"/>
        <w:jc w:val="left"/>
      </w:pPr>
      <w:r>
        <w:rPr>
          <w:rFonts w:ascii="Arial" w:cs="Arial" w:eastAsia="Arial" w:hAnsi="Arial"/>
          <w:sz w:val="24"/>
          <w:szCs w:val="24"/>
        </w:rPr>
        <w:t xml:space="preserve">(наименование программы обучения по охране труда)</w:t>
      </w:r>
    </w:p>
    <w:p>
      <w:pPr>
        <w:spacing w:after="120"/>
        <w:jc w:val="left"/>
      </w:pPr>
      <w:r>
        <w:rPr>
          <w:rFonts w:ascii="Arial" w:cs="Arial" w:eastAsia="Arial" w:hAnsi="Arial"/>
          <w:sz w:val="24"/>
          <w:szCs w:val="24"/>
        </w:rPr>
        <w:t xml:space="preserve">в объеме ______________________________________________________________</w:t>
      </w:r>
    </w:p>
    <w:p>
      <w:pPr>
        <w:spacing w:after="120"/>
        <w:jc w:val="left"/>
      </w:pPr>
      <w:r>
        <w:rPr>
          <w:rFonts w:ascii="Arial" w:cs="Arial" w:eastAsia="Arial" w:hAnsi="Arial"/>
          <w:sz w:val="24"/>
          <w:szCs w:val="24"/>
        </w:rPr>
        <w:t xml:space="preserve">(количество часов)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│№│Ф.И.О.│Должность│Наименование │   Результат  │   Причина  │Подпись │</w:t>
      </w:r>
    </w:p>
    <w:p>
      <w:pPr>
        <w:spacing w:after="120"/>
        <w:jc w:val="both"/>
      </w:pPr>
      <w:r>
        <w:rPr>
          <w:rFonts w:ascii="Arial" w:cs="Arial" w:eastAsia="Arial" w:hAnsi="Arial"/>
          <w:sz w:val="24"/>
          <w:szCs w:val="24"/>
        </w:rPr>
        <w:t xml:space="preserve">│ │      │         │подразделения│   проверки   │  проверки  │проверя-│</w:t>
      </w:r>
    </w:p>
    <w:p>
      <w:pPr>
        <w:spacing w:after="120"/>
        <w:jc w:val="both"/>
      </w:pPr>
      <w:r>
        <w:rPr>
          <w:rFonts w:ascii="Arial" w:cs="Arial" w:eastAsia="Arial" w:hAnsi="Arial"/>
          <w:sz w:val="24"/>
          <w:szCs w:val="24"/>
        </w:rPr>
        <w:t xml:space="preserve">│ │      │         │    (цех,    │    знаний    │   знаний   │  емого │</w:t>
      </w:r>
    </w:p>
    <w:p>
      <w:pPr>
        <w:spacing w:after="120"/>
        <w:jc w:val="both"/>
      </w:pPr>
      <w:r>
        <w:rPr>
          <w:rFonts w:ascii="Arial" w:cs="Arial" w:eastAsia="Arial" w:hAnsi="Arial"/>
          <w:sz w:val="24"/>
          <w:szCs w:val="24"/>
        </w:rPr>
        <w:t xml:space="preserve">│ │      │         │   участок,  │(сдал/не сдал)│ (очередная,│        │</w:t>
      </w:r>
    </w:p>
    <w:p>
      <w:pPr>
        <w:spacing w:after="120"/>
        <w:jc w:val="both"/>
      </w:pPr>
      <w:r>
        <w:rPr>
          <w:rFonts w:ascii="Arial" w:cs="Arial" w:eastAsia="Arial" w:hAnsi="Arial"/>
          <w:sz w:val="24"/>
          <w:szCs w:val="24"/>
        </w:rPr>
        <w:t xml:space="preserve">│ │      │         │    отдел,   │  № выданного │внеочередная│        │</w:t>
      </w:r>
    </w:p>
    <w:p>
      <w:pPr>
        <w:spacing w:after="120"/>
        <w:jc w:val="both"/>
      </w:pPr>
      <w:r>
        <w:rPr>
          <w:rFonts w:ascii="Arial" w:cs="Arial" w:eastAsia="Arial" w:hAnsi="Arial"/>
          <w:sz w:val="24"/>
          <w:szCs w:val="24"/>
        </w:rPr>
        <w:t xml:space="preserve">│ │      │         │ лаборатория,│удостоверения │   и т.д.)  │        │</w:t>
      </w:r>
    </w:p>
    <w:p>
      <w:pPr>
        <w:spacing w:after="120"/>
        <w:jc w:val="both"/>
      </w:pPr>
      <w:r>
        <w:rPr>
          <w:rFonts w:ascii="Arial" w:cs="Arial" w:eastAsia="Arial" w:hAnsi="Arial"/>
          <w:sz w:val="24"/>
          <w:szCs w:val="24"/>
        </w:rPr>
        <w:t xml:space="preserve">│ │      │         │мастерская и │              │            │        │</w:t>
      </w:r>
    </w:p>
    <w:p>
      <w:pPr>
        <w:spacing w:after="120"/>
        <w:jc w:val="both"/>
      </w:pPr>
      <w:r>
        <w:rPr>
          <w:rFonts w:ascii="Arial" w:cs="Arial" w:eastAsia="Arial" w:hAnsi="Arial"/>
          <w:sz w:val="24"/>
          <w:szCs w:val="24"/>
        </w:rPr>
        <w:t xml:space="preserve">│ │      │         │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Представители(**):</w:t>
      </w:r>
    </w:p>
    <w:p>
      <w:pPr>
        <w:spacing w:after="120"/>
        <w:jc w:val="both"/>
      </w:pPr>
      <w:r>
        <w:rPr>
          <w:rFonts w:ascii="Arial" w:cs="Arial" w:eastAsia="Arial" w:hAnsi="Arial"/>
          <w:sz w:val="24"/>
          <w:szCs w:val="24"/>
        </w:rPr>
        <w:t xml:space="preserve">уполномоченного государственного</w:t>
      </w:r>
    </w:p>
    <w:p>
      <w:pPr>
        <w:spacing w:after="120"/>
        <w:jc w:val="both"/>
      </w:pPr>
      <w:r>
        <w:rPr>
          <w:rFonts w:ascii="Arial" w:cs="Arial" w:eastAsia="Arial" w:hAnsi="Arial"/>
          <w:sz w:val="24"/>
          <w:szCs w:val="24"/>
        </w:rPr>
        <w:t xml:space="preserve">органа в области надзора и контроля</w:t>
      </w:r>
    </w:p>
    <w:p>
      <w:pPr>
        <w:spacing w:after="120"/>
        <w:jc w:val="both"/>
      </w:pPr>
      <w:r>
        <w:rPr>
          <w:rFonts w:ascii="Arial" w:cs="Arial" w:eastAsia="Arial" w:hAnsi="Arial"/>
          <w:sz w:val="24"/>
          <w:szCs w:val="24"/>
        </w:rPr>
        <w:t xml:space="preserve">за соблюдением трудового</w:t>
      </w:r>
    </w:p>
    <w:p>
      <w:pPr>
        <w:spacing w:after="120"/>
        <w:jc w:val="both"/>
      </w:pPr>
      <w:r>
        <w:rPr>
          <w:rFonts w:ascii="Arial" w:cs="Arial" w:eastAsia="Arial" w:hAnsi="Arial"/>
          <w:sz w:val="24"/>
          <w:szCs w:val="24"/>
        </w:rPr>
        <w:t xml:space="preserve">законодательства</w:t>
      </w:r>
    </w:p>
    <w:p>
      <w:pPr>
        <w:spacing w:after="120"/>
        <w:jc w:val="both"/>
      </w:pPr>
      <w:r>
        <w:rPr>
          <w:rFonts w:ascii="Arial" w:cs="Arial" w:eastAsia="Arial" w:hAnsi="Arial"/>
          <w:sz w:val="24"/>
          <w:szCs w:val="24"/>
        </w:rPr>
        <w:t xml:space="preserve">Кыргызской Республики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Указываются, если участвуют в работе комиссии.</w:t>
      </w:r>
    </w:p>
    <w:p>
      <w:pPr>
        <w:spacing w:after="120"/>
        <w:jc w:val="both"/>
      </w:pPr>
      <w:r>
        <w:rPr>
          <w:rFonts w:ascii="Arial" w:cs="Arial" w:eastAsia="Arial" w:hAnsi="Arial"/>
          <w:sz w:val="24"/>
          <w:szCs w:val="24"/>
        </w:rPr>
        <w:t xml:space="preserve">(**) Подписываются, если участвуют в работе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о проверке знаний требованиям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Место работы _____________________________________________________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________________________________________________________</w:t>
      </w:r>
    </w:p>
    <w:p>
      <w:pPr>
        <w:spacing w:after="120"/>
        <w:jc w:val="both"/>
      </w:pPr>
      <w:r>
        <w:rPr>
          <w:rFonts w:ascii="Arial" w:cs="Arial" w:eastAsia="Arial" w:hAnsi="Arial"/>
          <w:sz w:val="24"/>
          <w:szCs w:val="24"/>
        </w:rPr>
        <w:t xml:space="preserve">Проведена проверка знаний требованиям охраны труда по ____________ _______________________________________________________________________</w:t>
      </w:r>
    </w:p>
    <w:p>
      <w:pPr>
        <w:spacing w:after="120"/>
        <w:jc w:val="both"/>
      </w:pPr>
      <w:r>
        <w:rPr>
          <w:rFonts w:ascii="Arial" w:cs="Arial" w:eastAsia="Arial" w:hAnsi="Arial"/>
          <w:sz w:val="24"/>
          <w:szCs w:val="24"/>
        </w:rPr>
        <w:t xml:space="preserve">(наименование программы обучения (часов) по охране труда)</w:t>
      </w:r>
    </w:p>
    <w:p>
      <w:pPr>
        <w:spacing w:after="120"/>
        <w:jc w:val="both"/>
      </w:pPr>
      <w:r>
        <w:rPr>
          <w:rFonts w:ascii="Arial" w:cs="Arial" w:eastAsia="Arial" w:hAnsi="Arial"/>
          <w:sz w:val="24"/>
          <w:szCs w:val="24"/>
        </w:rPr>
        <w:t xml:space="preserve">в объеме ________________________.</w:t>
      </w:r>
    </w:p>
    <w:p>
      <w:pPr>
        <w:spacing w:after="120"/>
        <w:jc w:val="both"/>
      </w:pPr>
      <w:r>
        <w:rPr>
          <w:rFonts w:ascii="Arial" w:cs="Arial" w:eastAsia="Arial" w:hAnsi="Arial"/>
          <w:sz w:val="24"/>
          <w:szCs w:val="24"/>
        </w:rPr>
        <w:t xml:space="preserve">Протокол № ________ заседания комиссии по проверке знаний требованиям охраны труда работников 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от "___" _______________ 200__ года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повторных проверках знаний</w:t>
      </w:r>
    </w:p>
    <w:p>
      <w:pPr>
        <w:spacing w:after="120"/>
        <w:jc w:val="both"/>
      </w:pPr>
      <w:r>
        <w:rPr>
          <w:rFonts w:ascii="Arial" w:cs="Arial" w:eastAsia="Arial" w:hAnsi="Arial"/>
          <w:sz w:val="24"/>
          <w:szCs w:val="24"/>
        </w:rPr>
        <w:t xml:space="preserve">требованиям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Место работы _____________________________________________________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________________________________________________________</w:t>
      </w:r>
    </w:p>
    <w:p>
      <w:pPr>
        <w:spacing w:after="120"/>
        <w:jc w:val="both"/>
      </w:pPr>
      <w:r>
        <w:rPr>
          <w:rFonts w:ascii="Arial" w:cs="Arial" w:eastAsia="Arial" w:hAnsi="Arial"/>
          <w:sz w:val="24"/>
          <w:szCs w:val="24"/>
        </w:rPr>
        <w:t xml:space="preserve">Проведена проверка знаний требованиям охраны труда по ____________ _______________________________________________________________________</w:t>
      </w:r>
    </w:p>
    <w:p>
      <w:pPr>
        <w:spacing w:after="120"/>
        <w:jc w:val="both"/>
      </w:pPr>
      <w:r>
        <w:rPr>
          <w:rFonts w:ascii="Arial" w:cs="Arial" w:eastAsia="Arial" w:hAnsi="Arial"/>
          <w:sz w:val="24"/>
          <w:szCs w:val="24"/>
        </w:rPr>
        <w:t xml:space="preserve">(наименование программы обучения по охране труда)</w:t>
      </w:r>
    </w:p>
    <w:p>
      <w:pPr>
        <w:spacing w:after="120"/>
        <w:jc w:val="both"/>
      </w:pPr>
      <w:r>
        <w:rPr>
          <w:rFonts w:ascii="Arial" w:cs="Arial" w:eastAsia="Arial" w:hAnsi="Arial"/>
          <w:sz w:val="24"/>
          <w:szCs w:val="24"/>
        </w:rPr>
        <w:t xml:space="preserve">в объеме _________________.</w:t>
      </w:r>
    </w:p>
    <w:p>
      <w:pPr>
        <w:spacing w:after="120"/>
        <w:jc w:val="both"/>
      </w:pPr>
      <w:r>
        <w:rPr>
          <w:rFonts w:ascii="Arial" w:cs="Arial" w:eastAsia="Arial" w:hAnsi="Arial"/>
          <w:sz w:val="24"/>
          <w:szCs w:val="24"/>
        </w:rPr>
        <w:t xml:space="preserve">(часов)</w:t>
      </w:r>
    </w:p>
    <w:p>
      <w:pPr>
        <w:spacing w:after="120"/>
        <w:jc w:val="both"/>
      </w:pPr>
      <w:r>
        <w:rPr>
          <w:rFonts w:ascii="Arial" w:cs="Arial" w:eastAsia="Arial" w:hAnsi="Arial"/>
          <w:sz w:val="24"/>
          <w:szCs w:val="24"/>
        </w:rPr>
        <w:t xml:space="preserve">Протокол № ________ заседания комиссии по проверке знаний требованиям охраны труда работников от "___" ____________________ 200___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5zevduaosggfq5fcarg" Type="http://schemas.openxmlformats.org/officeDocument/2006/relationships/hyperlink" Target="http://kodeks.duckdns.org/document/55235" TargetMode="External"/><Relationship Id="rIdnzbfgxygkw_4v_grbmup6" Type="http://schemas.openxmlformats.org/officeDocument/2006/relationships/hyperlink" Target="http://kodeks.duckdns.org/document/94712" TargetMode="External"/><Relationship Id="rIdn-otc3jbdcmhcmhdwk229" Type="http://schemas.openxmlformats.org/officeDocument/2006/relationships/hyperlink" Target="http://kodeks.duckdns.org/document/94712" TargetMode="External"/><Relationship Id="rIdgtneopgyeho1osd2tak7d" Type="http://schemas.openxmlformats.org/officeDocument/2006/relationships/hyperlink" Target="http://kodeks.duckdns.org/document/9471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2026-09-23T11:51:04.419Z</dcterms:created>
  <dcterms:modified xsi:type="dcterms:W3CDTF">2026-09-23T11:51:04.419Z</dcterms:modified>
</cp:coreProperties>
</file>

<file path=docProps/custom.xml><?xml version="1.0" encoding="utf-8"?>
<Properties xmlns="http://schemas.openxmlformats.org/officeDocument/2006/custom-properties" xmlns:vt="http://schemas.openxmlformats.org/officeDocument/2006/docPropsVTypes"/>
</file>