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yxvm08sjgn78wpnr3e3z-">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 Бишкек, Дом Правительстваот 12 апреля 2004 года № 245             ПОСТАНОВЛЕНИЕ ПРАВИТЕЛЬСТВА КЫРГЫЗСКОЙ РЕСПУБЛИКИ                                    О проекте Закона Кыргызской Республики «О внесении дополнения в Закон   Кыргызской Республики «Об учреждении ордена Кыргызской Республики                               «Данакер»                                        Правительство Кыргызской Республики постановляет:      1. Согласиться с </w:t>
      </w:r>
      <w:hyperlink w:history="1" r:id="rId8gkiqzpzdkzktgl1iagvp">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дополнения в Закон Кыргызской Республики «Об  учрежденииордена КыргызскойРеспублики «Данакер».      2.  Внести  указнный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eibexvnxle5jty6psi8">
      <w:r>
        <w:rPr>
          <w:rFonts w:ascii="Arial" w:cs="Arial" w:eastAsia="Arial" w:hAnsi="Arial"/>
          <w:color w:val="132D3F"/>
          <w:sz w:val="16"/>
          <w:szCs w:val="16"/>
          <w:u w:val="single"/>
        </w:rPr>
        <w:t xml:space="preserve">dalil.kg/document/55262</w:t>
      </w:r>
    </w:hyperlink>
  </w:p>
  <w:p>
    <w:pPr>
      <w:spacing w:after="0" w:before="40"/>
      <w:jc w:val="center"/>
    </w:pPr>
    <w:hyperlink w:history="1" r:id="rIdsohv-q7unbkz_kvyc1wt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vm08sjgn78wpnr3e3z-" Type="http://schemas.openxmlformats.org/officeDocument/2006/relationships/hyperlink" Target="https://dalil.kg/document/57737" TargetMode="External"/><Relationship Id="rId8gkiqzpzdkzktgl1iagvp" Type="http://schemas.openxmlformats.org/officeDocument/2006/relationships/hyperlink" Target="https://dalil.kg/document/389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eibexvnxle5jty6psi8" Type="http://schemas.openxmlformats.org/officeDocument/2006/relationships/hyperlink" Target="https://dalil.kg/document/55262" TargetMode="External"/><Relationship Id="rIdsohv-q7unbkz_kvyc1wt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2026-10-01T11:01:48.281Z</dcterms:created>
  <dcterms:modified xsi:type="dcterms:W3CDTF">2026-10-01T11:01:48.281Z</dcterms:modified>
</cp:coreProperties>
</file>

<file path=docProps/custom.xml><?xml version="1.0" encoding="utf-8"?>
<Properties xmlns="http://schemas.openxmlformats.org/officeDocument/2006/custom-properties" xmlns:vt="http://schemas.openxmlformats.org/officeDocument/2006/docPropsVTypes"/>
</file>