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vrrn7ca1a7eygd9x9cnx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19 марта 2001 года N 113 г.Бишкек, Дом Правительства от 6 июля 1998 года N 423            ПОСТАНОВЛЕНИЕ ПРАВИТЕЛЬСТВА КЫРГЫЗСКОЙ РЕСПУБЛИКИ              О Положении о Государственном фонде поддержки        малого и среднего бизнеса при Правительстве Кыргызской           Республики и Концепции развития малого и среднего                    бизнеса в Кыргызской Республике     В  соответствии  с Указом Президента Кыргызской  Республики  от  3апреля  1998  года  "О  структуре центральных  органов  исполнительнойвласти", в целях усиления государственной поддержки малого и  среднегобизнеса,  как  одного из важнейших направлений экономической  реформы,способствующего   развитию  конкуренции,   насыщению  потребительскогорынка  товарами и услугами, созданию новых рабочих мест, ПравительствоКыргызской Республики постановляет:    1. Утвердить прилагаемые:    - </w:t>
      </w:r>
      <w:hyperlink w:history="1" r:id="rIdad9ikdnlphdi_faulwaf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фонде поддержки  малого  и  среднегобизнеса при Правительстве Кыргызской Республики и схему управления.    2. Одобрить прилагаемую:    -  </w:t>
      </w:r>
      <w:hyperlink w:history="1" r:id="rId6_fdec_6jrhaqzbqnvvt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Концепцию</w:t>
        </w:r>
      </w:hyperlink>
      <w:r>
        <w:rPr>
          <w:rFonts w:ascii="Arial" w:cs="Arial" w:eastAsia="Arial" w:hAnsi="Arial"/>
          <w:sz w:val="24"/>
          <w:szCs w:val="24"/>
        </w:rPr>
        <w:t xml:space="preserve">   развития   малого и среднего бизнеса  в  КыргызскойРеспублике.    3. Признать утратившим силу постановление Правительства КыргызскойРеспублики  от  19  ноября 1997 года N 673 "О  Государственном   фондеподдержки  малого  и  среднего  бизнеса при  Правительстве  КыргызскойРеспублики".     Премьер-министр Кыргызской Республики             К.Жумалиев                                                       Утверждена                                           постановлением Правительства                                               Кыргызской Республики                                             от 6 июля 1998 года N 423                                  СХЕМА              управления Государственного фонда поддержки              малого и среднего бизнеса при Правительстве                         Кыргызской республики                       ---------------------------                      |Центральный аппарат Фонда|                      ----------------------------------------------------------------- | -----------------------------|Республиканский бизнес-центр        |-|-|Совместные и другие        |-------------------------------------- | |коммерческие предприятия   |-------------------------------------- | -----------------------------|Ошское отделение с бизнес-центром   |-| ------------------------------------------------------------------- | |Джалал-Абадское отделение с|-------------------------------------- |-|бизнес-центром             ||Таласское отделение с бизнес-центром|-| ------------------------------------------------------------------- | ------------------------------------------------------------------- | |Иссык-Кульское отделение с ||Нарынское отделение с бизнес-центром|---|бизнес-центром             |--------------------------------------   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o6pg_h2c7aez0jjz7hg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dalil.kg/document/5576</w:t>
      </w:r>
    </w:hyperlink>
  </w:p>
  <w:p>
    <w:pPr>
      <w:spacing w:after="0" w:before="40"/>
      <w:jc w:val="center"/>
    </w:pPr>
    <w:hyperlink w:history="1" r:id="rIdjqfe3dxuros2dhhyjgxr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rrn7ca1a7eygd9x9cnx-" Type="http://schemas.openxmlformats.org/officeDocument/2006/relationships/hyperlink" Target="https://dalil.kg/document/7971" TargetMode="External"/><Relationship Id="rIdad9ikdnlphdi_faulwafi" Type="http://schemas.openxmlformats.org/officeDocument/2006/relationships/hyperlink" Target="https://dalil.kg/document/5577" TargetMode="External"/><Relationship Id="rId6_fdec_6jrhaqzbqnvvty" Type="http://schemas.openxmlformats.org/officeDocument/2006/relationships/hyperlink" Target="https://dalil.kg/document/557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o6pg_h2c7aez0jjz7hgj" Type="http://schemas.openxmlformats.org/officeDocument/2006/relationships/hyperlink" Target="https://dalil.kg/document/5576" TargetMode="External"/><Relationship Id="rIdjqfe3dxuros2dhhyjgxr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2026-09-27T20:54:49.382Z</dcterms:created>
  <dcterms:modified xsi:type="dcterms:W3CDTF">2026-09-27T20:54:49.382Z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