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xlgoqno7yzq8hv82uyvqj">
        <w:r>
          <w:rPr>
            <w:rFonts w:ascii="Arial" w:cs="Arial" w:eastAsia="Arial" w:hAnsi="Arial"/>
            <w:color w:val="1D4ED8"/>
            <w:sz w:val="24"/>
            <w:szCs w:val="24"/>
            <w:u w:val="single"/>
          </w:rPr>
          <w:t xml:space="preserve">16 января 2006 года № 19</w:t>
        </w:r>
      </w:hyperlink>
      <w:r>
        <w:rPr>
          <w:rFonts w:ascii="Arial" w:cs="Arial" w:eastAsia="Arial" w:hAnsi="Arial"/>
          <w:sz w:val="24"/>
          <w:szCs w:val="24"/>
        </w:rPr>
        <w:t xml:space="preserve">  г.Бишкек, Дом Правительстваот 4 ноября 2004 года № 804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В  соответствии  со  статьей  64 </w:t>
      </w:r>
      <w:hyperlink w:history="1" r:id="rIdvq2ylmjxk-mfjkbxf8at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bvz7ywibcr9seqe3d93q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yygfide3tzoxhwulhwgq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2.  Направить указанный законопроект на рассмотрение Жогорку  КенешаКыргызской Республики.  3.  Назначить директора Агентства Кыргызской Республики по  контролюнаркотиков   официальным   представителем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n6fk5mvxerhndom9fhy">
      <w:r>
        <w:rPr>
          <w:rFonts w:ascii="Arial" w:cs="Arial" w:eastAsia="Arial" w:hAnsi="Arial"/>
          <w:color w:val="132D3F"/>
          <w:sz w:val="16"/>
          <w:szCs w:val="16"/>
          <w:u w:val="single"/>
        </w:rPr>
        <w:t xml:space="preserve">dalil.kg/document/55952</w:t>
      </w:r>
    </w:hyperlink>
  </w:p>
  <w:p>
    <w:pPr>
      <w:spacing w:after="0" w:before="40"/>
      <w:jc w:val="center"/>
    </w:pPr>
    <w:hyperlink w:history="1" r:id="rIdci7ftdf4rsdiq72g669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goqno7yzq8hv82uyvqj" Type="http://schemas.openxmlformats.org/officeDocument/2006/relationships/hyperlink" Target="https://dalil.kg/document/57034" TargetMode="External"/><Relationship Id="rIdvq2ylmjxk-mfjkbxf8at1" Type="http://schemas.openxmlformats.org/officeDocument/2006/relationships/hyperlink" Target="https://dalil.kg/document/1" TargetMode="External"/><Relationship Id="rIdbvz7ywibcr9seqe3d93qa" Type="http://schemas.openxmlformats.org/officeDocument/2006/relationships/hyperlink" Target="https://dalil.kg/document/40498" TargetMode="External"/><Relationship Id="rIdyygfide3tzoxhwulhwgqo"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n6fk5mvxerhndom9fhy" Type="http://schemas.openxmlformats.org/officeDocument/2006/relationships/hyperlink" Target="https://dalil.kg/document/55952" TargetMode="External"/><Relationship Id="rIdci7ftdf4rsdiq72g669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2026-09-25T03:50:16.468Z</dcterms:created>
  <dcterms:modified xsi:type="dcterms:W3CDTF">2026-09-25T03:50:16.468Z</dcterms:modified>
</cp:coreProperties>
</file>

<file path=docProps/custom.xml><?xml version="1.0" encoding="utf-8"?>
<Properties xmlns="http://schemas.openxmlformats.org/officeDocument/2006/custom-properties" xmlns:vt="http://schemas.openxmlformats.org/officeDocument/2006/docPropsVTypes"/>
</file>