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nb0vnqpgoymv6asseubm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17 ноября 2004 года №845              ПОСТАНОВЛЕНИЕ ПРАВИТЕЛЬСТВА КЫРГЫЗСКОЙ РЕСПУБЛИКИ                                                   О проекте Закона Кыргызской Республики         «О внесении изменеий и дополнения в Закон Кыргызской           Республики « Об онкологической помощи населению»      В  соответствии со статьей 64 </w:t>
      </w:r>
      <w:hyperlink w:history="1" r:id="rIdtsptqwnaog6rmuy5afqu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вцелях  реализации  прав  граждан Кыргызской  Республики  на  получениемедико-санитарной   помощи  по  Программе  государственных   гарантий,обеспечения  механизмов социальной защиты, определенных в  Комплекснойоснове  развития  Кыргызской Республики до 2010  года  и  Национальнойстратегии   сокращения  бедности  на  2003-2005  годы,   ПравительствоКыргызской Республики постановляет:      1.  Согласиться с </w:t>
      </w:r>
      <w:hyperlink w:history="1" r:id="rId905aeecs85quyf_msimwa">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дополнения   в   </w:t>
      </w:r>
      <w:hyperlink w:history="1" r:id="rId0hl6va_1_cm0smrasd8l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«Обонкологической помощи населению».      2.  Направить указанный законопроект на рассмотрение Жогорку КенешаКыргызской Республики.      3.   Назначить   министра  здравоохранения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nhtvblxynyvqpsrgayeh">
      <w:r>
        <w:rPr>
          <w:rFonts w:ascii="Arial" w:cs="Arial" w:eastAsia="Arial" w:hAnsi="Arial"/>
          <w:color w:val="132D3F"/>
          <w:sz w:val="16"/>
          <w:szCs w:val="16"/>
          <w:u w:val="single"/>
        </w:rPr>
        <w:t xml:space="preserve">dalil.kg/document/55992</w:t>
      </w:r>
    </w:hyperlink>
  </w:p>
  <w:p>
    <w:pPr>
      <w:spacing w:after="0" w:before="40"/>
      <w:jc w:val="center"/>
    </w:pPr>
    <w:hyperlink w:history="1" r:id="rIdgnysa2izvdunnuqloomj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b0vnqpgoymv6asseubmt" Type="http://schemas.openxmlformats.org/officeDocument/2006/relationships/hyperlink" Target="https://dalil.kg/document/159126" TargetMode="External"/><Relationship Id="rIdtsptqwnaog6rmuy5afquc" Type="http://schemas.openxmlformats.org/officeDocument/2006/relationships/hyperlink" Target="https://dalil.kg/document/1" TargetMode="External"/><Relationship Id="rId905aeecs85quyf_msimwa" Type="http://schemas.openxmlformats.org/officeDocument/2006/relationships/hyperlink" Target="https://dalil.kg/document/40514" TargetMode="External"/><Relationship Id="rId0hl6va_1_cm0smrasd8l9" Type="http://schemas.openxmlformats.org/officeDocument/2006/relationships/hyperlink" Target="https://dalil.kg/document/37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nhtvblxynyvqpsrgayeh" Type="http://schemas.openxmlformats.org/officeDocument/2006/relationships/hyperlink" Target="https://dalil.kg/document/55992" TargetMode="External"/><Relationship Id="rIdgnysa2izvdunnuqloomj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2026-09-25T03:11:23.576Z</dcterms:created>
  <dcterms:modified xsi:type="dcterms:W3CDTF">2026-09-25T03:11:23.576Z</dcterms:modified>
</cp:coreProperties>
</file>

<file path=docProps/custom.xml><?xml version="1.0" encoding="utf-8"?>
<Properties xmlns="http://schemas.openxmlformats.org/officeDocument/2006/custom-properties" xmlns:vt="http://schemas.openxmlformats.org/officeDocument/2006/docPropsVTypes"/>
</file>