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ts9zgoftzdmplpfhr5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  от 9 февраля 2005 года № 69             ПОСТАНОВЛЕНИЕ ПРАВИТЕЛЬСТВА КЫРГЫЗСКОЙ РЕСПУБЛИКИ             О мерах по подготовке и своевременному проведению       весенне-полевых работ в Кыргызской Республике в 2005 году    Правительство   Кыргызской   Республики   отмечает,   что   сельскиетоваропроизводители  добились  определенных  успехов  в   производствепродукции растениеводства в 2004 году.  В  2004  году,  по  сравнению с 2003 годом,  увеличено  производствозерновых  культур  на 76,1 тыс. тонн, хлопчатника -  15,8  тыс.  тонн,табака  - 4,3 тыс. тонн, масличных культур - 16,2 тыс. тонн, картофеля54,3  тыс.  тонн, овощей - 64,2 тыс. тонн, бахчевых - 2,8  тыс.  тонн,плодов и ягод - 33,9 тыс. тонн и винограда - 2,9 тыс. тонн.  Озимые  зерновые культуры под урожай 2005 года размещены на  площади297,0 тыс. га, что на 30,0 тыс. га больше уровня предыдущего года.  В  ходе  ярового сева в 2005 году предполагается расширить  посевныеплощади  яровой пшеницы, кукурузы на зерно, масличных культур, табака,соевых  бобов  и  многолетних  трав.  При  этом  будут  оптимизированыпосевные  площади картофеля, фасоли, хлопчатника, овощных  и  бахчевыхкультур.  Весной  2005 года необходимо провести весновспашку на площади  563,0тыс. га и сев яровых культур на площади 664,4 тыс. га.  Предполагается,  что  сельские товаропроизводители  полностью  будутобеспечены  сортовыми  и  гибридными  семенами  овса,  риса,   фасоли,сахарной  свеклы,  табака, картофеля, люцерны,  масличных,  овощных  ибахчевых культур.  Имеется  дефицит  семян яровой пшеницы в объеме  7  тыс.  тонн,  припотребности  43,5  тыс. тонн ожидаемый объем засыпки  составляет  36,5тыс.  тонн,  ярового ячменя - в объеме 1,5 тыс. тонн, при  потребности16,8 тыс. тонн будет засыпано 15,3 тыс. тонн.  В   целом  по  республике  обеспеченность  семенами  яровой  пшеницысоставляет 83,9 процента, в Чуйской области - 66 процентов, Баткенской65 процентов, Таласской - 43 процента.  Слабо  организована  работа  по  засыпке  семян  яровой  пшеницы   вхозяйствах Кеминского, Чуйского и Жайылского районов Чуйской  области,объем которой составляет 30 процентов.  Потребность   сельских   товаропроизводителей   в   южных   регионахреспублики  в семенах хлопчатника составляет 3,0 тыс. тонн, фактическизасыпано 2,4 тыс. тонн (дефицит - 0,6 тыс. тонн), или 80 процентов.  Кроме  того,  имеется дефицит семян соевых бобов в объеме  0,6  тыс.тонн.  Закупка  семян  сои  крайне необходима  для  начала  реализацииПрограммы  по  производству  и  переработке  зерна  соевых   бобов   вКыргызской   Республике,  утвержденной  </w:t>
      </w:r>
      <w:hyperlink w:history="1" r:id="rIdwzeo8373q0h-xrb3cy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 сентября 2004  года  №  662  "О  работе,проводимой    Министерством    сельского,    водного    хозяйства    иперерабатывающей  промышленности  Кыргызской  Республики  и   местнымигосударственными    администрациями    по    развитию    пищевой     иперерабатывающей промышленности Кыргызской Республики,  и  утвержденииМаркетинговой  стратегии  развития  системы  закупок,  переработки   иреализации   сельскохозяйственной   продукции",   а   также   развитияптицеводства в республике.  На  начало 2005 года накоплено минеральных удобрений в объеме 9 тыс.тонн,  средств  защиты  растений  -  139  тонн.  При  этом  отмечаетсянедостаточное   накопление  минеральных  удобрений   в   хозяйствующихсубъектах  Чуйской,  Иссык-Кульской, Нарынской и  Таласской  областей,средства   защиты  растений  практически  отсутствуют   в   хозяйствахБаткенской, Ошской, Иссык-Кульской, Нарынской и Таласской областей.  Для   подготовки  государственной  оросительной  сети   к   пропускупаводковых вод и вегетационным поливам необходимо выполнить  ремонтныеработы на сумму 34,8 млн.сомов.  По  состоянию  на 1 января 2005 года, за осенне-зимний  период  2004года   выполнены  ремонтные  работы  на  сумму  6,43  млн.сомов,   илиотремонтировано 342 гидротехнических сооружения (27%  от  плана),  492гидропоста  (27%).  Произведена механическая очистка  межхозяйственныхканалов  в объеме 82,9 тыс.куб.м (13%), коллекторно-дренажной  сети  -20,8  тыс.куб.м  (53%). В подготовке ирригационной сети  задействованы960   рабочих,  47  экскаваторов,  34  бульдозера,  36  тракторов,   8автокранов и 45 автомашин.  В  целях  оказания практической помощи сельским товаропроизводителямреспублики  в организованном проведении весенне-полевых работ  в  2005году Правительство Кыргызской Республики постановляет:  1.  Считать важной задачей Министерства сельского, водного хозяйстваи   перерабатывающей  промышленности  Кыргызской  Республики,  местныхгосударственных  администраций,  областных  и  районных  департаментоваграрного  развития, органов местного самоуправления,  крестьянских  ифермерских   хозяйств,  других  хозяйствующих   субъектов,   а   такжезаинтересованных министерств и административных ведомств - обеспечениесвоевременной,  качественной подготовки и  проведения  весенне-полевыхработ в 2005 году.  2.  Создать  Республиканский штаб по оперативному решению  вопросов,связанных с подготовкой и проведением всего комплекса весенне-полевых,уборочных  и  осенне-полевых работ в 2005  году,  в  составе  согласно</w:t>
      </w:r>
      <w:hyperlink w:history="1" r:id="rId0oerbkny5pv3ybywuq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.  Определить   рабочим  органом  Республиканского  штаба  Министерствосельского,   водного   хозяйства  и  перерабатывающей   промышленностиКыргызской Республики.  3.  Главам местных государственных администраций организовать работупо   созданию  соответствующих  штабов  во  всех  областях  и  районахреспублики и обеспечить еженедельное представление информации  о  ходеподготовки и проведения весенне-полевых работ в Республиканский штаб.  4.   Возложить   на   глав  местных  государственных   администрацийперсональную     ответственность    за    своевременную     подготовкусельскохозяйственной  техники,  обеспечение  хозяйствующих   субъектовсеменами, минеральными удобрениями, средствами защиты растений, горюче-смазочными   материалами,  готовность  ирригационной  и   коллекторно-дренажной  сетей  к поливу сельскохозяйственных культур  и  проведениюподкормки озимых зерновых культур в оптимальные агротехнические сроки,а  также  максимальное  вовлечение в  оборот  неиспользуемых  пахотныхземель.  5.  Министерству  сельского,  водного хозяйства  и  перерабатывающейпромышленности Кыргызской Республики и Государственному фонду развитияэкономики при Министерстве финансов Кыргызской Республики совместно  сместными государственными администрациями усилить работу по накоплениюсемян   яровых  зерновых  и  других  сельскохозяйственных  культур   вреспубликанском   государственном  семенном   фонде   сортовых   семянсельскохозяйственных   культур   в   счет   погашения   хозяйствующимисубъектами задолженности по бюджетным ссудам и иностранным кредитам, втом   числе   выданным  по  линии  грантов  Правительства   Японии   всоответствии с постановлением Правительства Кыргызской Республики от 8июля  2004  года  №  513 "О мерах по своевременному и  организованномупроведению   уборки  урожая  зерновых  и  других  сельскохозяйственныхкультур   в   2004  году"  и  распоряжением  Правительства  КыргызскойРеспублики от 24 сентября 2004 года № 611-р.  6.   Разрешить   Министерству   сельского,   водного   хозяйства   иперерабатывающей     промышленности    Кыргызской     Республики     иГосударственному  фонду развития экономики при  Министерстве  финансовКыргызской  Республики  в установленном порядке  использовать  семена,упомянутые  в  пункте  5  настоящего постановления,  для  последующегобеспроцентного  товарного  кредитования сельских  товаропроизводителейпод урожай 2005 года со сроком погашения до 1 декабря 2005 года.  7.  Государственному  департаменту по антимонопольной  политике  приМинистерстве  экономического  развития,  промышленности   и   торговлиКыргызской Республики в связи с повышением рыночных цен на зерно  и  вцелях  создания  благоприятных  условий  для  накопления  недостающегообъема семян яровых зерновых культур в республиканском государственномсеменном фонде сортовых семян сельскохозяйственных культур в недельныйсрок пересмотреть цены на них в сторону увеличения.  8.  Министерству  сельского,  водного хозяйства  и  перерабатывающейпромышленности  Кыргызской  Республики  совместно  с  государственнымиадминистрациями областей принять меры в целях:  -   реализации   начального  этапа  Программы  по   производству   ипереработке  зерна соевых бобов в Кыргызской Республике,  утвержденной</w:t>
      </w:r>
      <w:hyperlink w:history="1" r:id="rIdbqclylb__zc8_amaqkl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  2004года  №662  "О  работе,  проводимой Министерством  сельского,  водногохозяйства  и  перерабатывающей промышленности Кыргызской Республики  иместными  государственными  администрациями  по  развитию  пищевой   иперерабатывающей промышленности Кыргызской Республики,  и  утвержденииМаркетинговой  стратегии  развития  системы  закупок,  переработки   иреализации  сельскохозяйственной  продукции",  по  изысканию  семян  ивыполнению  задания по закладке производственных посевов  сои  в  2005году согласно </w:t>
      </w:r>
      <w:hyperlink w:history="1" r:id="rIdihonlzznsqww6zrgidy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№2</w:t>
        </w:r>
      </w:hyperlink>
      <w:r>
        <w:rPr>
          <w:rFonts w:ascii="Arial" w:cs="Arial" w:eastAsia="Arial" w:hAnsi="Arial"/>
          <w:sz w:val="24"/>
          <w:szCs w:val="24"/>
        </w:rPr>
        <w:t xml:space="preserve">;  -  расширения  посевной площади люцерны для сохранения  и  улучшенияплодородия  почвы, создания надежной кормовой базы для животноводства,а  также увеличения производства ее семян для экспорта, по организациизакупки  семян люцерны в семеноводческих хозяйствах Чуйской области  ивыполнению задания по закладке ее производственных посевов в 2005 годусогласно приложению № 2.  9. Министерству финансов Кыргызской Республики:  -  изыскать финансовые средства для Министерства сельского,  водногохозяйства  и  перерабатывающей промышленности Кыргызской Республики  всумме   133,4  млн.сомов  для  беспроцентного  кредитования   сельскихтоваропроизводителей     семенами    сельскохозяйственных     культур,сельскохозяйственной техникой и средствами химизации, в том  числе  27млн.сомов  - на закупку семян, 50 млн.сомов - на закупку универсальныхспециализированных  пропашных тракторов, сеялок  и  культиваторов  длявозделывания сельскохозяйственных культур, 34,4 млн.сомов - на закупкусельскохозяйственных  машин,  22  млн.сомов  -  на   закупку   средствхимизации;  -     обеспечить     первоочередное     финансирование     ремонтно-восстановительных   работ  объектов  Департамента  водного   хозяйстваМинистерства   сельского,   водного   хозяйства   и   перерабатывающейпромышленности  Кыргызской  Республики,  предусмотрев  выделение  в  Iквартале  2005 года средств в размере 70 процентов от годового  объемафинансирования;  -  предусмотреть в государственном бюджете республики  на  2005  годфинансирование   в  сумме  150,0  млн.сомов  (без   НДС)   на   оплатуэлектроэнергии,  потребляемой  государственными  насосными  станциями,скважинами,  и  производственно-бытовые  нужды  Департамента   водногохозяйства Министерства сельского, водного хозяйства и перерабатывающейпромышленности Кыргызской Республики.  10.  Министерству  сельского, водного хозяйства  и  перерабатывающейпромышленности   Кыргызской   Республики   в   установленном   порядкеприобрести в республике и за ее пределами методом тендерных закупок:  - семена яровой пшеницы на сумму 14 млн.сомов;  - семена гречихи на сумму 2 млн.сомов;  - семена хлопчатника на сумму 4 млн.сомов;  - семена соевых бобов на сумму 3 млн.сомов;  -   оригинальные   семена  люцерны  из  зарубежных  стран   (будущихпотребителей кыргызских семян) на сумму 2 млн.сомов;  - минеральные удобрения на сумму 20 млн.сомов;  -   нитрагин  для  предпосевной  обработки  семян  сои  на  сумму  2млн.сомов;  -  универсальные специализированные пропашные тракторы на  сумму  38млн.сомов;  -  специализированные хлопковые сеялки и культиваторы  на  сумму  12млн.сомов;  - сеялки для высева семян сои на сумму 10 млн.сомов;  - свекловичные сеялки на сумму 8 млн.сомов;  -  тракторные  культиваторы марки КРН-4,2  и  КОН-2,8  на  сумму  12млн.сомов;  - бороны зубовые на сумму 4,4 млн.сомов.  11.  Министерству  сельского, водного хозяйства  и  перерабатывающейпромышленности   Кыргызской  Республики  совместно  с  Государственнымфондом   развития  экономики  при  Министерстве  финансов   КыргызскойРеспублики   произвести  распределение  закупленных   семян,   средствхимизации,   тракторов   и  другой  сельскохозяйственной   техники   вустановленном  порядке  в соответствии с </w:t>
      </w:r>
      <w:hyperlink w:history="1" r:id="rIdfkzvvaiz9bvtk6_ooo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15 ноября 2000 года №  670  "Об  утвержденииТипового  положения о порядке выдачи и распределения товарных кредитовв  виде  минеральных  удобрений, горюче-смазочных материалов,  средствзащиты  растений и других материально-технических ресурсов, получаемыхгосударством в качестве товарной и финансовой помощи или закупаемых засчет привлекаемых государственных кредитов".  12.  Министерству экономического развития, промышленности и торговлиКыргызской Республики:  -  в  целях  бесперебойной работы сельскохозяйственной  техники  припроведении  весенне-полевых  работ обеспечить  завоз  и  накопление  врегионах  республики горюче-смазочных материалов  в  объемах  согласно</w:t>
      </w:r>
      <w:hyperlink w:history="1" r:id="rIdpe0tns-7h47exezdhd-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;  -  провести соответствующие организационные работы по налаживанию напромышленных  предприятиях  республики изготовление  запасных  частей,узлов  и  агрегатов  к  сельскохозяйственной  технике  и  производствасредств малой механизации;  -   совместно   с  Министерством  сельского,  водного  хозяйства   иперерабатывающей промышленности Кыргызской Республики по  согласованиюс руководством акционерных обществ "Кошой" и "Каинды-Кант" проработатьи до 20 февраля 2005 года опубликовать в средствах массовой информацииусловия договоров на приемку и переработку сахарной свеклы урожая 2005года   с   последующим  широким  их  разъяснением  среди   свекловодовреспублики.  13. Государственной комиссии при Правительстве Кыргызской Республикипо  государственным  закупкам и материальным  резервам  разбронировать10,0  тыс.  тонн  продовольственного зерна  пшеницы  для  последующеготоварного   кредитования   сельских   товаропроизводителей   в   целяхприобретения семян, горюче-смазочных материалов, удобрений  и  средствзащиты растений.  14.  Министерству  сельского, водного хозяйства  и  перерабатывающейпромышленности   Кыргызской  Республики  совместно  с  Государственнымфондом   развития  экономики  при  Министерстве  финансов   КыргызскойРеспублики       произвести      распределение       разбронированногопродовольственного зерна пшеницы в порядке, определенном в  пункте  11настоящего  постановления,  согласно заявкам  местных  государственныхадминистраций, айыл окмоту и сельских товаропроизводителей на условияхбеспроцентного товарного кредита со сроком погашения продовольственнымзерном до 1 декабря 2005 года.  15.  Государственному  агентству  по  энергетике  при  ПравительствеКыргызской Республики утвердить:  -  лимит  потребления электроэнергии Департаменту водного  хозяйстваМинистерства   сельского,   водного   хозяйства   и   перерабатывающейпромышленности Кыргызской Республики в объеме 246,1 млн.кВт.ч,  в  томчисле   для   насосных  станций  и  скважин  -  230,0  млн.кВт.ч,   напроизводственно-бытовые нужды - 16,1 млн.кВт.ч;  -   льготный   лимит   потребления  электроэнергии   государственнымадминистрациям  областей для внутрихозяйственных  насосных  станций  искважин  в  объеме  155,5 млн.кВт.ч на общую сумму  74,7  млн.сомов  втарифах 2002 года.  16. Рекомендовать:  -    Кыргызской   сельскохозяйственной   финансовой   корпорации   вприоритетном      порядке     предоставлять      кредиты      сельскимтоваропроизводителям для проведения весенне-полевых работ;  -    открытому    акционерному   обществу    "Лизинговая    компанияКыргызайылтехсервис"  расширить  объемы  и  виды  услуг,   оказываемыесельским  товаропроизводителям  в  период  проведения  весенне-полевыхработ.  17.   Опубликовать  настоящее  постановление  в  средствах  массовойинформации.  18.  Контроль  за выполнением настоящего постановления возложить  наотдел   развития   агропромышленного  комплекса  и  природопользованияАппарата   Премьер-министра  Кыргызской  Республики   и   Министерствосельского,   водного   хозяйства  и  перерабатывающей   промышленностиКыргызской Республики.    Премьер-министр                                 Н.Танаев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                                         к постановлению Правительства                                                 Кыргызской Республики                                           от 9 февраля 2005 года № 69                                  СОСТАВ            Республиканского штаба по оперативному решению         вопросов, связанных с подготовкой и проведением всего         комплекса весенне-полевых, уборочных и осенне-полевых                           работ в 2005 году    Премьер-министр Кыргызской Республики - председатель штаба;   министр    сельского,    водного   хозяйства   и    перерабатывающейпромышленности Кыргызской Республики - заместитель председателя штаба.                               Члены штаба:    министр финансов Кыргызской Республики;   председатель   Национального  статистического  комитета   КыргызскойРеспублики (по согласованию);   первый  заместитель министра экономического развития, промышленностии торговли Кыргызской Республики;   советник Премьер-министра Кыргызской Республики;   заведующий   отделом   развития   агропромышленного   комплекса    иприродопользования Аппарата Премьер-министра Кыргызской Республики;   директор   Государственного  агентства  по   регистрации   прав   нанедвижимое имущество при Правительстве Кыргызской Республики;   директор  Государственного агентства по энергетике при ПравительствеКыргызской Республики;   председатель  Государственной комиссии при Правительстве  КыргызскойРеспублики по государственным закупкам и материальным резервам;   директор  Государственного фонда развития экономики при Министерствефинансов Кыргызской Республики;   директор  Департамента по антимонопольной политике при  Министерствеэкономического   развития,  промышленности   и   торговли   КыргызскойРеспублики;   исполнительный  директор Кыргызской сельскохозяйственной  финансовойкорпорации;   президент  открытого  акционерного  общества  "Лизинговая   компания"Кыргызайылтехсервис" (по согласованию);   заместитель главы государственной администрации Баткенской  области,курирующий вопросы сельского хозяйства;   заместитель   главы  государственной  администрации  Джалал-Абадскойобласти, курирующий вопросы сельского хозяйства;   заместитель   главы  государственной  администрации   Иссык-Кульскойобласти, курирующий вопросы сельского хозяйства;   заместитель  главы государственной администрации Нарынской  области,курирующий вопросы сельского хозяйства;   заместитель  главы  государственной  администрации  Ошской  области,курирующий вопросы сельского хозяйства;   заместитель  главы государственной администрации Таласской  области,курирующий вопросы сельского хозяйства;   заместитель  главы  государственной администрации  Чуйской  области,курирующий вопросы сельского хозяйства.    Руководитель Аппарата Премьер-министра  Министр Кыргызской Республики                      Б.Талгарбеков  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2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                       от 9 февраля 2005 года № 69                                  ЗАДАНИЕ         по закладке производственных посевов сои в 2005 году  ----------------------------------------------------------------------|        Области         |  Объем семян, тонн  |      Площадь, га|------------------------|---------------------|----------------------|Джалал-Абадская         |          50         |          500|Ошская                  |          50         |          500|Таласская               |         100         |         1000|Чуйская                 |         400         |         4000|по республике           |         600         |         6000----------------------------------------------------------------------                                   ЗАДАНИЕ       по закладке производственных посевов люцерны в 2005 году  ----------------------------------------------------------------------|        Области         |  Объем семян, тонн  |      Площадь, га|------------------------|---------------------|----------------------|Баткенская              |          6,0        |           400|Джалал-Абадская         |         37,5        |          2500|Иссык-Кульская          |          7,5        |           500|Нарынская               |         37,5        |          2500|Ошская                  |         37,5        |          2500|Таласская               |         20,0        |          1300|Чуйская                 |         86,0        |          5700|по республике           |        232,0        |         15400----------------------------------------------------------------------     Руководитель Аппарата Премьер-министра  Министр Кыргызской Республики                        Б.Талгарбеков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3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    от 9 февраля 2005 года №69                                ПОТРЕБНОСТЬ                   в горюче-смазочных материалах на              проведение весенне-полевых работ 2005 года                                  (тонн)----------------------------------------------------------------------|         Области         |Дизтопливо|Автобензин| Дизмасло |  Автол|-------------------------|----------|----------|----------|----------|Баткенская               |   3638   |   1289   |    157   |     54|-------------------------|----------|----------|----------|----------|Джалал-Абадская          |   7782   |   2312   |    380   |     81|-------------------------|----------|----------|----------|----------|Иссык-Кульская           |   4842   |   1452   |    169   |     42|-------------------------|----------|----------|----------|----------|Нарынская                |   3000   |    500   |    125   |     40|-------------------------|----------|----------|----------|----------|Ошская                   |   5155   |   2060   |    206   |     82|-------------------------|----------|----------|----------|----------|Таласская                |   2695   |    855   |    125   |     51|-------------------------|----------|----------|----------|----------|Чуйская                  |   9300   |    732   |    361   |     27|-------------------------|----------|----------|----------|----------|по республике            |  36412   |   9200   |   1523   |    378----------------------------------------------------------------------     Руководитель Аппарата Премьер-министра  Министр Кыргызской Республики   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k-u2qxdl0alf16qr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dalil.kg/document/56145</w:t>
      </w:r>
    </w:hyperlink>
  </w:p>
  <w:p>
    <w:pPr>
      <w:spacing w:after="0" w:before="40"/>
      <w:jc w:val="center"/>
    </w:pPr>
    <w:hyperlink w:history="1" r:id="rId2_genqrbu30vjzy-bvp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s9zgoftzdmplpfhr5do" Type="http://schemas.openxmlformats.org/officeDocument/2006/relationships/hyperlink" Target="https://dalil.kg/document/158975" TargetMode="External"/><Relationship Id="rIdwzeo8373q0h-xrb3cyuwl" Type="http://schemas.openxmlformats.org/officeDocument/2006/relationships/hyperlink" Target="https://dalil.kg/document/55817" TargetMode="External"/><Relationship Id="rId0oerbkny5pv3ybywuqpnr" Type="http://schemas.openxmlformats.org/officeDocument/2006/relationships/hyperlink" Target="https://dalil.kg/document/56145#1" TargetMode="External"/><Relationship Id="rIdbqclylb__zc8_amaqklrh" Type="http://schemas.openxmlformats.org/officeDocument/2006/relationships/hyperlink" Target="https://dalil.kg/document/55817" TargetMode="External"/><Relationship Id="rIdihonlzznsqww6zrgidydz" Type="http://schemas.openxmlformats.org/officeDocument/2006/relationships/hyperlink" Target="https://dalil.kg/document/56145#2" TargetMode="External"/><Relationship Id="rIdfkzvvaiz9bvtk6_ooovok" Type="http://schemas.openxmlformats.org/officeDocument/2006/relationships/hyperlink" Target="https://dalil.kg/document/7775" TargetMode="External"/><Relationship Id="rIdpe0tns-7h47exezdhd-fi" Type="http://schemas.openxmlformats.org/officeDocument/2006/relationships/hyperlink" Target="https://dalil.kg/document/56145#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k-u2qxdl0alf16qrxgn" Type="http://schemas.openxmlformats.org/officeDocument/2006/relationships/hyperlink" Target="https://dalil.kg/document/56145" TargetMode="External"/><Relationship Id="rId2_genqrbu30vjzy-bvp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2026-09-24T06:55:16.280Z</dcterms:created>
  <dcterms:modified xsi:type="dcterms:W3CDTF">2026-09-24T06:55:16.280Z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