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30 ноября 2004 года № 879            ПОСТАНОВЛЕНИЕ ПРАВИТЕЛЬСТВА КЫРГЫЗСКОЙ РЕСПУБЛИКИ                 О проекте Закона Кыргызской Республики             "О ратификации Протокола о внесении изменений            и дополнений в Соглашение между Правительством                Кыргызской Республики и Правительством              Республики Узбекистан о свободной торговле                 от 24 декабря 1996 года, подписанного                  24 июля 2004 года в городе Бишкек"      В соответствии  со  статьей  64 </w:t>
      </w:r>
      <w:hyperlink w:history="1" r:id="rIdxfwjhompovxtgo4-aktb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Республики,законами Кыргызской Республики </w:t>
      </w:r>
      <w:hyperlink w:history="1" r:id="rIdgsqdsryu4ffixi7iqddgk">
        <w:r>
          <w:rPr>
            <w:rFonts w:ascii="Arial" w:cs="Arial" w:eastAsia="Arial" w:hAnsi="Arial"/>
            <w:color w:val="1D4ED8"/>
            <w:sz w:val="24"/>
            <w:szCs w:val="24"/>
            <w:u w:val="single"/>
          </w:rPr>
          <w:t xml:space="preserve">"О  международных  договорах  Кыргызской</w:t>
        </w:r>
      </w:hyperlink>
      <w:hyperlink w:history="1" r:id="rIdxfa10ooycsruwm-wbyddj">
        <w:r>
          <w:rPr>
            <w:rFonts w:ascii="Arial" w:cs="Arial" w:eastAsia="Arial" w:hAnsi="Arial"/>
            <w:color w:val="1D4ED8"/>
            <w:sz w:val="24"/>
            <w:szCs w:val="24"/>
            <w:u w:val="single"/>
          </w:rPr>
          <w:t xml:space="preserve">Республики"</w:t>
        </w:r>
      </w:hyperlink>
      <w:r>
        <w:rPr>
          <w:rFonts w:ascii="Arial" w:cs="Arial" w:eastAsia="Arial" w:hAnsi="Arial"/>
          <w:sz w:val="24"/>
          <w:szCs w:val="24"/>
        </w:rPr>
        <w:t xml:space="preserve">  и  </w:t>
      </w:r>
      <w:hyperlink w:history="1" r:id="rIdv9ftq6ykzcvyp2xfp3svr">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вцелях выполнения внутригосударственных процедур согласно пункту 3  Про-токола  о внесении изменений и дополнений в Соглашение между Правитель-ством Кыргызской Республики и Правительством  Республики  Узбекистан  освободной  торговле от 24 декабря 1996 года,  подписанного 24 июля 2004года в городе Бишкек, Правительство Кыргызской Республики постановляет:     1. Согласиться  с </w:t>
      </w:r>
      <w:hyperlink w:history="1" r:id="rIdc_8mljknyp1p0uqaogxql">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ратифи-кации Протокола о внесении изменений и дополнений  в  Соглашение  междуПравительством  Кыргызской Республики и Правительством Республики Узбе-кистан о свободной торговле от 24 декабря 1996  года,  подписанного  24июля 2004 года в городе Бишкек".     2. Внести указанный законопроект на  рассмотрение  Жогорку  КенешаКыргызской Республики.     3. Назначить министра экономического  развития,  промышленности  иторговли Кыргызской Республики официальным представителем ПравительстваКыргызской Республики при рассмотрении  данного  законопроекта  ЖогоркуКенешем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qdiyy9syjkqbxwyki4jx">
      <w:r>
        <w:rPr>
          <w:rFonts w:ascii="Arial" w:cs="Arial" w:eastAsia="Arial" w:hAnsi="Arial"/>
          <w:color w:val="132D3F"/>
          <w:sz w:val="16"/>
          <w:szCs w:val="16"/>
          <w:u w:val="single"/>
        </w:rPr>
        <w:t xml:space="preserve">dalil.kg/document/56265</w:t>
      </w:r>
    </w:hyperlink>
  </w:p>
  <w:p>
    <w:pPr>
      <w:spacing w:after="0" w:before="40"/>
      <w:jc w:val="center"/>
    </w:pPr>
    <w:hyperlink w:history="1" r:id="rId2o6904r5corrwlrsjiwu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fwjhompovxtgo4-aktba" Type="http://schemas.openxmlformats.org/officeDocument/2006/relationships/hyperlink" Target="https://dalil.kg/document/1" TargetMode="External"/><Relationship Id="rIdgsqdsryu4ffixi7iqddgk" Type="http://schemas.openxmlformats.org/officeDocument/2006/relationships/hyperlink" Target="https://dalil.kg/document/252" TargetMode="External"/><Relationship Id="rIdxfa10ooycsruwm-wbyddj" Type="http://schemas.openxmlformats.org/officeDocument/2006/relationships/hyperlink" Target="https://dalil.kg/document/252" TargetMode="External"/><Relationship Id="rIdv9ftq6ykzcvyp2xfp3svr" Type="http://schemas.openxmlformats.org/officeDocument/2006/relationships/hyperlink" Target="https://dalil.kg/document/648" TargetMode="External"/><Relationship Id="rIdc_8mljknyp1p0uqaogxql" Type="http://schemas.openxmlformats.org/officeDocument/2006/relationships/hyperlink" Target="https://dalil.kg/document/56266"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qdiyy9syjkqbxwyki4jx" Type="http://schemas.openxmlformats.org/officeDocument/2006/relationships/hyperlink" Target="https://dalil.kg/document/56265" TargetMode="External"/><Relationship Id="rId2o6904r5corrwlrsjiwu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2026-10-01T17:03:22.876Z</dcterms:created>
  <dcterms:modified xsi:type="dcterms:W3CDTF">2026-10-01T17:03:22.876Z</dcterms:modified>
</cp:coreProperties>
</file>

<file path=docProps/custom.xml><?xml version="1.0" encoding="utf-8"?>
<Properties xmlns="http://schemas.openxmlformats.org/officeDocument/2006/custom-properties" xmlns:vt="http://schemas.openxmlformats.org/officeDocument/2006/docPropsVTypes"/>
</file>