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 239            ПОСТАНОВЛЕНИЕ ПРАВИТЕЛЬСТВА КЫРГЫЗСКОЙ РЕСПУБЛИКИ              О внесении изменений и дополнений в некоторые                нормативные правовые акты Правительства           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13 ноября 2020 года № 565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 </w:t>
      </w:r>
      <w:hyperlink w:history="1" r:id="rIdbcctqz2md14bubm9toy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8 декабря 2025 года № 789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реализации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Прави-тельство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ihhl7yz42vvbxeifvrz_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8 декабря 2025 года № 789)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k8lt3t8ekvjxfanoptrj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8 декабря 2025 года № 789)</w:t>
      </w:r>
    </w:p>
    <w:p>
      <w:r>
        <w:rPr>
          <w:rFonts w:ascii="Arial" w:cs="Arial" w:eastAsia="Arial" w:hAnsi="Arial"/>
          <w:sz w:val="24"/>
          <w:szCs w:val="24"/>
        </w:rPr>
        <w:t xml:space="preserve">3. Внести  следующие 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Кыр-гызской Республики от 24 марта 2000 года № 158 "О Списке тяжелых  работи работ с вредными и (или) опасными условиями труда,  на которых запре-щается применение труда женщин":     - наименование постановления изложить в следующей редакции:     "О Перечне производств, работ, профессий и должностей с вредными и(или) опасными условиями труда, на которых запрещается применение трудаженщин";     - в   преамбуле  постановления  слово  "статьей"  заменить  словом"статьями", цифры "302" заменить цифрами "218 и 303";     - в пункте 1 постановления слова:  "Список тяжелых работ и работ свредными условиями труда" заменить словами:  "Перечень производств, ра-бот,  профессий и должностей с вредными и (или) опасными условиями тру-да";     - в пунктах 2, 3, 4 и 5 постановления слово "Список" заменить сло-вом "Перечень"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13 ноября 2020 года № 565)</w:t>
      </w:r>
    </w:p>
    <w:p>
      <w:r>
        <w:rPr>
          <w:rFonts w:ascii="Arial" w:cs="Arial" w:eastAsia="Arial" w:hAnsi="Arial"/>
          <w:sz w:val="24"/>
          <w:szCs w:val="24"/>
        </w:rPr>
        <w:t xml:space="preserve">5.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5апреля 2004 года № 225 "Об утверждении Положения о службе и об  органи-зации работы по охране труда и Положения о порядке обучения охране тру-да и проверки знаний требованиям охраны труда  работников  организаций"следующие изменение и дополнения:     - в наименовании постановления  слова:  "утверждении  Положения  ослужбе" заменить словами: "утверждении Типового положения о службе";     - в преамбуле цифры "287" заменить цифрами "216 и 222";     - в  абзаце  втором  пункта  1 слово "Положение" заменить словами:"Типовое положение";     внести в Положение о службе и об организации работы по охране тру-да, утвержденное вышеназванным постановлением, следующие дополнения:     - в наименовании слово "Положение" заменить словами:  "Типовое по-ложение";     - в  пункте  1.1  слова:  "Настоящее  Положение" заменить словами:"Настоящее Типовое положение".     6. Опубликовать  настоящее  постановление в средствах массовой ин-формации.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k4u92y0wss0ypmuxn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dalil.kg/document/56364</w:t>
      </w:r>
    </w:hyperlink>
  </w:p>
  <w:p>
    <w:pPr>
      <w:spacing w:after="0" w:before="40"/>
      <w:jc w:val="center"/>
    </w:pPr>
    <w:hyperlink w:history="1" r:id="rIdkwukozm5teq2fzzgfnl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ctqz2md14bubm9toywy" Type="http://schemas.openxmlformats.org/officeDocument/2006/relationships/hyperlink" Target="https://dalil.kg/document/230038040" TargetMode="External"/><Relationship Id="rIdihhl7yz42vvbxeifvrz_y" Type="http://schemas.openxmlformats.org/officeDocument/2006/relationships/hyperlink" Target="https://dalil.kg/document/230038040" TargetMode="External"/><Relationship Id="rIdk8lt3t8ekvjxfanoptrje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k4u92y0wss0ypmuxn3t" Type="http://schemas.openxmlformats.org/officeDocument/2006/relationships/hyperlink" Target="https://dalil.kg/document/56364" TargetMode="External"/><Relationship Id="rIdkwukozm5teq2fzzgfnl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2026-09-24T22:15:04.676Z</dcterms:created>
  <dcterms:modified xsi:type="dcterms:W3CDTF">2026-09-24T22:15:04.676Z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