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cutmhspx2yhkt6_4y9i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2005 года № 298            ПОСТАНОВЛЕНИЕ ПРАВИТЕЛЬСТВА КЫРГЫЗСКОЙ РЕСПУБЛИКИ        Об увеличении размера долгосрочной льготной ссуды жителям       Кыргызской Республики, пострадавшим от стихийных бедствий                       в период 1994-2002 годов       (В редакции   постановления 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6 февраля 2007</w:t>
      </w:r>
    </w:p>
    <w:p>
      <w:r>
        <w:rPr>
          <w:rFonts w:ascii="Arial" w:cs="Arial" w:eastAsia="Arial" w:hAnsi="Arial"/>
          <w:sz w:val="24"/>
          <w:szCs w:val="24"/>
        </w:rPr>
        <w:t xml:space="preserve">года № 37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 целях оказания помощи в ликвидации последствий стихийных бедствийнаселению  Кыргызской  Республики, пострадавшему  и  1994-2002  годах,Правительство Кыргызской Республики постановляет:  1. Утратил силу (В соответствии с  постановлением  Правительства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6 февраля 2007 года № 37</w:t>
      </w:r>
    </w:p>
    <w:p>
      <w:r>
        <w:rPr>
          <w:rFonts w:ascii="Arial" w:cs="Arial" w:eastAsia="Arial" w:hAnsi="Arial"/>
          <w:sz w:val="24"/>
          <w:szCs w:val="24"/>
        </w:rPr>
        <w:t xml:space="preserve">)  2. Установить, что:  -  право  на  получение указанных долгосрочных льготных  ссуд  имеютграждане,   пострадавшие  от  стихийных  бедствий,   произошедших   натерритории  Кыргызской Республики, ранее их не получившие  (получившиене в полном объеме), в период с 1 января 1994 по I ноября 2001 и по 31декабря  2002  года  включительно, предписанные к  отселению  согласноспискам, представленным Министерством экологии и чрезвычайных ситуацийКыргызской Республики;   -   размер   предоставляемой  льготной  долгосрочной  ссуды   будетопределяться   в  каждом  конкретном  случае  решением   комиссии   почрезвычайным   ситуациям  с  участием  специалистов   Государственногодепартамента  жилищного  строительство  Государственной  комиссии  приПравительстве  Кыргызской Республики по архитектуре  и  строительству,Министерства  экологии и чрезвычайных ситуаций Кыргызской  Республики,Министерства  финансов Кыргызской Республики, местных  государственныхадминистраций.   3.   Министерству   финансов  Кыргызской  Республики   своевременновыделять   государственному   департаменту   жилищного   строительстваГосударственной  комиссии при Правительстве Кыргызской  Республики  поархитектуре и строительству средства, предусмотренные для выдачи  ссуднаселению,  пострадавшему от стихийных бедствий, на строительство  илиприобретение   жилья   на   вторичном  рынке   в   пределах   средств,предусмотренных в расходной части республиканского бюджета  по  статье«Капитальные вложения».   4.    Государственному    департаменту   жилищного    строительстваГосударственной  комиссии при Правительстве Кыргызской  Республики  поархитектуре   и   строительству  обеспечить  своевременность   выплатыдолгосрочных  льготных ссуд по мере поступления  денежных  средств  изреспубликанского бюджета, в соответствии со списками,  представленнымиМинистерством экологии и чрезвычайных ситуаций Кыргызской Республики   5.  Контроль  за выполнением настоящего постановления возложить  наотдел  финансов и отдел по делам обороны и правоохранительных  органовАппарата Премьер-министра Кыргызской Республики.        Исполняющий обязанности   Первого вице-премьер-министра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03qyrvvlvdmz3wfnz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dalil.kg/document/56420</w:t>
      </w:r>
    </w:hyperlink>
  </w:p>
  <w:p>
    <w:pPr>
      <w:spacing w:after="0" w:before="40"/>
      <w:jc w:val="center"/>
    </w:pPr>
    <w:hyperlink w:history="1" r:id="rIdvxe1lu1btfvc6dx0z3o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utmhspx2yhkt6_4y9i9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03qyrvvlvdmz3wfnzok" Type="http://schemas.openxmlformats.org/officeDocument/2006/relationships/hyperlink" Target="https://dalil.kg/document/56420" TargetMode="External"/><Relationship Id="rIdvxe1lu1btfvc6dx0z3o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2026-09-25T04:36:52.681Z</dcterms:created>
  <dcterms:modified xsi:type="dcterms:W3CDTF">2026-09-25T04:36:52.681Z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