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bg1plfzhdnt5q81wqt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июля 2011 года №364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2005 года N 301            ПОСТАНОВЛЕНИЕ ПРАВИТЕЛЬСТВА КЫРГЫЗСКОЙ РЕСПУБЛИКИ           Об утверждении Устава государственного предприятия              "Национальная компания "Кыргыз темир жолу"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КыргызскойРеспублики  "О создании государственного предприятия "Национальная ком-пания "Кыргыз темир жолу" от 24 мая 2005 года N 187 Правительство  Кыр-гызской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"Наци-ональная компания "Кыргыз темир жолу".     2. Министерству юстиции Кыргызской Республики в установленном  по-рядке зарегистрировать Устав государственного предприятия "Национальнаякомпания "Кыргыз темир жолу".      Премьер-министр Кыргызской Республики             К.Бакиев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июля 2005 года N 301</w:t>
      </w:r>
    </w:p>
    <w:p>
      <w:r>
        <w:rPr>
          <w:rFonts w:ascii="Arial" w:cs="Arial" w:eastAsia="Arial" w:hAnsi="Arial"/>
          <w:sz w:val="24"/>
          <w:szCs w:val="24"/>
        </w:rPr>
        <w:t xml:space="preserve">УСТАВ              государственного предприятия "Национальная                     компания "Кыргыз темир жолу"      I.    Общие положения     II.   Основные задачи     III.  Основные функции     IV.   Имущество и средства     V.    Права Компании     VI.   Управление Компанией     VII.  Учет, отчетность и контроль     VIII. Особые положения     IX.   Ликвидация, реорганизация Компании                           I. Общие положения      1. Государственное предприятие "Национальная компания "Кыргыз  те-мир жолу", именуемое в дальнейшем Компания, является юридическим лицом,ведающим вопросами железнодорожного транспорта,  обеспечивающим потреб-ности экономики и населения Кыргызской Республики в железнодорожных пе-ревозках, определяемых настоящим Уставом и законодательством КыргызскойРеспублики.     Компания создана в соответствии с Указом исполняющего  обязанностиПрезидента  Кыргызской Республики от 24 мая 2005 года N 187 "О созданииГосударственного предприятия "Национальная компания "Кыргыз темир жолу"в  целях совершенствования системы управления железнодорожным транспор-том,  координации его работы и разработки национальной стратегии разви-тия железнодорожного транспорта на территории Кыргызской Республики.     2. Учредителем Компании является Правительство Кыргызской  Респуб-лики. Учредитель утверждает Устав.     3. Компания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иными нормативными правовымиактами,  международными договорами в области железнодорожного транспор-та, которые признаны Кыргызской Республикой, а также настоящим Уставом.     4. Компания является юридическим  лицом,  имеет  эмблему,  угловойштамп,  а также печать с изображением Государственного герба КыргызскойРеспублики и со своим наименованием на государственном,  русском и анг-лийском языках.     5. Полное официальное наименование Компании:     на русском языке:  "Государственное предприятие "Национальная ком-пания "Кыргыз темир жолу";     на английском  языке:  "State Enterprise "National Company "KyrgyzTemir Jolu".     Краткое официальное наименование Компании:     на кыргызском языке: "Кыргыз темир жолу" УК" МИ;     на русском языке: "ГП "НК "Кыргыз темир жолу";     на английском языке: "SE "NC "Kyrgyz Temir Jolu".     6. Компания действует на принципах полного хозяйственного расчета,самофинансирования и самоокупаемости, имеет основные и оборотные средс-тва,  самостоятельный сводный баланс,  расчетные счета в национальной ииностранной валюте в банковских учреждениях Кыргызской Республики и  зарубежом.     Компания не является собственником имущества,  которое  передаетсяему на праве оперативного управления.     7. Компания вправе заключать хозяйственные  договора  и  совершатьсделки, приобретать имущественные и личные неимущественные права и нес-ти обязанности,  выступать истцом и/или ответчиком в судах любой  юрис-дикции.     8. Компания создана на базе Управления Кыргызской железной  дорогипри  Министерстве транспорта и коммуникаций Кыргызской Республики и яв-ляется его правопреемником.     9. Местонахождение Компании:  720009, Кыргызская Республика, городБишкек, ул.Льва Толстого, 83.     10. Компания приобретает права юридического лица с момента его го-сударственной регистрации в органах юстиции Кыргызской Республики.     11. В структуру Компании входят следующие предприятия и филиалы:     - Южное отделение ГП "НК  "Кыргыз  темир  жолу",  местонахождение:715604, Кыргызская Республика, город Джалал-Абад, ул.Токтогула, 7;     - Мостостроительный  отряд,  местонахождение:  720009,  КыргызскаяРеспублика, город Бишкек, ул.Льва Толстого, 103;     - Отдел рабочего снабжения ГП "НК "Кыргыз темир жолу", местонахож-дение: 720009, Кыргызская Республика, город Бишкек, ул.Термечикова, 4;     - Хозрасчетное предприятие "Ак-Суу",  местонахождение:  город Биш-кек, Кыргызская Республика, ул.Орозбекова, 1;     - Филиал ГП "НК "Кыргыз темир жолу" по вагонному хозяйству, место-нахождение:  720009, Кыргызская Республика, город Бишкек, ул.Льва Толс-того, 59"а";     - Филиал ГП "НК "Кыргыз темир жолу" по путевому хозяйству,  место-нахождение:  720009, Кыргызская Республика, город Бишкек, ул.Льва Толс-того, 93"а";     - Филиал ГП "НК "Кыргыз темир жолу"  по  обслуживанию  пассажиров,местонахождение: Кыргызская Республика, город Бишкек, ул.Льва Толстого,3"а";     - Филиал  ГП  "НК  "Кыргыз темир жолу" по локомотивному хозяйству,местонахождение:  720009,  Кыргызская Республика, город Бишкек, ул.ЛьваТолстого, 105;     - Филиал ГП "НК "Кыргыз темир жолу" по обеспечению  электроэнерги-ей, сигнализацией и связью, местонахождение: 720009, Кыргызская Респуб-лика, город Бишкек, ул.Кривоносова, 1;     - Филиал  ГП  "НК  "Кыргыз  темир  жолу"  по обеспечению погрузоч-но-разгрузочных работ,  местонахождение: 720009, Кыргызская Республика,город Бишкек, ул.Льва Толстого, 45;     - Филиал ГП "НК "Кыргыз темир жолу по обеспечению строительно-мон-тажных и ремонтных работ, местонахождение: 720009, Кыргызская Республи-ка, город Бишкек, ул.Льва Толстого, 93;     - Филиал  ГП  "НК  "Кыргыз темир жолу" по материально-техническомуобеспечению, местонахождение: 720054, Кыргызская Республика, город Биш-кек, ул.Товарная, 42;     - Филиал ГП "НК "Кыргыз темир жолу" по  информационно-вычислитель-ному обеспечению, местонахождение: 720009, Кыргызская Республика, городБишкек, ул.Осмонова, 1/1;     - Филиал ГП "НК "Кыргыз темир жолу" по обеспечению военизированнойохраны объектов железной дороги и перевозимых грузов,  местонахождение:720009, Кыргызская Республика, город Бишкек, ул.Льва Толстого, 63"а".                           II. Основные задачи      12. Основными задачами Компании являются:     - удовлетворение спроса на железнодорожные перевозки и другие  ус-луги железнодорожного транспорта;     - участие в разработке, координации и реализации политики в облас-ти железнодорожного транспорта на территории Кыргызской Республики;     - обеспечение  устойчивой  и  безопасной  работы  железнодорожноготранспорта  с  целью  удовлетворения  потребности народного хозяйства ивзаимодействие с другими видами транспорта при высоком уровне  обслужи-вания,  предоставление  потребителям широкого спектра производственных,транспортных,  страховых,  торговых,  туристических и других услуг  приобеспечении сохранности здоровья и жизни пассажиров,  а также перевози-мых грузов;     - повышение конкурентоспособности железнодорожного транспорта;     - обеспечение безопасности при проведении железнодорожных  перево-зок и эксплуатации железнодорожного транспорта структурными подразделе-ниями (единицами),  дочерними предприятиями и другими эксплуатантами натерритории Кыргызской Республики;     - участие в организации работы по осуществлению контроля за соблю-дением правил,  действующих на территории Кыргызской Республики, по ре-гулированию использования железнодорожного транспорта  Кыргызской  Рес-публики;     - разработка и внедрение мер по предотвращению незаконного  вмеша-тельства в деятельность железнодорожного транспорта;     - обеспечение по решению Правительства Кыргызской  Республики  ис-пользования  железнодорожного транспорта в чрезвычайных обстоятельствах(ситуациях),  а также реализация специальных программ оборонного харак-тера;     - исследование конъюнктуры рынка перевозок грузов и пассажиров же-лезнодорожным транспортом,  прогнозирование его развития и расширения сучетом структурной перестройки экономики республики;     - повышение устойчивости работы и увеличение пропускной способнос-ти железной дороги;     - разработка и реализация комплекса мер, обеспечивающих дальнейшееэффективное развитие и эксплуатацию железной дороги в  Кыргызской  Рес-публике;     - организация проведения на железнодорожном транспорте единой  на-учно-технической и инвестиционной политики,  разработка и внедрение но-вой техники и технологий, комплексного развития железнодорожного транс-порта;     - разработка принципов и  методики  экономических  взаимоотношениймежду предприятиями отрасли и их реализация.                          III. Основные функции      13. В соответствии с возложенными задачами Компания выполняет сле-дующие функции:     а) в области организации управления перевозочным процессом:     - разработка,  утверждение и выполнение графика движения  поездов,показателей  использования подвижного состава и индикативного плана пе-ревозок грузов и пассажиров;     - разработка единых нормативных документов по технической эксплуа-тации железной дороги и  условий  перевозок,  нормативов  использованиягрузовых вагонов и контейнеров;     - регулирование погрузки,  выгрузки и организация движения поездовв условиях чрезвычайных ситуаций;     - разработка единых принципов  организации  работы  диспетчерскогоаппарата, автоматизации процессов управления перевозками, общего инфор-мационного обеспечения эксплуатационной работы;     б) в области экономики и финансов:     - участие в формировании проектов государственных  и  межгосударс-твенных программ развития железнодорожного транспорта, годовых перспек-тивных прогнозов по производственно-экономическим и финансовым  показа-телям в основной, подсобно-вспомогательной и коммерческой деятельности,а также в социальной сфере и в области охраны окружающей среды;     - организация  маркетинговых исследований в области перевозок гру-зов и пассажиров железнодорожным транспортом, разработка предложений погодовым перспективным прогнозам и схемам развития и размещения объектовжелезнодорожного транспорта на перспективу, комплексным мероприятиям поувеличению  пропускной  и провозной способности железнодорожного транс-порта;     - организация, реконструкция и техническое перевооружение действу-ющих предприятий и объектов железнодорожного транспорта, сооружаемых засчет собственных и иных привлеченных средств;     - строительство, приобретение, эксплуатация и сдача в аренду как вКыргызской Республике,  так и за ее пределами,  для осуществления своейдеятельности производственных и иных помещений,  а также  всякого  родадвижимого  и  недвижимого имущества в порядке,  установленном законода-тельством Кыргызской Республики;     - проведение в соответствии с законодательством Кыргызской Респуб-лики, международными и межправительственными соглашениями согласованнойполитики в области тарифов и перевозки грузов,  пассажиров, почты и ба-гажа;     - проведение финансовых взаиморасчетов между предприятиями,  поль-зователями услуг Компании,  юридическими и физическими лицами, осущест-вление контроля за состоянием расчетов и полнотой предъявления требова-ний об оплате расходов по обслуживанию железнодорожного  транспорта  навсей  территории Кыргызской Республики и за ее пределами,  разработка иосуществление мероприятий по улучшению расчетов с иностранными предпри-ятиями, учреждениями, организациями, юридическими и физическими лицами;     - осуществление контрольно-ревизионной работы на предприятиях Ком-пании  по правильности расчета и уплаты налогов и обязательных платежейв соответствии с законодательством Кыргызской Республики;     - организация правовой,  коммерческой, валютной, финансовой и рек-ламной работы, связанной с железнодорожными перевозками и другими услу-гами  в  этой  области,  и осуществление необходимых для этого экспорт-но-импортных операций;     - создание  централизованного инвестиционного фонда для финансиро-вания наиболее капиталоемких проектов по закупке (аренде) новой  техни-ки, модернизации имеющейся инфраструктуры, строительству новых железно-дорожных линий;     - совершение в пределах своей компетенции как в Кыргызской Респуб-лике,  так и за ее пределами,  сделок и иных юридических актов,  в  томчисле кредитных и вексельных,  с предприятиями, учреждениями, организа-циями, обществами и отдельными лицами;     в) в области технической политики:     - определение совместно с предприятиями Компании приоритетных нап-равлений научно-технического прогресса на железнодорожном транспорте;     - разработка отраслевых нормативно-технических документов, направ-ленных на обеспечение безопасности движения поездов, охраны труда, рег-ламентирующих эксплуатацию, содержание и ремонт технических средств;     - организация  работы в области технического регулирования,  стан-дартизации,  метрологии,  сертификации и научно-технической информации,распространения передового опыта,  руководство изобретательской, рацио-нализаторской деятельностью;     - разработка   нормативных  документов  по  использованию  топлив-но-энергетических ресурсов на железнодорожном транспорте;     г) в области материально-технического снабжения:     - определение потребности железнодорожного транспорта в материаль-но-технических и топливно-энергетических ресурсах, организация их удов-летворения,  а также совместно с предприятиями и организациями формиро-вание заказов на продукцию,  поставляемую для нужд Кыргызской Республи-ки,  обеспечение железнодорожных предприятий продукцией по  централизо-ванно регулируемой номенклатуре;     - создание резервов основных видов материально-технических  ресур-сов  для ликвидации последствий стихийных бедствий,  аварий и иных неп-редвиденных обстоятельств;     - организация работ по взаимодействию и сотрудничеству с поставщи-ками материально-технических ресурсов для нужд предприятий железной до-роги;     - обеспечение готовности железнодорожного транспорта для работы  вособый период;     д) в области внешнеэкономической деятельности:     - разработка  и  заключение в установленном порядке с иностраннымижелезными дорогами (ведомствами),  организациями и  фирмами  соглашений(договоров) по вопросам перевозок грузов и пассажиров,  развития между-народных транспортных связей,  участие от имени Кыргызской Республики вмеждународных организациях железнодорожного транспорта;     - заключение с соответствующими организациями государств СНГ  сог-лашений по вопросам функционирования железнодорожного транспорта;     - по мере необходимости иметь и содержать на иностранных  железныхдорогах свои представительства или уполномоченных представителей;     - подготовка к оформлению в установленном порядке  паспортно-визо-вой документации для выезда за рубеж работников Компании;     - осуществление внешнеэкономической деятельности, совершение внеш-неторговых кредитных,  вексельных и иных сделок, не запрещенных законо-дательством Кыргызской Республики, осуществление в установленном поряд-ке для обеспечения нужд предприятий Компании экспортно-импортных опера-ций;     - организация и управление деятельностью представительств Компанииза рубежом с целью повышения валютной эффективности их коммерческой ра-боты;     е) в области кадров, труда и социальных вопросов:     - обеспечение  на  железнодорожном транспорте эффективной кадровойполитики;     - определение системы отбора работников Компании и ее предприятий,условий их ответственности, оплаты труда, поощрения, социальной защиты,в том числе ветеранов производства;     - организация системы профессионального и экономического  обучениякадров  на  основе  потребностей предприятий,  обеспечение содержания иразвития материальной базы;     - обеспечение подготовки,  переподготовки и повышения квалификациикадров;     - обеспечение  в  соответствии с законодательством Кыргызской Рес-публики особого режима рабочего времени и времени отдыха отдельных  ка-тегорий работников Компании,  непосредственно связанных с движением по-ездов и обслуживанием пассажиров.     14. Компания, наряду с выполнением перечисленных функций:     - осуществляет контроль за выполнением требований правил пользова-ния железнодорожным транспортом, состоянием безопасности движения поез-дов,  сохранностью объектов  железнодорожного  транспорта,  перевозимыхгрузов и подвижного состава,  проводит анализ причин нарушений безопас-ности движения,  осуществляет меры по предупреждению крушений,  аварий,экологических  бедствий,  разрабатывает правила нахождения работников взонах повышенной опасности и проведения в них работ;     - проводит работу по организации страхования пассажиров и грузов;     - разрабатывает предложения по развитию перевозок в прямом смешан-ном сообщении, а также по взаимодействию работы с другими видами транс-порта;     - организует в установленном порядке на предприятиях промышленнос-ти приемку (техническую инспекцию)  железнодорожной  техники  и  другойпродукции, поставляемой для железнодорожного транспорта;     - согласовывает условия строительства зданий,  сооружений в преде-лах  полосы  отвода железной дороги,  пересечения железнодорожных путейтрубопроводами,  линиями связи, электропередачи и другими коммуникация-ми, примыкания подъездных путей, а также минимальные расстояния от объ-ектов,  связанных с производством, хранением, погрузкой, транспортиров-кой и выгрузкой взрывчатых,  легковоспламеняющихся, радиоактивных, ядо-витых и отравляющих веществ до железнодорожных путей общего пользованияи сооружений;     - устанавливает порядок проведения  испытаний  и  проверки  знанийправил технической эксплуатации железной дороги, правил пользования же-лезнодорожным транспортом,  технических условий  погрузки  и  креплениягрузов,  других нормативных актов работниками предприятий, порядок про-ведения испытаний и выдачи свидетельств на право управления локомотивомна  путях общего пользования,  порядок присвоения классности машинистамлокомотивов и других предприятий железнодорожного транспорта, независи-мо от их ведомственной подчиненности и форм собственности;     - обеспечивает контроль за соблюдением правил эксплуатации  элект-рических,  тепловых  и теплоэнергетических установок на железнодорожномтранспорте, а также емкостей, работающих под давлением;     - в пределах своей компетенции разрабатывает правила, инструкции ииные нормативные акты по вопросам правил и условий перевозок, пользова-ния средствами железнодорожного транспорта,  безопасности движения, ох-раны порядка, пожарной безопасности, санитарных правил на железнодорож-ном транспорте и при необходимости вносит их в установленном порядке наутверждение Правительства Кыргызской Республики;     - устанавливает  порядок медицинского освидетельствования работни-ков, подлежащих обязательному медицинскому осмотру согласно установлен-ному перечню;     - организует проведение работ по мобилизационной подготовке, граж-данской обороне железнодорожного транспорта;     - обеспечивает взаимодействие с заинтересованными организациями повопросу  выполнения  перевозок в особый период,  содержания техническихсредств и материальных ценностей в мобилизационном резерве и  специаль-ном запасе;     - обеспечивает проведение необходимых мероприятий по защите  госу-дарственных секретов.                        IV. Имущество и средства      15. Компания  самостоятельно  владеет,  пользуется,  распоряжаетсяпринадлежащим ей имуществом на праве оперативного  управления  в  соот-ветствии с законодательством Кыргызской Республики и настоящим Уставом.     Основой использования имущества является право оперативного управ-ления объектами недвижимости, основными средствами и другим имуществом,являющимися собственностью учредителя и переданными им на баланс Компа-нии, с соблюдением предусмотренных законодательством Кыргызской Респуб-лики правил и процедур.     16. Имущество  Компании  составляют  основные  фонды  и  оборотныесредства,  а также иные материальные ценности,  необходимые для  произ-водственной деятельности входящих в нее структур, отражаемые в самосто-ятельном балансе Компании.     17. Изъятие у Компании ее основных фондов, оборотных средств и ис-пользуемого имущества допускается только по решению учредителя или  су-да.     18. Источниками формирования имущества Компании являются:     - имущество,  переданное  ей учредителем на праве оперативного уп-равления;     - доходы,  полученные  от хозяйственной и внешнеэкономической дея-тельности;     - доходы, полученные от выполнения работ и услуг на основе догово-ров с юридическими и физическими лицами, в том числе с иностранными;     - доходы от ценных бумаг,  приобретаемых в порядке,  установленномзаконодательством Кыргызской Республики;     - кредиты банков;     - бюджетные и иные централизованные ассигнования и вложения;     - иные источники, не запрещенные законодательством Кыргызской Рес-публики.     19. Доходы,  полученные  Компанией в результате хозяйственной дея-тельности,  а  также  имущество,  приобретенное  за  счет   собственныхсредств,  принадлежат Компании и учитываются на отдельном балансе. Дан-ным имуществом и доходами  Компания  распоряжается  самостоятельно  безсогласия учредителя.                            V. Права Компании      20. Компания,  для осуществления своих задач, определенных настоя-щим Уставом, имеет право:     20.1. Открывать свои филиалы и представительства в Кыргызской Рес-публике, странах СНГ и за рубежом по согласованию с Правительством Кыр-гызской Республики.     20.2. Обладать обособленным имуществом, приобретать от своего име-ни  имущественные  и  личные неимущественные права и нести обязанность,быть истцом и ответчиком в судах любой юрисдикции.     20.3. Определять объемы выполняемых работ и услуг,  исходя из пот-ребностей государственных предприятий,  хозяйствующих субъектов и насе-ления республики,  на основе государственных заказов и прямых договоров(контрактов).     20.4. Принимать  меры  по обеспечению сохранности государственногоимущества, находящегося в оперативном управлении Компании.     20.5. Создавать в соответствии с законодательством Кыргызской Рес-публики государственные хозрасчетные подразделения,  вступать в различ-ные  внутригосударственные  и  международные организации,  объединения,приобретать акции и облигации как в Кыргызской Республике,  так и за еепределами.     20.6. Вносить в установленном порядке на рассмотрение Правительст-ва  Кыргызской  Республики проекты правовых актов,  касающиеся вопросовсостояния и развития железной дороги.     20.7. Изменять границы отделений и станций,  открывать и закрыватьстанции, формировать свои производственно-хозяйственные и организацион-но-управленческие структуры.     20.8. При необходимости получать от организаций,  учреждений, рас-положенных  на  территории  Кыргызской  Республики,  независимо от формсобственности, информацию по вопросам, касающимся работы железной доро-ги и безопасности движения.     20.9. Вносить изменения в действующую структуру,  штатное расписа-ние и систему оплаты,  а также создавать, реорганизовывать и ликвидиро-вать входящие в ее структуру предприятия  и  подразделения  по  решениюТехнико-экономического совета Компании.     20.10. Компания имеет право продавать и передавать другим предпри-ятиям, организациям и учреждениям, обменивать, предоставлять во времен-ное пользование либо взаймы принадлежащее ей оборудование, транспортныесредства,  инвентарь,  сырье и другие материальные ценности, переданныеучредителем на праве оперативного управления,  списывать их с баланса впорядке установленном законодательством Кыргызской Республики.     20.11. По согласованию с уполномоченными государственными органамиустанавливать  тарифы  на внутренние (внутригосударственные) железнодо-рожные перевозки и сборы за дополнительные операции,  связанные с пере-возкой грузов.     20.12. Самостоятельно разрабатывать и устанавливать  железнодорож-ные  тарифы в международном сообщении (межгосударственные перевозки) напринципах конкурентоспособности других железнодорожных администраций, сучетом международных соглашений.     20.13. Самостоятельно заключать договоры  с  юридическими  лицами,независимо от их организационно-правовых форм,  а также физическими ли-цами, в соответствии с целями и задачами Компании.     20.14. Приобретать продукцию,  товары,  материальные ресурсы, иноеимущество,  в том числе основные средства,  в установленном законом по-рядке.     20.15. Заниматься коммерческой деятельностью, открывать терминалы,склады временного хранения,  оказывать иные услуги в области железнодо-рожного транспорта.     20.16. Привлекать для консультирования, обучения работников Компа-нии и ее предприятий, других целей специалистов на основе договоров.     20.17. Пользоваться кредитными средствами,  получаемыми на коммер-ческой основе как в национальной,  так и в иностранной валюте, у юриди-ческих и физических лиц в Кыргызской Республике и за рубежом.     20.18. Выполнять другие работы и оказывать услуги,  не запрещенныезаконодательством Кыргызской Республики.                        VI. Управление Компанией      21. Управление деятельностью Компании осуществляет генеральный ди-ректор Компании,  назначаемый и освобождаемый от должности  ПрезидентомКыргызской Республики.     22. Заместители генерального директора,  главный инженер  Компанииназначаются  и освобождаются от должности генеральным директором Компа-нии по консультации с Технико-экономическим советом.     Генеральный директор  Компании  определяет количество заместителейгенерального директора Компании.     23. Для определения направлений перспективного развития Кыргызскойжелезной дороги,  рассмотрения вопросов технического и технологическогоперевооружения, интенсификации перевозочного процесса, повышения эконо-мической эффективности работы в качестве совещательного органа при  ге-неральном  директоре  Компании создается Технико-экономический совет изчисла руководителей служб, отделов Компании, предприятий и профсоюза.     Генеральный директор  Компании является по должности председателемТехнико-экономического совета Компании.     Состав Технико-экономического совета и Положение о нем утверждают-ся генеральным директором Компании.     24. Генеральный директор Компании:     - руководит всей деятельностью Компании и находящихся в его  веде-нии предприятий и подразделений,  реализуя в полном объеме права,  пре-дусмотренные законодательством,  с учетом особенностей,  определяемых внастоящем Уставе;     - представляет без доверенности Компанию во всех органах законода-тельной и исполнительной власти,  в международных железнодорожных орга-низациях,  предприятиях, учреждениях и организациях всех форм собствен-ности, заключает договоры, выдает доверенности, открывает в банках рас-четные счета, подписывает банковские и финансовые документы;     - в  пределах  предоставленных прав издает приказы,  распоряжения,инструкции,  дает указания,  обязательные для всех работников  железнойдороги, и организует проверку их исполнения;     - несет ответственность за выполнение возложенных на Компанию  за-дач и результаты ее работы;     - устанавливает полномочия заместителей директора,  главного инже-нера,  начальников служб, отделов Компании, предприятий и специалистов,а также устанавливает степень их ответственности за руководство отдель-ными областями деятельности железной дороги;     - утверждает структуру и  штатное  расписание  Компании,  а  такжепредприятий  и структурных подразделений,  положение о премировании ра-ботников и общую смету расходов;     - утверждает отчеты и годовой баланс Компании;     - утверждает номенклатуру должностей Компании,  назначает и  осво-бождает от должности работников центрального аппарата Компании, руково-дителей предприятий и структурных подразделений,  а  также  работников,входящих в номенклатуру Компании;     - награждает передовых работников железной дороги;     - приостанавливает,  изменяет  и  отменяет  приказы и распоряженияподведомственных предприятий и подразделений,  противоречащие законода-тельству  Кыргызской Республики,  международным правилам и стандартам вобласти железнодорожных перевозок, а также не отвечающие принципам эко-номической целесообразности и рациональному использованию имеющихся ре-сурсов Компании;     - по  согласованию с Технико-экономическим советом принимает реше-ния о реорганизации предприятий и структурных подразделений Компании;     - утверждает  уставы и положения предприятий и структурных подраз-делений Компании.                    VII. Учет, отчетность и контроль      25. Компания ведет оперативный хозяйственный, бухгалтерский и ста-тистический учет результатов своей деятельности в порядке,  установлен-ном законодательством Кыргызской Республики,  осуществляет контроль  задеятельностью подведомственных предприятий.     26. Компания в установленном порядке представляет налоговым, стра-ховым и другим государственным органам необходимые сведения о результа-тах своей финансово-хозяйственной деятельности.     27. Контроль за ведением финансово-хозяйственной деятельности Ком-пании и входящих в ее состав предприятий и подразделений осуществляетсяфинансовой и ревизионной службами Компании. Ревизии могут осуществлять-ся также на аудиторской основе.     28. Компания  ведет  консолидированный баланс,  оперативный учет ифинансовую отчетность результатов своей деятельности,  а также осущест-вляет контроль за деятельностью подведомственных предприятий.     29. Структурные подразделения подотчетны Компании  и  представляютфинансовую  и  статистическую отчетность в установленные сроки для сос-тавления консолидированной отчетности, анализа финансовых результатов ипринятия управленческих решений на перспективу.  Консолидированный бух-галтерский баланс и отчет финансовых результатов Компании и  ее  струк-турных  подразделений  утверждается  генеральным  директором Компании ипредставляются в соответствующие органы государственного управления.     30. Лица,  ответственные в Компании за достоверность сведений бух-галтерской отчетности, и руководители структурных подразделений, допус-тившие  искажения  отчетности  с целью сокрытия хищений государственнойсобственности, несут ответственность, предусмотренную законодательствомКыргызской Республики.                         VIII. Особые положения      31. Внесение  изменений и дополнений в настоящий Устав осуществля-ется в соответствии с законодательством Кыргызской Республики.                 IX. Ликвидация, реорганизация Компании      32. Реорганизация Компании  (слияние,  присоединение,  разделение,выделение,  преобразование)  осуществляется  в соответствии с законода-тельством Кыргызской Республики.     33. Прекращение  деятельности  Компании может быть осуществлено порешению учредителя в случаях и порядке, предусмотренных законодательст-вом Кыргызской Республики.     34. Документы, возникшие в процессе деятельности Компании, исполь-зуются и хранятся в соответствии с Законом Кыргызской Республики "О на-циональном архивном 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pk5s9rjqyzhjuzla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dalil.kg/document/56426</w:t>
      </w:r>
    </w:hyperlink>
  </w:p>
  <w:p>
    <w:pPr>
      <w:spacing w:after="0" w:before="40"/>
      <w:jc w:val="center"/>
    </w:pPr>
    <w:hyperlink w:history="1" r:id="rIdqw3avfzyagaycyfrmm_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1plfzhdnt5q81wqt3f" Type="http://schemas.openxmlformats.org/officeDocument/2006/relationships/hyperlink" Target="https://dalil.kg/document/95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pk5s9rjqyzhjuzlacvz" Type="http://schemas.openxmlformats.org/officeDocument/2006/relationships/hyperlink" Target="https://dalil.kg/document/56426" TargetMode="External"/><Relationship Id="rIdqw3avfzyagaycyfrmm_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2026-09-25T13:29:39.954Z</dcterms:created>
  <dcterms:modified xsi:type="dcterms:W3CDTF">2026-09-25T13:29:39.954Z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