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 в соответсвии с </w:t>
      </w:r>
      <w:hyperlink w:history="1" r:id="rIdbvj2tagycj-th2z2szg94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КР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         от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5 марта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022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года №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166</w:t>
      </w:r>
      <w:r>
        <w:rPr>
          <w:rFonts w:ascii="Arial" w:cs="Arial" w:eastAsia="Arial" w:hAnsi="Arial"/>
          <w:sz w:val="24"/>
          <w:szCs w:val="24"/>
        </w:rPr>
        <w:t xml:space="preserve"> г.Бишкек, Дом Правительстваот 16 января 2006 года № 19             ПОСТАНОВЛЕНИЕ ПРАВИТЕЛЬСТВА КЫРГЫЗСКОЙ РЕСПУБЛИКИ        Об отзыве проекта Закона Кыргызской Республики "О внесении      дополнений в Кодекс Кыргызской Республики об административной         ответственности" и проекта Закона Кыргызской Республики           "О внесении изменений и дополнений в Уголовный кодекс                         Кыргызской Республики"       В соответствии со статьей 64  </w:t>
      </w:r>
      <w:hyperlink w:history="1" r:id="rId5rmtgzp50lydjjdhh2wk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Республикиправительство Кыргызской Республики постановляет:     1. Отозвать из Жогорку Кенеша Кыргызской Республики:     - </w:t>
      </w:r>
      <w:hyperlink w:history="1" r:id="rId9-kvkcxv89zze7ypu5vu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внесении  дополнений в Кодекс Кыргызской Республики об  административной  ответственности", направленный на рассмотрение  Жогорку Кенеша Кыргызской Республики в соответствии с </w:t>
      </w:r>
      <w:hyperlink w:history="1" r:id="rIdaytz8xymspuzky7ibe9i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4 ноября 2004 года № 804 "О проекте  закона Кыргызской Республики "О внесении дополнений в Кодекс Кыргызской Республики об административ-ной ответственности";     - </w:t>
      </w:r>
      <w:hyperlink w:history="1" r:id="rIderewembbeijkszamv8ae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  Республики "О внесении  изменений и дополнений в Уголовный кодекс  Кыргызской  Республики", направленныйна рассмотрение Жогорку Кенеша Кыргызской Республики  в соответствиис </w:t>
      </w:r>
      <w:hyperlink w:history="1" r:id="rIduvhy-w21evs7pjxfqkbc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   Правительства  Кыргызской  Республики от 4 ноября 2004 года № 805 "О проекте Закона Кыргызской Республики  "О внесении изменений и дополнений в Уголовный кодекс Кыргызской Республики".     2. Направить настоящее постановление в Жогорку Кенеш КыргызскойРеспублики.     3. Признать утратившими силу:     - </w:t>
      </w:r>
      <w:hyperlink w:history="1" r:id="rIdhlxwy2z1yy0--gvtkoub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4 ноября 2004 года № 804 "О проекте Закона Кыргызской Республики  "О внесениидополнений в Кодекс Кыргызской Республики об административной ответ-ственности";    - </w:t>
      </w:r>
      <w:hyperlink w:history="1" r:id="rIdewqznl86naqjnnn8e_j6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  от 4 ноября2004 года № 805 "О проекте закона Кыргызской Республики  "О внесенииизменений и дополнений в Уголовный кодекс Кыргызской Республики".      Премьер-министр                          Ф.Кулов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vgw6lc9lorsxooz1eqq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dalil.kg/document/57034</w:t>
      </w:r>
    </w:hyperlink>
  </w:p>
  <w:p>
    <w:pPr>
      <w:spacing w:after="0" w:before="40"/>
      <w:jc w:val="center"/>
    </w:pPr>
    <w:hyperlink w:history="1" r:id="rIdppnpslzfude7eqkjod8v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vj2tagycj-th2z2szg94" Type="http://schemas.openxmlformats.org/officeDocument/2006/relationships/hyperlink" Target="https://dalil.kg/document/159126" TargetMode="External"/><Relationship Id="rId5rmtgzp50lydjjdhh2wk-" Type="http://schemas.openxmlformats.org/officeDocument/2006/relationships/hyperlink" Target="https://dalil.kg/document/1" TargetMode="External"/><Relationship Id="rId9-kvkcxv89zze7ypu5vu0" Type="http://schemas.openxmlformats.org/officeDocument/2006/relationships/hyperlink" Target="https://dalil.kg/document/40498" TargetMode="External"/><Relationship Id="rIdaytz8xymspuzky7ibe9i7" Type="http://schemas.openxmlformats.org/officeDocument/2006/relationships/hyperlink" Target="https://dalil.kg/document/55952" TargetMode="External"/><Relationship Id="rIderewembbeijkszamv8aen" Type="http://schemas.openxmlformats.org/officeDocument/2006/relationships/hyperlink" Target="https://dalil.kg/document/40495" TargetMode="External"/><Relationship Id="rIduvhy-w21evs7pjxfqkbc6" Type="http://schemas.openxmlformats.org/officeDocument/2006/relationships/hyperlink" Target="https://dalil.kg/document/55953" TargetMode="External"/><Relationship Id="rIdhlxwy2z1yy0--gvtkoub6" Type="http://schemas.openxmlformats.org/officeDocument/2006/relationships/hyperlink" Target="https://dalil.kg/document/55952" TargetMode="External"/><Relationship Id="rIdewqznl86naqjnnn8e_j6n" Type="http://schemas.openxmlformats.org/officeDocument/2006/relationships/hyperlink" Target="https://dalil.kg/document/55953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vgw6lc9lorsxooz1eqqv" Type="http://schemas.openxmlformats.org/officeDocument/2006/relationships/hyperlink" Target="https://dalil.kg/document/57034" TargetMode="External"/><Relationship Id="rIdppnpslzfude7eqkjod8v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2026-09-25T03:09:28.829Z</dcterms:created>
  <dcterms:modified xsi:type="dcterms:W3CDTF">2026-09-25T03:09:28.829Z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