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6bple2hsd6rwhufgvq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2013 года № 705г.Бишкек, Дом Правительстваот 31 января 2006 года № 56            ПОСТАНОВЛЕНИЕ ПРАВИТЕЛЬСТВА КЫРГЫЗСКОЙ РЕСПУБЛИКИ           О внесении изменений в постановление Правительства          Кыргызской Республики от 11 августа 2000 года № 477     "О Полномочном представительстве Министерства иностранных дел                 Кыргызской Республики по югу Кыргызстана"      Во исполнение </w:t>
      </w:r>
      <w:hyperlink w:history="1" r:id="rIdpbvqsgecx1hklcvoahxn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и усилении его координирующейроли  в проведении единой внешней политики Кыргызской Республики" от 14ноября 2005 года № 543, а также в целях дальнейшего совершенствования иоптимизации структуры и штатной численности Полномочного представитель-ства Министерства иностранных дел Кыргызской Республики по югу Кыргызс-тана Правительство Кыргызской Республики постановляет:      1. Внести в </w:t>
      </w:r>
      <w:hyperlink w:history="1" r:id="rId46ewzgkekm_hsn553kr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от11  августа 2000 года № 477 "О Полномочном представительстве Министерс-тва иностранных дел Кыргызской Республики по югу Кыргызстана" следующиеизменения:     - приложение к вышеуказанному постановлению  изложить  в  редакциисогласно </w:t>
      </w:r>
      <w:hyperlink w:history="1" r:id="rIdqtapulhb12dqmjmydx1t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     - пункт 3 изложить в следующей редакции:     "3. Расходы, связанные с мерами по совершенствованию и оптимизацииструктуры и штатной численности Полномочного  представительства  Минис-терства  иностранных дел Кыргызской Республики по югу Кыргызстана и из-менением должностных окладов работников Полномочного  представительстваМинистерства  иностранных дел Кыргызской Республики по югу Кыргызстана,производить за счет средств республиканского  бюджета,  предусмотренныхна  содержание  региональных  представительств Министерства иностранныхдел Кыргызской Республики на 2006 год.".      2. Настоящее постановление вступает в силу с 1 января 2006 года.      Премьер-министр                             Ф.Кулов  </w:t>
      </w:r>
      <w:r>
        <w:rPr>
          <w:rFonts w:ascii="Arial" w:cs="Arial" w:eastAsia="Arial" w:hAnsi="Arial"/>
          <w:sz w:val="24"/>
          <w:szCs w:val="24"/>
        </w:rPr>
        <w:t xml:space="preserve">                                                   Приложение                                          к постановлению Правительства                                              Кыргызской Республики                                           от 31 января 2006 года № 56                                 РАЗМЕР              должностных окладов работников Полномочного            представительства Министерства иностранных дел               Кыргызской Республики по югу Кыргызстана                           (в сомах в месяц) -----------------------------------------------------------------------|          Наименование должностей             |Количество|Должностной||                                              |   единиц |   оклад   ||----------------------------------------------|----------|-----------||Руководитель Полномочного представительства   |     1    |    2600   ||----------------------------------------------|----------|-----------||Заместитель руководителя Полномочного         |     1    |    2000   ||представительства (советник)                  |          |           ||----------------------------------------------|----------|-----------||Второй секретарь                              |     1    |    1600   ||----------------------------------------------|----------|-----------||Третий секретарь                              |     1    |    1400   ||----------------------------------------------|----------|-----------||Бухгалтер-делопроизводитель                   |     1    |    1400   ||----------------------------------------------|----------|-----------||Итого                                         |     5    |           |-----------------------------------------------------------------------         Руководитель Аппарата    Премьер-министра-министр      Кыргызской Республики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0t_pzg0f-o6nbpjeyxo">
      <w:r>
        <w:rPr>
          <w:rFonts w:ascii="Arial" w:cs="Arial" w:eastAsia="Arial" w:hAnsi="Arial"/>
          <w:color w:val="132D3F"/>
          <w:sz w:val="16"/>
          <w:szCs w:val="16"/>
          <w:u w:val="single"/>
        </w:rPr>
        <w:t xml:space="preserve">dalil.kg/document/57083</w:t>
      </w:r>
    </w:hyperlink>
  </w:p>
  <w:p>
    <w:pPr>
      <w:spacing w:after="0" w:before="40"/>
      <w:jc w:val="center"/>
    </w:pPr>
    <w:hyperlink w:history="1" r:id="rIdsp6q5vokg5brknst20gj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bple2hsd6rwhufgvqr3" Type="http://schemas.openxmlformats.org/officeDocument/2006/relationships/hyperlink" Target="https://dalil.kg/document/94925" TargetMode="External"/><Relationship Id="rIdpbvqsgecx1hklcvoahxnk" Type="http://schemas.openxmlformats.org/officeDocument/2006/relationships/hyperlink" Target="https://dalil.kg/document/4365" TargetMode="External"/><Relationship Id="rId46ewzgkekm_hsn553krac" Type="http://schemas.openxmlformats.org/officeDocument/2006/relationships/hyperlink" Target="https://dalil.kg/document/7545" TargetMode="External"/><Relationship Id="rIdqtapulhb12dqmjmydx1tp" Type="http://schemas.openxmlformats.org/officeDocument/2006/relationships/hyperlink" Target="https://dalil.kg/document/5708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0t_pzg0f-o6nbpjeyxo" Type="http://schemas.openxmlformats.org/officeDocument/2006/relationships/hyperlink" Target="https://dalil.kg/document/57083" TargetMode="External"/><Relationship Id="rIdsp6q5vokg5brknst20gj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2026-09-24T07:36:40.398Z</dcterms:created>
  <dcterms:modified xsi:type="dcterms:W3CDTF">2026-09-24T07:36:40.398Z</dcterms:modified>
</cp:coreProperties>
</file>

<file path=docProps/custom.xml><?xml version="1.0" encoding="utf-8"?>
<Properties xmlns="http://schemas.openxmlformats.org/officeDocument/2006/custom-properties" xmlns:vt="http://schemas.openxmlformats.org/officeDocument/2006/docPropsVTypes"/>
</file>