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lwmoyboxfo-bs6hpov3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29 сентября 2017 года № 626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9 марта 2006 года № 147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 28 августа 2000 года № 531</w:t>
      </w:r>
    </w:p>
    <w:p>
      <w:r>
        <w:rPr>
          <w:rFonts w:ascii="Arial" w:cs="Arial" w:eastAsia="Arial" w:hAnsi="Arial"/>
          <w:sz w:val="24"/>
          <w:szCs w:val="24"/>
        </w:rPr>
        <w:t xml:space="preserve">"О специальных средствах и депозитных суммах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учреждений, состоящих на государственном бюджете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В целях  эффективного  использования средств бюджетных учреждений,</w:t>
      </w:r>
    </w:p>
    <w:p>
      <w:r>
        <w:rPr>
          <w:rFonts w:ascii="Arial" w:cs="Arial" w:eastAsia="Arial" w:hAnsi="Arial"/>
          <w:sz w:val="24"/>
          <w:szCs w:val="24"/>
        </w:rPr>
        <w:t xml:space="preserve">поступающих на счет Центрального казначейства Министерства экономики  и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 Кыргызской Республики для оплаты расходов,  связанных с обслу-</w:t>
      </w:r>
    </w:p>
    <w:p>
      <w:r>
        <w:rPr>
          <w:rFonts w:ascii="Arial" w:cs="Arial" w:eastAsia="Arial" w:hAnsi="Arial"/>
          <w:sz w:val="24"/>
          <w:szCs w:val="24"/>
        </w:rPr>
        <w:t xml:space="preserve">живанием специальных счетов бюджетных  учреждений,  Правительство 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28</w:t>
      </w:r>
    </w:p>
    <w:p>
      <w:r>
        <w:rPr>
          <w:rFonts w:ascii="Arial" w:cs="Arial" w:eastAsia="Arial" w:hAnsi="Arial"/>
          <w:sz w:val="24"/>
          <w:szCs w:val="24"/>
        </w:rPr>
        <w:t xml:space="preserve">августа  2000  года  № 531 "О специальных средствах и депозитных суммах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учреждений, состоящих на государственном бюджете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следующее изменение: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пункте 6 цифры "0,5" заменить цифрами "0,2".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 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h4medbgkjdxnmhhuj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dalil.kg/document/57195</w:t>
      </w:r>
    </w:hyperlink>
  </w:p>
  <w:p>
    <w:pPr>
      <w:spacing w:after="0" w:before="40"/>
      <w:jc w:val="center"/>
    </w:pPr>
    <w:hyperlink w:history="1" r:id="rIdbkozz5xbjsi2hvl8kbe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wmoyboxfo-bs6hpov3p" Type="http://schemas.openxmlformats.org/officeDocument/2006/relationships/hyperlink" Target="https://dalil.kg/document/100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h4medbgkjdxnmhhujte" Type="http://schemas.openxmlformats.org/officeDocument/2006/relationships/hyperlink" Target="https://dalil.kg/document/57195" TargetMode="External"/><Relationship Id="rIdbkozz5xbjsi2hvl8kbe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2026-09-24T13:55:15.219Z</dcterms:created>
  <dcterms:modified xsi:type="dcterms:W3CDTF">2026-09-24T13:55:15.219Z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