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wspju7bntovrxfx0zrw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26 мая 2008 года № 244 г.Бишкек, Дом Правительстваот 13 марта 2006 года №154            ПОСТАНОВЛЕНИЕ ПРАВИТЕЛЬСТВА КЫРГЫЗСКОЙ РЕСПУБЛИКИ                  Об утверждении нормативных документов                         по кадровым вопросам      В соответствии с </w:t>
      </w:r>
      <w:hyperlink w:history="1" r:id="rIdifet54wht48gp6dmsqj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"ОПравительстве  Кыргызской  Республики"  и указами Президента КыргызскойРеспублики "О совершенствовании структуры органов государственного  уп-равления  Кыргызской  Республики"  от 27 сентября 2005 года </w:t>
      </w:r>
      <w:hyperlink w:history="1" r:id="rIdqmslyv57xxiale59-5j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462</w:t>
        </w:r>
      </w:hyperlink>
      <w:r>
        <w:rPr>
          <w:rFonts w:ascii="Arial" w:cs="Arial" w:eastAsia="Arial" w:hAnsi="Arial"/>
          <w:sz w:val="24"/>
          <w:szCs w:val="24"/>
        </w:rPr>
        <w:t xml:space="preserve"> и "Обоптимизации структуры государственных органов Кыргызской Республики" от30 ноября 2005 года </w:t>
      </w:r>
      <w:hyperlink w:history="1" r:id="rIdhd8cbuf9sgcmagxb0ui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607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постанов-ляет:     1. Утвердить прилагаемые:     - </w:t>
      </w:r>
      <w:hyperlink w:history="1" r:id="rIdihv7ubptjgrljf1sdec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номенклатуру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должностей, на которые назначение, утверждение (ос-вобождение) осуществляется постановлением Правительства Кыргызской Рес-публики;     - </w:t>
      </w:r>
      <w:hyperlink w:history="1" r:id="rIdhokwch_ijok0obqr1sc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номенклатуру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должностей, на которые назначение, утверждение (ос-вобождение) осуществляется  распоряжением  Премьер-министра  КыргызскойРеспублики;     - </w:t>
      </w:r>
      <w:hyperlink w:history="1" r:id="rIdwzq50iurev8zzsf5bbj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должностей,  на которые при назначении Президентом Кыр-гызской  Республики  требуется  предложение (представление) Премьер-ми-нистра Кыргызской Республики.     2. Министерствам,  государственным комитетам, административным ве-домствам,  предприятиям,  учреждениям и  организациям,  непосредственноподчиненным Правительству Кыргызской Республики:     - представить в Правительство Кыргызской Республики предложения  овнесении изменений и дополнений в нормативные правовые акты;     - привести свои решения в соответствие с настоящим постановлением.     3. Признать утратившими силу:     - </w:t>
      </w:r>
      <w:hyperlink w:history="1" r:id="rIdumook2yrbni5ghsqmob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21  июня2001 года № 286 "Об утверждении нормативных документов по кадровым воп-росам";     - пункт  2 </w:t>
      </w:r>
      <w:hyperlink w:history="1" r:id="rIdzapejncrr9nd-yffgtp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27августа 2001 года № 488 "О внесении изменений и дополнений в  некоторыерешения  Правительства  Кыргызской  Республики по вопросам деятельностиорганов здравоохранения";     - пункт  7 </w:t>
      </w:r>
      <w:hyperlink w:history="1" r:id="rId89jx458z7sycd58peqr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27ноября 2001 года № 738 "Об исполнительной дирекции при  Координационномсовете  при Правительстве Кыргызской Республики по реализации Государс-твенной программы комплексного социально-экономического развития городаОш на 2001-2010 годы";     - пункт 2 </w:t>
      </w:r>
      <w:hyperlink w:history="1" r:id="rIdvwts_jtii35hejtg8wi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4декабря  2001 года № 754 "О внесении изменений и дополнений в некоторыерешения Правительства Кыргызской Республики";     - </w:t>
      </w:r>
      <w:hyperlink w:history="1" r:id="rIdqfrk016qr0jd5kzzybz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4 декабря2001 года № 759 "О внесении изменений в некоторые решения ПравительстваКыргызской Республики";     - пункт 4 </w:t>
      </w:r>
      <w:hyperlink w:history="1" r:id="rIdkla9jyi5gnn-so62ist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23января  2002 года № 39 "О Государственных премиях Кыргызской Республикиимени Токтогула в области литературы, искусства и архитектуры";     - пункты  5  и 7 </w:t>
      </w:r>
      <w:hyperlink w:history="1" r:id="rIdl0rwo6_aniczgdj69pl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25 февраля 2002 года № 100 "О внесении изменений в некоторые решенияПравительства Кыргызской Республики";     - </w:t>
      </w:r>
      <w:hyperlink w:history="1" r:id="rIdjexjugzfxdojysxcigz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6  марта2002  года  №  124  "О внесении изменений в </w:t>
      </w:r>
      <w:hyperlink w:history="1" r:id="rIdwpsnk2ojubxi6emxrs_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21 июня 2001 года № 286 "Об утверждении норма-тивных документов по кадровым вопросам";     - пункт 4 </w:t>
      </w:r>
      <w:hyperlink w:history="1" r:id="rIdjm9-pckeleur2ajzpev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29апреля  2002  года № 257 "О внесении изменений и дополнений в некоторыерешения Правительства Кыргызской Республики";     - пункт  15 </w:t>
      </w:r>
      <w:hyperlink w:history="1" r:id="rIdtdhglqmoxceodshls1f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3августа 2002 года № 523 "О внесении изменений и дополнений в  некоторыерешения Правительства Кыргызской Республики";     - абзац десятый пункта 12 </w:t>
      </w:r>
      <w:hyperlink w:history="1" r:id="rIdaq0o5pcwebl-h5ogdkz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30 ноября 2002 года № 817 "Вопросы Государственной инс-пекции по контролю за производством,  хранением и реализацией спирта  иалкогольной продукции при Правительстве Кыргызской Республики";     - пункт 6 </w:t>
      </w:r>
      <w:hyperlink w:history="1" r:id="rIdh-tvpu7foxnlu0ocezc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12декабря 2002 года № 848 "О Департаменте авиации при Министерстве эколо-гии и чрезвычайных ситуаций Кыргызской Республики";     - пункт  4 </w:t>
      </w:r>
      <w:hyperlink w:history="1" r:id="rIdgqrflyibyqa2axwbqhy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28января 2003 года № 34 "О Департаменте экологии и природопользования приМинистерстве экологии и чрезвычайных ситуаций Кыргызской Республики";     - </w:t>
      </w:r>
      <w:hyperlink w:history="1" r:id="rIdn3svvkbafvuxukiu2r7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17  марта2003  года № 75 "О внесении изменений и дополнений в </w:t>
      </w:r>
      <w:hyperlink w:history="1" r:id="rIdvivg2wc_hhcpdydoa4g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21 июня 2001 года № 286 "Об утверж-дении нормативных документов по кадровым вопросам";     - пункт 2 </w:t>
      </w:r>
      <w:hyperlink w:history="1" r:id="rIdoj7-20llz0inya717iz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8июля  2003  года № 423 "О внесении изменений в некоторые решения Прави-тельства Кыргызской Республики";     - </w:t>
      </w:r>
      <w:hyperlink w:history="1" r:id="rIdkikpf0n23w3bmvwsyef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11 августа2003 года № 501 "О внесении изменений и дополнений в </w:t>
      </w:r>
      <w:hyperlink w:history="1" r:id="rIdtyyl5donqtrkr2dqtqv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21 июня 2001 года № 286 "Об утверж-дении нормативных документов по кадровым вопросам";     - пункт  4 </w:t>
      </w:r>
      <w:hyperlink w:history="1" r:id="rIdakn-xxrr4dctjvddawu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22сентября 2003 года № 598 "О внесении изменений и дополнений в некоторыерешения Правительства Кыргызской Республики";     - пункт 4 </w:t>
      </w:r>
      <w:hyperlink w:history="1" r:id="rIdosfyg9og_nlpey_6yge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20октября  2003 года № 661 "О внесении изменений и дополнений в некоторыерешения Правительства Кыргызской Республики по вопросам контроля нарко-тиков";     - </w:t>
      </w:r>
      <w:hyperlink w:history="1" r:id="rIdzef3u-jk18t3sjeural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  апреля2004  года № 327 "О министре Кыргызской Республики по делам международ-ной интеграции и сотрудничества";     - пункт  6  </w:t>
      </w:r>
      <w:hyperlink w:history="1" r:id="rId85zawtdtwbylwsmefvl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8июля 2004 года № 508 "О внесении изменений в некоторые  решения  Прави-тельства Кыргызской Республики";     - </w:t>
      </w:r>
      <w:hyperlink w:history="1" r:id="rIdakvezkvfkg1rmbqom9m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сентября2004  года  №  724  "О внесении изменения в </w:t>
      </w:r>
      <w:hyperlink w:history="1" r:id="rId0fznyecseoc9putv5kw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21 июня 2001 года № 286 "Об утверждении норма-тивных документов по кадровым вопросам";     - </w:t>
      </w:r>
      <w:hyperlink w:history="1" r:id="rIde880wnccagovbgnqnsl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11  ноября2004  года  №  833 "Об аппарате министра Кыргызской Республики по деламмеждународной интеграции и сотрудничества";     - пункт  4 </w:t>
      </w:r>
      <w:hyperlink w:history="1" r:id="rIdmgyuf0wvc4smjinovs3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29января 2005 года № 42 "Об утверждении Устава государственного  учрежде-ния "Кыргызская национальная филармония имени Т.Сатылганова";     - </w:t>
      </w:r>
      <w:hyperlink w:history="1" r:id="rIdya1xydsrhgpyqj3bubw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14  июня2005  года  №  222  "О внесении изменения в </w:t>
      </w:r>
      <w:hyperlink w:history="1" r:id="rId3fbpgii4fxaucwrmi4v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28 сентября 2004 года № 724 "О внесении  изме-нения  в  </w:t>
      </w:r>
      <w:hyperlink w:history="1" r:id="rIdu7mdlqsan0zhx2weqel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21 июня2001 года № 286 "Об утверждении нормативных документов по кадровым воп-росам";     - пункт 3 </w:t>
      </w:r>
      <w:hyperlink w:history="1" r:id="rIde0gybocgtlcodn_vy4k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29июля  2005  года № 331 "О внесении изменений в некоторые решения Прави-тельства Кыргызской Республики".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ev-08ixv9wd8fvbdg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dalil.kg/document/57202</w:t>
      </w:r>
    </w:hyperlink>
  </w:p>
  <w:p>
    <w:pPr>
      <w:spacing w:after="0" w:before="40"/>
      <w:jc w:val="center"/>
    </w:pPr>
    <w:hyperlink w:history="1" r:id="rIdzqwdxuzjghsnjfpjg7v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pju7bntovrxfx0zrwhw" Type="http://schemas.openxmlformats.org/officeDocument/2006/relationships/hyperlink" Target="https://dalil.kg/document/59118" TargetMode="External"/><Relationship Id="rIdifet54wht48gp6dmsqjk8" Type="http://schemas.openxmlformats.org/officeDocument/2006/relationships/hyperlink" Target="https://dalil.kg/document/1754" TargetMode="External"/><Relationship Id="rIdqmslyv57xxiale59-5j5w" Type="http://schemas.openxmlformats.org/officeDocument/2006/relationships/hyperlink" Target="https://dalil.kg/document/4364" TargetMode="External"/><Relationship Id="rIdhd8cbuf9sgcmagxb0uiia" Type="http://schemas.openxmlformats.org/officeDocument/2006/relationships/hyperlink" Target="https://dalil.kg/document/4370" TargetMode="External"/><Relationship Id="rIdihv7ubptjgrljf1sdecmb" Type="http://schemas.openxmlformats.org/officeDocument/2006/relationships/hyperlink" Target="https://dalil.kg/document/57226" TargetMode="External"/><Relationship Id="rIdhokwch_ijok0obqr1scna" Type="http://schemas.openxmlformats.org/officeDocument/2006/relationships/hyperlink" Target="https://dalil.kg/document/57227" TargetMode="External"/><Relationship Id="rIdwzq50iurev8zzsf5bbjpc" Type="http://schemas.openxmlformats.org/officeDocument/2006/relationships/hyperlink" Target="https://dalil.kg/document/57228" TargetMode="External"/><Relationship Id="rIdumook2yrbni5ghsqmobqb" Type="http://schemas.openxmlformats.org/officeDocument/2006/relationships/hyperlink" Target="https://dalil.kg/document/33424" TargetMode="External"/><Relationship Id="rIdzapejncrr9nd-yffgtpnv" Type="http://schemas.openxmlformats.org/officeDocument/2006/relationships/hyperlink" Target="https://dalil.kg/document/33287" TargetMode="External"/><Relationship Id="rId89jx458z7sycd58peqrr6" Type="http://schemas.openxmlformats.org/officeDocument/2006/relationships/hyperlink" Target="https://dalil.kg/document/38428" TargetMode="External"/><Relationship Id="rIdvwts_jtii35hejtg8wizs" Type="http://schemas.openxmlformats.org/officeDocument/2006/relationships/hyperlink" Target="https://dalil.kg/document/38443" TargetMode="External"/><Relationship Id="rIdqfrk016qr0jd5kzzybzji" Type="http://schemas.openxmlformats.org/officeDocument/2006/relationships/hyperlink" Target="https://dalil.kg/document/38447" TargetMode="External"/><Relationship Id="rIdkla9jyi5gnn-so62isthz" Type="http://schemas.openxmlformats.org/officeDocument/2006/relationships/hyperlink" Target="https://dalil.kg/document/53134" TargetMode="External"/><Relationship Id="rIdl0rwo6_aniczgdj69plf2" Type="http://schemas.openxmlformats.org/officeDocument/2006/relationships/hyperlink" Target="https://dalil.kg/document/53207" TargetMode="External"/><Relationship Id="rIdjexjugzfxdojysxcigzyo" Type="http://schemas.openxmlformats.org/officeDocument/2006/relationships/hyperlink" Target="https://dalil.kg/document/53237" TargetMode="External"/><Relationship Id="rIdwpsnk2ojubxi6emxrs_r-" Type="http://schemas.openxmlformats.org/officeDocument/2006/relationships/hyperlink" Target="https://dalil.kg/document/33424" TargetMode="External"/><Relationship Id="rIdjm9-pckeleur2ajzpevns" Type="http://schemas.openxmlformats.org/officeDocument/2006/relationships/hyperlink" Target="https://dalil.kg/document/53402" TargetMode="External"/><Relationship Id="rIdtdhglqmoxceodshls1fzb" Type="http://schemas.openxmlformats.org/officeDocument/2006/relationships/hyperlink" Target="https://dalil.kg/document/53703" TargetMode="External"/><Relationship Id="rIdaq0o5pcwebl-h5ogdkz1t" Type="http://schemas.openxmlformats.org/officeDocument/2006/relationships/hyperlink" Target="https://dalil.kg/document/54032" TargetMode="External"/><Relationship Id="rIdh-tvpu7foxnlu0ocezcn7" Type="http://schemas.openxmlformats.org/officeDocument/2006/relationships/hyperlink" Target="https://dalil.kg/document/54063" TargetMode="External"/><Relationship Id="rIdgqrflyibyqa2axwbqhy0z" Type="http://schemas.openxmlformats.org/officeDocument/2006/relationships/hyperlink" Target="https://dalil.kg/document/54173" TargetMode="External"/><Relationship Id="rIdn3svvkbafvuxukiu2r78e" Type="http://schemas.openxmlformats.org/officeDocument/2006/relationships/hyperlink" Target="https://dalil.kg/document/54214" TargetMode="External"/><Relationship Id="rIdvivg2wc_hhcpdydoa4gjb" Type="http://schemas.openxmlformats.org/officeDocument/2006/relationships/hyperlink" Target="https://dalil.kg/document/33424" TargetMode="External"/><Relationship Id="rIdoj7-20llz0inya717izxr" Type="http://schemas.openxmlformats.org/officeDocument/2006/relationships/hyperlink" Target="https://dalil.kg/document/54565" TargetMode="External"/><Relationship Id="rIdkikpf0n23w3bmvwsyef_k" Type="http://schemas.openxmlformats.org/officeDocument/2006/relationships/hyperlink" Target="https://dalil.kg/document/54642" TargetMode="External"/><Relationship Id="rIdtyyl5donqtrkr2dqtqvot" Type="http://schemas.openxmlformats.org/officeDocument/2006/relationships/hyperlink" Target="https://dalil.kg/document/33424" TargetMode="External"/><Relationship Id="rIdakn-xxrr4dctjvddawufa" Type="http://schemas.openxmlformats.org/officeDocument/2006/relationships/hyperlink" Target="https://dalil.kg/document/54740" TargetMode="External"/><Relationship Id="rIdosfyg9og_nlpey_6ygeoz" Type="http://schemas.openxmlformats.org/officeDocument/2006/relationships/hyperlink" Target="https://dalil.kg/document/54802" TargetMode="External"/><Relationship Id="rIdzef3u-jk18t3sjeuralcl" Type="http://schemas.openxmlformats.org/officeDocument/2006/relationships/hyperlink" Target="https://dalil.kg/document/55351" TargetMode="External"/><Relationship Id="rId85zawtdtwbylwsmefvl6d" Type="http://schemas.openxmlformats.org/officeDocument/2006/relationships/hyperlink" Target="https://dalil.kg/document/55554" TargetMode="External"/><Relationship Id="rIdakvezkvfkg1rmbqom9mf3" Type="http://schemas.openxmlformats.org/officeDocument/2006/relationships/hyperlink" Target="https://dalil.kg/document/55890" TargetMode="External"/><Relationship Id="rId0fznyecseoc9putv5kwp-" Type="http://schemas.openxmlformats.org/officeDocument/2006/relationships/hyperlink" Target="https://dalil.kg/document/33424" TargetMode="External"/><Relationship Id="rIde880wnccagovbgnqnsl2m" Type="http://schemas.openxmlformats.org/officeDocument/2006/relationships/hyperlink" Target="https://dalil.kg/document/55980" TargetMode="External"/><Relationship Id="rIdmgyuf0wvc4smjinovs3d0" Type="http://schemas.openxmlformats.org/officeDocument/2006/relationships/hyperlink" Target="https://dalil.kg/document/56228" TargetMode="External"/><Relationship Id="rIdya1xydsrhgpyqj3bubwok" Type="http://schemas.openxmlformats.org/officeDocument/2006/relationships/hyperlink" Target="https://dalil.kg/document/56355" TargetMode="External"/><Relationship Id="rId3fbpgii4fxaucwrmi4vg4" Type="http://schemas.openxmlformats.org/officeDocument/2006/relationships/hyperlink" Target="https://dalil.kg/document/55890" TargetMode="External"/><Relationship Id="rIdu7mdlqsan0zhx2weqelno" Type="http://schemas.openxmlformats.org/officeDocument/2006/relationships/hyperlink" Target="https://dalil.kg/document/33424" TargetMode="External"/><Relationship Id="rIde0gybocgtlcodn_vy4kog" Type="http://schemas.openxmlformats.org/officeDocument/2006/relationships/hyperlink" Target="https://dalil.kg/document/56454" TargetMode="External"/><Relationship Id="rId8" Type="http://schemas.openxmlformats.org/officeDocument/2006/relationships/image" Target="media/8de64316e95979c063c17bcd5380dc052a2594e9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ev-08ixv9wd8fvbdgf4" Type="http://schemas.openxmlformats.org/officeDocument/2006/relationships/hyperlink" Target="https://dalil.kg/document/57202" TargetMode="External"/><Relationship Id="rIdzqwdxuzjghsnjfpjg7v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2026-09-23T22:15:29.616Z</dcterms:created>
  <dcterms:modified xsi:type="dcterms:W3CDTF">2026-09-23T22:15:29.616Z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