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октября 1997 года № 74</w:t>
      </w:r>
    </w:p>
    <w:p>
      <w:pPr>
        <w:spacing w:after="480" w:before="200"/>
        <w:jc w:val="center"/>
      </w:pPr>
      <w:r>
        <w:rPr>
          <w:rFonts w:ascii="Arial" w:cs="Arial" w:eastAsia="Arial" w:hAnsi="Arial"/>
          <w:b/>
          <w:bCs/>
          <w:sz w:val="28"/>
          <w:szCs w:val="28"/>
        </w:rPr>
        <w:t xml:space="preserve">О банкротстве (несостоятельности)</w:t>
      </w:r>
    </w:p>
    <w:p>
      <w:pPr>
        <w:spacing w:after="120"/>
        <w:ind w:firstLine="397"/>
        <w:jc w:val="center"/>
      </w:pPr>
      <w:r>
        <w:rPr>
          <w:rFonts w:ascii="Arial" w:cs="Arial" w:eastAsia="Arial" w:hAnsi="Arial"/>
          <w:i/>
          <w:iCs/>
          <w:sz w:val="24"/>
          <w:szCs w:val="24"/>
        </w:rPr>
        <w:t xml:space="preserve">(В редакции Законов КР от </w:t>
      </w:r>
      <w:hyperlink w:history="1" r:id="rIdksihkthl35jlnf12kct-s">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hadlar7kk2xbeiekyvhep">
        <w:r>
          <w:rPr>
            <w:rFonts w:ascii="Arial" w:cs="Arial" w:eastAsia="Arial" w:hAnsi="Arial"/>
            <w:i/>
            <w:iCs/>
            <w:color w:val="1D4ED8"/>
            <w:sz w:val="24"/>
            <w:szCs w:val="24"/>
            <w:u w:val="single"/>
          </w:rPr>
          <w:t xml:space="preserve">7 июля 1999 года № 64</w:t>
        </w:r>
      </w:hyperlink>
      <w:r>
        <w:rPr>
          <w:rFonts w:ascii="Arial" w:cs="Arial" w:eastAsia="Arial" w:hAnsi="Arial"/>
          <w:i/>
          <w:iCs/>
          <w:sz w:val="24"/>
          <w:szCs w:val="24"/>
        </w:rPr>
        <w:t xml:space="preserve">,</w:t>
      </w:r>
    </w:p>
    <w:p>
      <w:pPr>
        <w:spacing w:after="120"/>
        <w:ind w:firstLine="397"/>
        <w:jc w:val="center"/>
      </w:pPr>
      <w:hyperlink w:history="1" r:id="rIdeqmvl0admf1vgolv6eccv">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c1zy8fg321ip3wpgeombg">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uuoc7ndfcchryfwo3axgb">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120"/>
        <w:ind w:firstLine="397"/>
        <w:jc w:val="center"/>
      </w:pPr>
      <w:hyperlink w:history="1" r:id="rIda7imjoptp7yvikzxz6az1">
        <w:r>
          <w:rPr>
            <w:rFonts w:ascii="Arial" w:cs="Arial" w:eastAsia="Arial" w:hAnsi="Arial"/>
            <w:i/>
            <w:iCs/>
            <w:color w:val="1D4ED8"/>
            <w:sz w:val="24"/>
            <w:szCs w:val="24"/>
            <w:u w:val="single"/>
          </w:rPr>
          <w:t xml:space="preserve">7 марта 2005 года № 45</w:t>
        </w:r>
      </w:hyperlink>
      <w:r>
        <w:rPr>
          <w:rFonts w:ascii="Arial" w:cs="Arial" w:eastAsia="Arial" w:hAnsi="Arial"/>
          <w:i/>
          <w:iCs/>
          <w:sz w:val="24"/>
          <w:szCs w:val="24"/>
        </w:rPr>
        <w:t xml:space="preserve">, </w:t>
      </w:r>
      <w:hyperlink w:history="1" r:id="rIdetmiqpgnrog6h_viadknw">
        <w:r>
          <w:rPr>
            <w:rFonts w:ascii="Arial" w:cs="Arial" w:eastAsia="Arial" w:hAnsi="Arial"/>
            <w:i/>
            <w:iCs/>
            <w:color w:val="1D4ED8"/>
            <w:sz w:val="24"/>
            <w:szCs w:val="24"/>
            <w:u w:val="single"/>
          </w:rPr>
          <w:t xml:space="preserve">4 июля 2005 года № 96</w:t>
        </w:r>
      </w:hyperlink>
      <w:r>
        <w:rPr>
          <w:rFonts w:ascii="Arial" w:cs="Arial" w:eastAsia="Arial" w:hAnsi="Arial"/>
          <w:i/>
          <w:iCs/>
          <w:sz w:val="24"/>
          <w:szCs w:val="24"/>
        </w:rPr>
        <w:t xml:space="preserve">, </w:t>
      </w:r>
      <w:hyperlink w:history="1" r:id="rIdjsrezdbm_budx2m_-sojn">
        <w:r>
          <w:rPr>
            <w:rFonts w:ascii="Arial" w:cs="Arial" w:eastAsia="Arial" w:hAnsi="Arial"/>
            <w:i/>
            <w:iCs/>
            <w:color w:val="1D4ED8"/>
            <w:sz w:val="24"/>
            <w:szCs w:val="24"/>
            <w:u w:val="single"/>
          </w:rPr>
          <w:t xml:space="preserve">10 августа 2005 года № 146</w:t>
        </w:r>
      </w:hyperlink>
      <w:r>
        <w:rPr>
          <w:rFonts w:ascii="Arial" w:cs="Arial" w:eastAsia="Arial" w:hAnsi="Arial"/>
          <w:i/>
          <w:iCs/>
          <w:sz w:val="24"/>
          <w:szCs w:val="24"/>
        </w:rPr>
        <w:t xml:space="preserve">,</w:t>
      </w:r>
    </w:p>
    <w:p>
      <w:pPr>
        <w:spacing w:after="120"/>
        <w:ind w:firstLine="397"/>
        <w:jc w:val="center"/>
      </w:pPr>
      <w:hyperlink w:history="1" r:id="rIdcbk_3ischuw1ddpki_mer">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qgwqzvtvn50p1hzc6zv9q">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4dgmep5elhv-dha8lwoz3">
        <w:r>
          <w:rPr>
            <w:rFonts w:ascii="Arial" w:cs="Arial" w:eastAsia="Arial" w:hAnsi="Arial"/>
            <w:i/>
            <w:iCs/>
            <w:color w:val="1D4ED8"/>
            <w:sz w:val="24"/>
            <w:szCs w:val="24"/>
            <w:u w:val="single"/>
          </w:rPr>
          <w:t xml:space="preserve">13 июня 2007 года № 8</w:t>
        </w:r>
      </w:hyperlink>
    </w:p>
    <w:p>
      <w:pPr>
        <w:spacing w:after="120"/>
        <w:ind w:firstLine="397"/>
        <w:jc w:val="center"/>
      </w:pPr>
      <w:hyperlink w:history="1" r:id="rIdo8izuefscs5dtb9_rqoft">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edi21xcrczcc4qvkllnk9">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w:t>
      </w:r>
    </w:p>
    <w:p>
      <w:pPr>
        <w:spacing w:after="120"/>
        <w:ind w:firstLine="397"/>
        <w:jc w:val="center"/>
      </w:pPr>
      <w:hyperlink w:history="1" r:id="rIdgxzm9f0t29ya4wugmsvje">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 </w:t>
      </w:r>
      <w:hyperlink w:history="1" r:id="rId8hi5udnnigorarzujnnzw">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jv1dlzuma6ahcsyxp-pg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center"/>
      </w:pPr>
      <w:hyperlink w:history="1" r:id="rId7elnchrsdeiltzphsewmz">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 </w:t>
      </w:r>
      <w:hyperlink w:history="1" r:id="rIdt6xcdw970njjnwtzq2sgt">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vrppicq3b1y4orl-csvp7">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vsj3m13knqu86wiscvflc">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cqy4v2bdrbzcvq3e1xcr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(Введен в действие </w:t>
      </w:r>
      <w:hyperlink w:history="1" r:id="rIdpsqfhulgyn_gsc2lumac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октября 1997 года № 75)</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1
 ОБЩИЕ ПОЛОЖЕНИЯ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 Отношения, регулируемые настоящим Законом</w:t>
      </w:r>
    </w:p>
    <w:p>
      <w:pPr>
        <w:spacing w:after="60"/>
        <w:ind w:firstLine="567"/>
        <w:jc w:val="both"/>
      </w:pPr>
      <w:r>
        <w:rPr>
          <w:rFonts w:ascii="Arial" w:cs="Arial" w:eastAsia="Arial" w:hAnsi="Arial"/>
          <w:sz w:val="24"/>
          <w:szCs w:val="24"/>
        </w:rPr>
        <w:t xml:space="preserve">1. Настоящий Закон устанавливает основания признания (объявления) должника банкротом (несостоятельным), регулирует порядок и условия мер по предупреждению несостоятельности (банкротства), порядок и условия проведения процедур банкротства и иные отношения, возникающие при неспособности должника удовлетворить в полном объеме требования кредиторов и (или) исполнить обязанность по уплате обязательных платежей.</w:t>
      </w:r>
    </w:p>
    <w:p>
      <w:pPr>
        <w:spacing w:after="60"/>
        <w:ind w:firstLine="567"/>
        <w:jc w:val="both"/>
      </w:pPr>
      <w:r>
        <w:rPr>
          <w:rFonts w:ascii="Arial" w:cs="Arial" w:eastAsia="Arial" w:hAnsi="Arial"/>
          <w:sz w:val="24"/>
          <w:szCs w:val="24"/>
        </w:rPr>
        <w:t xml:space="preserve">2. Настоящий Закон применяется в отношении:</w:t>
      </w:r>
    </w:p>
    <w:p>
      <w:pPr>
        <w:spacing w:after="60"/>
        <w:ind w:firstLine="567"/>
        <w:jc w:val="both"/>
      </w:pPr>
      <w:r>
        <w:rPr>
          <w:rFonts w:ascii="Arial" w:cs="Arial" w:eastAsia="Arial" w:hAnsi="Arial"/>
          <w:sz w:val="24"/>
          <w:szCs w:val="24"/>
        </w:rPr>
        <w:t xml:space="preserve">1) юридических лиц любой формы собственности, являющихся коммерческими организациями (за исключением государственных и муниципальных предприятий, основанных на праве оперативного управления), включая иностранных юридических лиц и юридических лиц с иностранным участием, зарегистрированных в Кыргызской Республике в установленном законодательством порядке, а также финансово-кредитные организации, не привлекающие депозиты;</w:t>
      </w:r>
    </w:p>
    <w:p>
      <w:pPr>
        <w:spacing w:after="60"/>
        <w:ind w:firstLine="567"/>
        <w:jc w:val="both"/>
      </w:pPr>
      <w:r>
        <w:rPr>
          <w:rFonts w:ascii="Arial" w:cs="Arial" w:eastAsia="Arial" w:hAnsi="Arial"/>
          <w:sz w:val="24"/>
          <w:szCs w:val="24"/>
        </w:rPr>
        <w:t xml:space="preserve">2) юридических лиц любой формы собственности, являющихся некоммерческими организациями, в случаях, прямо предусмотренных настоящим Законом или другими нормативными правовыми актами Кыргызской Республики, регулирующими вопросы создания и организационно-правовой формы указанных некоммерческих организаций;</w:t>
      </w:r>
    </w:p>
    <w:p>
      <w:pPr>
        <w:spacing w:after="60"/>
        <w:ind w:firstLine="567"/>
        <w:jc w:val="both"/>
      </w:pPr>
      <w:r>
        <w:rPr>
          <w:rFonts w:ascii="Arial" w:cs="Arial" w:eastAsia="Arial" w:hAnsi="Arial"/>
          <w:sz w:val="24"/>
          <w:szCs w:val="24"/>
        </w:rPr>
        <w:t xml:space="preserve">3) индивидуальных предпринимателей.</w:t>
      </w:r>
    </w:p>
    <w:p>
      <w:pPr>
        <w:spacing w:after="60"/>
        <w:ind w:firstLine="567"/>
        <w:jc w:val="both"/>
      </w:pPr>
      <w:r>
        <w:rPr>
          <w:rFonts w:ascii="Arial" w:cs="Arial" w:eastAsia="Arial" w:hAnsi="Arial"/>
          <w:sz w:val="24"/>
          <w:szCs w:val="24"/>
        </w:rPr>
        <w:t xml:space="preserve">3. Настоящий Закон не применяется в отношении:</w:t>
      </w:r>
    </w:p>
    <w:p>
      <w:pPr>
        <w:spacing w:after="60"/>
        <w:ind w:firstLine="567"/>
        <w:jc w:val="both"/>
      </w:pPr>
      <w:r>
        <w:rPr>
          <w:rFonts w:ascii="Arial" w:cs="Arial" w:eastAsia="Arial" w:hAnsi="Arial"/>
          <w:sz w:val="24"/>
          <w:szCs w:val="24"/>
        </w:rPr>
        <w:t xml:space="preserve">1) государственных и иных учреждений;</w:t>
      </w:r>
    </w:p>
    <w:p>
      <w:pPr>
        <w:spacing w:after="60"/>
        <w:ind w:firstLine="567"/>
        <w:jc w:val="both"/>
      </w:pPr>
      <w:r>
        <w:rPr>
          <w:rFonts w:ascii="Arial" w:cs="Arial" w:eastAsia="Arial" w:hAnsi="Arial"/>
          <w:sz w:val="24"/>
          <w:szCs w:val="24"/>
        </w:rPr>
        <w:t xml:space="preserve">2) ликвидации платежеспособных юридических лиц по основаниям, предусмотренным пунктом 2 статьи 96 Гражданского кодекса Кыргызской Республики, с соблюдением требований, установленных статьей 16 настоящего Закона;</w:t>
      </w:r>
    </w:p>
    <w:p>
      <w:pPr>
        <w:spacing w:after="60"/>
        <w:ind w:firstLine="567"/>
        <w:jc w:val="both"/>
      </w:pPr>
      <w:r>
        <w:rPr>
          <w:rFonts w:ascii="Arial" w:cs="Arial" w:eastAsia="Arial" w:hAnsi="Arial"/>
          <w:sz w:val="24"/>
          <w:szCs w:val="24"/>
        </w:rPr>
        <w:t xml:space="preserve">3) объектов естественной монополии;</w:t>
      </w:r>
    </w:p>
    <w:p>
      <w:pPr>
        <w:spacing w:after="60"/>
        <w:ind w:firstLine="567"/>
        <w:jc w:val="both"/>
      </w:pPr>
      <w:r>
        <w:rPr>
          <w:rFonts w:ascii="Arial" w:cs="Arial" w:eastAsia="Arial" w:hAnsi="Arial"/>
          <w:sz w:val="24"/>
          <w:szCs w:val="24"/>
        </w:rPr>
        <w:t xml:space="preserve">4) банков и иных финансово-кредитных организаций, если иное прямо не установлено </w:t>
      </w:r>
      <w:hyperlink w:history="1" r:id="rId_eyx6axdq3qjjkyn6d3nz">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w:t>
      </w:r>
      <w:hyperlink w:history="1" r:id="rIddgtnwrug32lbtvrrlrw2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ind w:firstLine="567"/>
        <w:jc w:val="both"/>
      </w:pPr>
      <w:r>
        <w:rPr>
          <w:rFonts w:ascii="Arial" w:cs="Arial" w:eastAsia="Arial" w:hAnsi="Arial"/>
          <w:sz w:val="24"/>
          <w:szCs w:val="24"/>
        </w:rPr>
        <w:t xml:space="preserve">5) органов управления специальной финансовой инвестиционной территории "Тамчы" с особым правовым режимом и статусом</w:t>
      </w:r>
    </w:p>
    <w:p>
      <w:pPr>
        <w:spacing w:after="60"/>
        <w:ind w:firstLine="567"/>
        <w:jc w:val="both"/>
      </w:pPr>
      <w:r>
        <w:rPr>
          <w:rFonts w:ascii="Arial" w:cs="Arial" w:eastAsia="Arial" w:hAnsi="Arial"/>
          <w:sz w:val="24"/>
          <w:szCs w:val="24"/>
        </w:rPr>
        <w:t xml:space="preserve">4. Правила, необходимые для объяснения и исполнения настоящего Закона, устанавливаются иными нормативными правовыми актами, издаваемыми Правительством Кыргызской Республики в соответствии с настоящим Законом.</w:t>
      </w:r>
    </w:p>
    <w:p>
      <w:pPr>
        <w:spacing w:after="60"/>
        <w:ind w:firstLine="567"/>
        <w:jc w:val="both"/>
      </w:pPr>
      <w:r>
        <w:rPr>
          <w:rFonts w:ascii="Arial" w:cs="Arial" w:eastAsia="Arial" w:hAnsi="Arial"/>
          <w:sz w:val="24"/>
          <w:szCs w:val="24"/>
        </w:rPr>
        <w:t xml:space="preserve">5. В отношении юридических лиц, в уставных капиталах которых государственная и/или муниципальная доля составляет свыше 50 процентов, Правительством Кыргызской Республики может быть предусмотрен особый порядок проведения банкротства.</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unluwku1mty6_966ac5f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апреля 2015 года № 87)</w:t>
      </w:r>
    </w:p>
    <w:p>
      <w:pPr>
        <w:spacing w:after="60"/>
        <w:ind w:firstLine="567"/>
        <w:jc w:val="both"/>
      </w:pPr>
      <w:r>
        <w:rPr>
          <w:rFonts w:ascii="Arial" w:cs="Arial" w:eastAsia="Arial" w:hAnsi="Arial"/>
          <w:sz w:val="24"/>
          <w:szCs w:val="24"/>
        </w:rPr>
        <w:t xml:space="preserve">7. Решения судов иностранных государств по делам о банкротстве (несостоятельности) признаются на территории Кыргызской Республики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8. При отсутствии международных договоров Кыргызской Республики решения судов иностранных государств по делам о банкротстве (несостоятельности) признаются на территории Кыргызской Республики, если они не противоречат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dciehftylxckxylmfjwr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r6kkllutcdnvzpu87tict">
        <w:r>
          <w:rPr>
            <w:rFonts w:ascii="Arial" w:cs="Arial" w:eastAsia="Arial" w:hAnsi="Arial"/>
            <w:i/>
            <w:iCs/>
            <w:color w:val="1D4ED8"/>
            <w:sz w:val="24"/>
            <w:szCs w:val="24"/>
            <w:u w:val="single"/>
          </w:rPr>
          <w:t xml:space="preserve">17 июня 2002 года № 103,</w:t>
        </w:r>
      </w:hyperlink>
      <w:hyperlink w:history="1" r:id="rIdw9zkyxba0tc_iel-vhsey">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vd1ackakkezoc4yh26mqs">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8dtv-wgahtnowem2iblpr">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asp0fgqfmajklzdl70ntx">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c0f7ocbfuh5ydrfzet_uo">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0kdoymdt_rkztxfmpmufk">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В целях настоящего Закона применяются следующие понятия:</w:t>
      </w:r>
    </w:p>
    <w:p>
      <w:pPr>
        <w:spacing w:after="60"/>
        <w:ind w:firstLine="567"/>
        <w:jc w:val="both"/>
      </w:pPr>
      <w:r>
        <w:rPr>
          <w:rFonts w:ascii="Arial" w:cs="Arial" w:eastAsia="Arial" w:hAnsi="Arial"/>
          <w:b/>
          <w:bCs/>
          <w:sz w:val="24"/>
          <w:szCs w:val="24"/>
        </w:rPr>
        <w:t xml:space="preserve">Администратор</w:t>
      </w:r>
      <w:r>
        <w:rPr>
          <w:rFonts w:ascii="Arial" w:cs="Arial" w:eastAsia="Arial" w:hAnsi="Arial"/>
          <w:sz w:val="24"/>
          <w:szCs w:val="24"/>
        </w:rPr>
        <w:t xml:space="preserve"> - лицо, назначаемое в порядке, установленном настоящим Законом, которое может выступать в качестве временного администратора, специального администратора, внешнего управляющего и ответственно за проведение процесса банкротства должника.</w:t>
      </w:r>
    </w:p>
    <w:p>
      <w:pPr>
        <w:spacing w:after="60"/>
        <w:ind w:firstLine="567"/>
        <w:jc w:val="both"/>
      </w:pPr>
      <w:r>
        <w:rPr>
          <w:rFonts w:ascii="Arial" w:cs="Arial" w:eastAsia="Arial" w:hAnsi="Arial"/>
          <w:b/>
          <w:bCs/>
          <w:sz w:val="24"/>
          <w:szCs w:val="24"/>
        </w:rPr>
        <w:t xml:space="preserve">Активы</w:t>
      </w:r>
      <w:r>
        <w:rPr>
          <w:rFonts w:ascii="Arial" w:cs="Arial" w:eastAsia="Arial" w:hAnsi="Arial"/>
          <w:sz w:val="24"/>
          <w:szCs w:val="24"/>
        </w:rPr>
        <w:t xml:space="preserve"> -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60"/>
        <w:ind w:firstLine="567"/>
        <w:jc w:val="both"/>
      </w:pPr>
      <w:r>
        <w:rPr>
          <w:rFonts w:ascii="Arial" w:cs="Arial" w:eastAsia="Arial" w:hAnsi="Arial"/>
          <w:b/>
          <w:bCs/>
          <w:sz w:val="24"/>
          <w:szCs w:val="24"/>
        </w:rPr>
        <w:t xml:space="preserve">Аффилированное лицо физического или юридического лица</w:t>
      </w:r>
      <w:r>
        <w:rPr>
          <w:rFonts w:ascii="Arial" w:cs="Arial" w:eastAsia="Arial" w:hAnsi="Arial"/>
          <w:sz w:val="24"/>
          <w:szCs w:val="24"/>
        </w:rPr>
        <w:t xml:space="preserve"> - любое 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(включая устный договор) или иной сделки, а также любое физическое или юридическое лицо, в отношении которого это аффилированное лицо имеет такое право. Аффилированным лицом юридического лица также признаются его исполнительные должностные лица, акционер (участник) или любое предприятие, владеющее десятью и более процентами его голосующих акций (вкладов, паев) (для открытых акционерных обществ с пятью и более процентами).</w:t>
      </w:r>
    </w:p>
    <w:p>
      <w:pPr>
        <w:spacing w:after="60"/>
        <w:ind w:firstLine="567"/>
        <w:jc w:val="both"/>
      </w:pPr>
      <w:r>
        <w:rPr>
          <w:rFonts w:ascii="Arial" w:cs="Arial" w:eastAsia="Arial" w:hAnsi="Arial"/>
          <w:b/>
          <w:bCs/>
          <w:sz w:val="24"/>
          <w:szCs w:val="24"/>
        </w:rPr>
        <w:t xml:space="preserve">Банкротство индивидуального предпринимателя</w:t>
      </w:r>
      <w:r>
        <w:rPr>
          <w:rFonts w:ascii="Arial" w:cs="Arial" w:eastAsia="Arial" w:hAnsi="Arial"/>
          <w:sz w:val="24"/>
          <w:szCs w:val="24"/>
        </w:rPr>
        <w:t xml:space="preserve"> - метод процедуры специального администрирования, который проводится только в судебном порядке и предусматривает изъятие и отчуждение активов должника-индивидуального предпринимателя, включенных в ликвидационную массу, с целью удовлетворения требований кредиторов.</w:t>
      </w:r>
    </w:p>
    <w:p>
      <w:pPr>
        <w:spacing w:after="60"/>
        <w:ind w:firstLine="567"/>
        <w:jc w:val="both"/>
      </w:pPr>
      <w:r>
        <w:rPr>
          <w:rFonts w:ascii="Arial" w:cs="Arial" w:eastAsia="Arial" w:hAnsi="Arial"/>
          <w:b/>
          <w:bCs/>
          <w:sz w:val="24"/>
          <w:szCs w:val="24"/>
        </w:rPr>
        <w:t xml:space="preserve">Внешний управляющий</w:t>
      </w:r>
      <w:r>
        <w:rPr>
          <w:rFonts w:ascii="Arial" w:cs="Arial" w:eastAsia="Arial" w:hAnsi="Arial"/>
          <w:sz w:val="24"/>
          <w:szCs w:val="24"/>
        </w:rPr>
        <w:t xml:space="preserve"> - администратор, назначаемый в порядке, установленном настоящим Законом, и ответственный за проведение процедуры реабилитации должника, согласно утвержденному плану реабилитации.</w:t>
      </w:r>
    </w:p>
    <w:p>
      <w:pPr>
        <w:spacing w:after="60"/>
        <w:ind w:firstLine="567"/>
        <w:jc w:val="both"/>
      </w:pPr>
      <w:r>
        <w:rPr>
          <w:rFonts w:ascii="Arial" w:cs="Arial" w:eastAsia="Arial" w:hAnsi="Arial"/>
          <w:b/>
          <w:bCs/>
          <w:sz w:val="24"/>
          <w:szCs w:val="24"/>
        </w:rPr>
        <w:t xml:space="preserve">Возбуждение процесса (процедуры) банкротства</w:t>
      </w:r>
      <w:r>
        <w:rPr>
          <w:rFonts w:ascii="Arial" w:cs="Arial" w:eastAsia="Arial" w:hAnsi="Arial"/>
          <w:sz w:val="24"/>
          <w:szCs w:val="24"/>
        </w:rPr>
        <w:t xml:space="preserve"> - принятие мер, предусмотренных настоящим Законом (например, подача заявления в суд о признании должника банкротом), которые могут привести к началу процесса (процедуры) банкротства должника.</w:t>
      </w:r>
    </w:p>
    <w:p>
      <w:pPr>
        <w:spacing w:after="60"/>
        <w:ind w:firstLine="567"/>
        <w:jc w:val="both"/>
      </w:pPr>
      <w:r>
        <w:rPr>
          <w:rFonts w:ascii="Arial" w:cs="Arial" w:eastAsia="Arial" w:hAnsi="Arial"/>
          <w:b/>
          <w:bCs/>
          <w:sz w:val="24"/>
          <w:szCs w:val="24"/>
        </w:rPr>
        <w:t xml:space="preserve">Временный администратор</w:t>
      </w:r>
      <w:r>
        <w:rPr>
          <w:rFonts w:ascii="Arial" w:cs="Arial" w:eastAsia="Arial" w:hAnsi="Arial"/>
          <w:sz w:val="24"/>
          <w:szCs w:val="24"/>
        </w:rPr>
        <w:t xml:space="preserve"> - администратор, назначенный по заявлению заявителя судом для сохранения активов должника до окончательного принятия решения судом или собранием кредиторов (в процессе банкротства во внесудебном порядке).</w:t>
      </w:r>
    </w:p>
    <w:p>
      <w:pPr>
        <w:spacing w:after="60"/>
        <w:ind w:firstLine="567"/>
        <w:jc w:val="both"/>
      </w:pPr>
      <w:r>
        <w:rPr>
          <w:rFonts w:ascii="Arial" w:cs="Arial" w:eastAsia="Arial" w:hAnsi="Arial"/>
          <w:b/>
          <w:bCs/>
          <w:sz w:val="24"/>
          <w:szCs w:val="24"/>
        </w:rPr>
        <w:t xml:space="preserve">Дисквалификация</w:t>
      </w:r>
      <w:r>
        <w:rPr>
          <w:rFonts w:ascii="Arial" w:cs="Arial" w:eastAsia="Arial" w:hAnsi="Arial"/>
          <w:sz w:val="24"/>
          <w:szCs w:val="24"/>
        </w:rPr>
        <w:t xml:space="preserve"> - лишение судом руководителей должника, членов ликвидационной комиссии, допустивших нарушение требований настоящего Закона, права занимать руководящие должности и/или осуществлять предпринимательскую деятельность по управлению юридическими лицами на срок и в порядке, установленных законодательством.</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hho52jsvawdtpd5r-qln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i/>
          <w:iCs/>
          <w:sz w:val="24"/>
          <w:szCs w:val="24"/>
        </w:rPr>
        <w:t xml:space="preserve">(Абзац 11 утратил силу в соответствии с </w:t>
      </w:r>
      <w:hyperlink w:history="1" r:id="rIdxytwxkajvktcax80gsrq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2uhqfq5d8hbtr14uei4e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b/>
          <w:bCs/>
          <w:sz w:val="24"/>
          <w:szCs w:val="24"/>
        </w:rPr>
        <w:t xml:space="preserve">Должник</w:t>
      </w:r>
      <w:r>
        <w:rPr>
          <w:rFonts w:ascii="Arial" w:cs="Arial" w:eastAsia="Arial" w:hAnsi="Arial"/>
          <w:sz w:val="24"/>
          <w:szCs w:val="24"/>
        </w:rPr>
        <w:t xml:space="preserve"> - юридическое лицо или индивидуальный предприниматель, считающиеся или признанные неплатежеспособными.</w:t>
      </w:r>
    </w:p>
    <w:p>
      <w:pPr>
        <w:spacing w:after="60"/>
        <w:ind w:firstLine="567"/>
        <w:jc w:val="both"/>
      </w:pPr>
      <w:r>
        <w:rPr>
          <w:rFonts w:ascii="Arial" w:cs="Arial" w:eastAsia="Arial" w:hAnsi="Arial"/>
          <w:b/>
          <w:bCs/>
          <w:sz w:val="24"/>
          <w:szCs w:val="24"/>
        </w:rPr>
        <w:t xml:space="preserve">Дополнительная ответственность</w:t>
      </w:r>
      <w:r>
        <w:rPr>
          <w:rFonts w:ascii="Arial" w:cs="Arial" w:eastAsia="Arial" w:hAnsi="Arial"/>
          <w:sz w:val="24"/>
          <w:szCs w:val="24"/>
        </w:rPr>
        <w:t xml:space="preserve"> - принцип, применяемый к участникам должника-юридического лица, в соответствии с которым участники отвечают по обязательствам должника в одинаковом для всех участников кратном размере к стоимости внесенных ими вкладов, определяемом учредительными документами должника-юридического лица.</w:t>
      </w:r>
    </w:p>
    <w:p>
      <w:pPr>
        <w:spacing w:after="60"/>
        <w:ind w:firstLine="567"/>
        <w:jc w:val="both"/>
      </w:pPr>
      <w:r>
        <w:rPr>
          <w:rFonts w:ascii="Arial" w:cs="Arial" w:eastAsia="Arial" w:hAnsi="Arial"/>
          <w:b/>
          <w:bCs/>
          <w:sz w:val="24"/>
          <w:szCs w:val="24"/>
        </w:rPr>
        <w:t xml:space="preserve">Заинтересованные лица в отношении должника</w:t>
      </w:r>
      <w:r>
        <w:rPr>
          <w:rFonts w:ascii="Arial" w:cs="Arial" w:eastAsia="Arial" w:hAnsi="Arial"/>
          <w:sz w:val="24"/>
          <w:szCs w:val="24"/>
        </w:rPr>
        <w:t xml:space="preserve"> - это:</w:t>
      </w:r>
    </w:p>
    <w:p>
      <w:pPr>
        <w:spacing w:after="60"/>
        <w:ind w:firstLine="567"/>
        <w:jc w:val="both"/>
      </w:pPr>
      <w:r>
        <w:rPr>
          <w:rFonts w:ascii="Arial" w:cs="Arial" w:eastAsia="Arial" w:hAnsi="Arial"/>
          <w:sz w:val="24"/>
          <w:szCs w:val="24"/>
        </w:rPr>
        <w:t xml:space="preserve">юридическое лицо, которое в соответствии с законодательством Кыргызской Республики является основным или дочерним по отношению к должнику; руководитель должника, а также лица, входящие в совет директоров (наблюдательный совет) должника, коллегиальный исполнительный орган должника, главный бухгалтер (бухгалтер), в том числе и освобожденные от исполнения своих обязанностей в течение одного года до момента возбуждения процесса банкротства.</w:t>
      </w:r>
    </w:p>
    <w:p>
      <w:pPr>
        <w:spacing w:after="60"/>
        <w:ind w:firstLine="567"/>
        <w:jc w:val="both"/>
      </w:pPr>
      <w:r>
        <w:rPr>
          <w:rFonts w:ascii="Arial" w:cs="Arial" w:eastAsia="Arial" w:hAnsi="Arial"/>
          <w:sz w:val="24"/>
          <w:szCs w:val="24"/>
        </w:rPr>
        <w:t xml:space="preserve">Заинтересованными лицами в отношении должника являются также лица, находящиеся с физическими лицами, указанными выше, в родственных отношениях по свойству и родству (супруг/супруга, родственники по прямой восходящей и нисходящей линиям, сестры, братья и их родственники по нисходящей линии, по нисходящей линии сестры и братья супруга/супруги).</w:t>
      </w:r>
    </w:p>
    <w:p>
      <w:pPr>
        <w:spacing w:after="60"/>
        <w:ind w:firstLine="567"/>
        <w:jc w:val="both"/>
      </w:pPr>
      <w:r>
        <w:rPr>
          <w:rFonts w:ascii="Arial" w:cs="Arial" w:eastAsia="Arial" w:hAnsi="Arial"/>
          <w:sz w:val="24"/>
          <w:szCs w:val="24"/>
        </w:rPr>
        <w:t xml:space="preserve">В случаях, предусмотренных настоящим Законом, заинтересованные лица в отношении администратора, кредиторов, определяются в порядке, предусмотренном выше.</w:t>
      </w:r>
    </w:p>
    <w:p>
      <w:pPr>
        <w:spacing w:after="60"/>
        <w:ind w:firstLine="567"/>
        <w:jc w:val="both"/>
      </w:pPr>
      <w:r>
        <w:rPr>
          <w:rFonts w:ascii="Arial" w:cs="Arial" w:eastAsia="Arial" w:hAnsi="Arial"/>
          <w:b/>
          <w:bCs/>
          <w:sz w:val="24"/>
          <w:szCs w:val="24"/>
        </w:rPr>
        <w:t xml:space="preserve">Заявитель </w:t>
      </w:r>
      <w:r>
        <w:rPr>
          <w:rFonts w:ascii="Arial" w:cs="Arial" w:eastAsia="Arial" w:hAnsi="Arial"/>
          <w:sz w:val="24"/>
          <w:szCs w:val="24"/>
        </w:rPr>
        <w:t xml:space="preserve">- лицо, обладающее правом обращения в суд с заявлениями (жалобами), предусмотренными настоящим Законом.</w:t>
      </w:r>
    </w:p>
    <w:p>
      <w:pPr>
        <w:spacing w:after="60"/>
        <w:ind w:firstLine="567"/>
        <w:jc w:val="both"/>
      </w:pPr>
      <w:r>
        <w:rPr>
          <w:rFonts w:ascii="Arial" w:cs="Arial" w:eastAsia="Arial" w:hAnsi="Arial"/>
          <w:b/>
          <w:bCs/>
          <w:sz w:val="24"/>
          <w:szCs w:val="24"/>
        </w:rPr>
        <w:t xml:space="preserve">Затраты процесса банкротства</w:t>
      </w:r>
      <w:r>
        <w:rPr>
          <w:rFonts w:ascii="Arial" w:cs="Arial" w:eastAsia="Arial" w:hAnsi="Arial"/>
          <w:sz w:val="24"/>
          <w:szCs w:val="24"/>
        </w:rPr>
        <w:t xml:space="preserve"> - необходимые затраты, связанные с проведением процесса банкротства, включающие в себя расходы на опубликование извещений о процедуре банкротства, судебные расходы, расходы администратора, вознаграждение администратора, вознаграждение аудитора, а также возможные расходы должника за тот период, в течение которого администратор счел нужным продолжать хозяйственную деятельность должника, и иные расходы.</w:t>
      </w:r>
    </w:p>
    <w:p>
      <w:pPr>
        <w:spacing w:after="60"/>
        <w:ind w:firstLine="567"/>
        <w:jc w:val="both"/>
      </w:pPr>
      <w:r>
        <w:rPr>
          <w:rFonts w:ascii="Arial" w:cs="Arial" w:eastAsia="Arial" w:hAnsi="Arial"/>
          <w:b/>
          <w:bCs/>
          <w:sz w:val="24"/>
          <w:szCs w:val="24"/>
        </w:rPr>
        <w:t xml:space="preserve">Заявление о признании должника банкротом (несостоятельным)</w:t>
      </w:r>
      <w:r>
        <w:rPr>
          <w:rFonts w:ascii="Arial" w:cs="Arial" w:eastAsia="Arial" w:hAnsi="Arial"/>
          <w:sz w:val="24"/>
          <w:szCs w:val="24"/>
        </w:rPr>
        <w:t xml:space="preserve"> - обращение о возбуждении процесса банкротства в судебном порядке в отношении должника, включающее в себя заявление кредитора (кредиторов), должника и иных лиц, указанных в настоящем Законе, поданное в установленном настоящим Законом порядке в суд.</w:t>
      </w:r>
    </w:p>
    <w:p>
      <w:pPr>
        <w:spacing w:after="60"/>
        <w:ind w:firstLine="567"/>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лицо, осуществляющее предпринимательскую деятельность без образования юридического лица в соответствии с гражданским законодательством Кыргызской Республики, которое может быть признано неплатежеспособным в соответствии с настоящим Законом и подвергнуто процессу банкротства.</w:t>
      </w:r>
    </w:p>
    <w:p>
      <w:pPr>
        <w:spacing w:after="60"/>
        <w:ind w:firstLine="567"/>
        <w:jc w:val="both"/>
      </w:pPr>
      <w:r>
        <w:rPr>
          <w:rFonts w:ascii="Arial" w:cs="Arial" w:eastAsia="Arial" w:hAnsi="Arial"/>
          <w:b/>
          <w:bCs/>
          <w:sz w:val="24"/>
          <w:szCs w:val="24"/>
        </w:rPr>
        <w:t xml:space="preserve">Комитет кредиторов</w:t>
      </w:r>
      <w:r>
        <w:rPr>
          <w:rFonts w:ascii="Arial" w:cs="Arial" w:eastAsia="Arial" w:hAnsi="Arial"/>
          <w:sz w:val="24"/>
          <w:szCs w:val="24"/>
        </w:rPr>
        <w:t xml:space="preserve"> - уполномоченный орган собрания кредиторов, осуществляющий свою деятельность в соответствии с требованиями настоящего Закона.</w:t>
      </w:r>
    </w:p>
    <w:p>
      <w:pPr>
        <w:spacing w:after="60"/>
        <w:ind w:firstLine="567"/>
        <w:jc w:val="both"/>
      </w:pPr>
      <w:r>
        <w:rPr>
          <w:rFonts w:ascii="Arial" w:cs="Arial" w:eastAsia="Arial" w:hAnsi="Arial"/>
          <w:b/>
          <w:bCs/>
          <w:sz w:val="24"/>
          <w:szCs w:val="24"/>
        </w:rPr>
        <w:t xml:space="preserve">Кредитор </w:t>
      </w:r>
      <w:r>
        <w:rPr>
          <w:rFonts w:ascii="Arial" w:cs="Arial" w:eastAsia="Arial" w:hAnsi="Arial"/>
          <w:sz w:val="24"/>
          <w:szCs w:val="24"/>
        </w:rPr>
        <w:t xml:space="preserve">- лицо, включая кыргызских и иностранных юридических и физических лиц, а также Кыргызскую Республику в лице уполномоченных органов, которое имеет право требовать от должника исполнения его обязанности: передать имущество, выполнить работу, уплатить деньги и т.п.</w:t>
      </w:r>
    </w:p>
    <w:p>
      <w:pPr>
        <w:spacing w:after="60"/>
        <w:ind w:firstLine="567"/>
        <w:jc w:val="both"/>
      </w:pPr>
      <w:r>
        <w:rPr>
          <w:rFonts w:ascii="Arial" w:cs="Arial" w:eastAsia="Arial" w:hAnsi="Arial"/>
          <w:b/>
          <w:bCs/>
          <w:sz w:val="24"/>
          <w:szCs w:val="24"/>
        </w:rPr>
        <w:t xml:space="preserve">Ликвидация</w:t>
      </w:r>
      <w:r>
        <w:rPr>
          <w:rFonts w:ascii="Arial" w:cs="Arial" w:eastAsia="Arial" w:hAnsi="Arial"/>
          <w:sz w:val="24"/>
          <w:szCs w:val="24"/>
        </w:rPr>
        <w:t xml:space="preserve"> - метод процедуры специального администрирования, который предусматривает изъятие и отчуждение всех активов должника - юридического лица, включенных в ликвидационную массу с целью удовлетворения требований кредиторов в соответствии с их очередностью.</w:t>
      </w:r>
    </w:p>
    <w:p>
      <w:pPr>
        <w:spacing w:after="60"/>
        <w:ind w:firstLine="567"/>
        <w:jc w:val="both"/>
      </w:pPr>
      <w:r>
        <w:rPr>
          <w:rFonts w:ascii="Arial" w:cs="Arial" w:eastAsia="Arial" w:hAnsi="Arial"/>
          <w:b/>
          <w:bCs/>
          <w:sz w:val="24"/>
          <w:szCs w:val="24"/>
        </w:rPr>
        <w:t xml:space="preserve">Ликвидационная масса </w:t>
      </w:r>
      <w:r>
        <w:rPr>
          <w:rFonts w:ascii="Arial" w:cs="Arial" w:eastAsia="Arial" w:hAnsi="Arial"/>
          <w:sz w:val="24"/>
          <w:szCs w:val="24"/>
        </w:rPr>
        <w:t xml:space="preserve">- активы должника, предназначенные для реализации по обеспечению удовлетворения требований кредиторов, за исключением имущества, предусмотренного в статье 86 настоящего Закона.</w:t>
      </w:r>
    </w:p>
    <w:p>
      <w:pPr>
        <w:spacing w:after="60"/>
        <w:ind w:firstLine="567"/>
        <w:jc w:val="both"/>
      </w:pPr>
      <w:r>
        <w:rPr>
          <w:rFonts w:ascii="Arial" w:cs="Arial" w:eastAsia="Arial" w:hAnsi="Arial"/>
          <w:b/>
          <w:bCs/>
          <w:sz w:val="24"/>
          <w:szCs w:val="24"/>
        </w:rPr>
        <w:t xml:space="preserve">Мировое соглашение</w:t>
      </w:r>
      <w:r>
        <w:rPr>
          <w:rFonts w:ascii="Arial" w:cs="Arial" w:eastAsia="Arial" w:hAnsi="Arial"/>
          <w:sz w:val="24"/>
          <w:szCs w:val="24"/>
        </w:rPr>
        <w:t xml:space="preserve"> - процедура, применяемая в процессе банкротства, предусматривающая соглашение между должником и кредиторами об исполнении обязательств должника, которое является обязательным для исполнения другими кредиторами после одобрения судом.</w:t>
      </w:r>
    </w:p>
    <w:p>
      <w:pPr>
        <w:spacing w:after="60"/>
        <w:ind w:firstLine="567"/>
        <w:jc w:val="both"/>
      </w:pPr>
      <w:r>
        <w:rPr>
          <w:rFonts w:ascii="Arial" w:cs="Arial" w:eastAsia="Arial" w:hAnsi="Arial"/>
          <w:b/>
          <w:bCs/>
          <w:sz w:val="24"/>
          <w:szCs w:val="24"/>
        </w:rPr>
        <w:t xml:space="preserve">Начало процесса банкротства</w:t>
      </w:r>
      <w:r>
        <w:rPr>
          <w:rFonts w:ascii="Arial" w:cs="Arial" w:eastAsia="Arial" w:hAnsi="Arial"/>
          <w:sz w:val="24"/>
          <w:szCs w:val="24"/>
        </w:rPr>
        <w:t xml:space="preserve"> - момент принятия решения судом, собранием кредиторов о признании (объявлении) должника банкротом и проведении процедуры специального администрирования с назначением специального администратора.</w:t>
      </w:r>
    </w:p>
    <w:p>
      <w:pPr>
        <w:spacing w:after="60"/>
        <w:ind w:firstLine="567"/>
        <w:jc w:val="both"/>
      </w:pPr>
      <w:r>
        <w:rPr>
          <w:rFonts w:ascii="Arial" w:cs="Arial" w:eastAsia="Arial" w:hAnsi="Arial"/>
          <w:b/>
          <w:bCs/>
          <w:sz w:val="24"/>
          <w:szCs w:val="24"/>
        </w:rPr>
        <w:t xml:space="preserve">Недостаточность активов</w:t>
      </w:r>
      <w:r>
        <w:rPr>
          <w:rFonts w:ascii="Arial" w:cs="Arial" w:eastAsia="Arial" w:hAnsi="Arial"/>
          <w:sz w:val="24"/>
          <w:szCs w:val="24"/>
        </w:rPr>
        <w:t xml:space="preserve"> - финансовое состояние должника, характеризующееся отсутствием достаточного количества активов (за вычетом активов, являющихся предметом залога) для покрытия судебных издержек, расходов на выплату вознаграждения специальному администратору, а также иных затрат, связанных с процессом банкротства, предусмотренных настоящим Законом.</w:t>
      </w:r>
    </w:p>
    <w:p>
      <w:pPr>
        <w:spacing w:after="60"/>
        <w:ind w:firstLine="567"/>
        <w:jc w:val="both"/>
      </w:pPr>
      <w:r>
        <w:rPr>
          <w:rFonts w:ascii="Arial" w:cs="Arial" w:eastAsia="Arial" w:hAnsi="Arial"/>
          <w:b/>
          <w:bCs/>
          <w:sz w:val="24"/>
          <w:szCs w:val="24"/>
        </w:rPr>
        <w:t xml:space="preserve">Обязательные платежи</w:t>
      </w:r>
      <w:r>
        <w:rPr>
          <w:rFonts w:ascii="Arial" w:cs="Arial" w:eastAsia="Arial" w:hAnsi="Arial"/>
          <w:sz w:val="24"/>
          <w:szCs w:val="24"/>
        </w:rPr>
        <w:t xml:space="preserve"> - налоги, сборы и иные обязательные взносы в бюджет соответствующего уровня и во внебюджетные фонды в порядке и на условиях, определяемых законодательством Кыргызской Республики.</w:t>
      </w:r>
    </w:p>
    <w:p>
      <w:pPr>
        <w:spacing w:after="60"/>
        <w:ind w:firstLine="567"/>
        <w:jc w:val="both"/>
      </w:pPr>
      <w:r>
        <w:rPr>
          <w:rFonts w:ascii="Arial" w:cs="Arial" w:eastAsia="Arial" w:hAnsi="Arial"/>
          <w:b/>
          <w:bCs/>
          <w:sz w:val="24"/>
          <w:szCs w:val="24"/>
        </w:rPr>
        <w:t xml:space="preserve">Ограниченная ответственность</w:t>
      </w:r>
      <w:r>
        <w:rPr>
          <w:rFonts w:ascii="Arial" w:cs="Arial" w:eastAsia="Arial" w:hAnsi="Arial"/>
          <w:sz w:val="24"/>
          <w:szCs w:val="24"/>
        </w:rPr>
        <w:t xml:space="preserve"> - принцип, применяемый к участникам должника-юридического лица, в соответствии с которым участники должника не отвечают по его обязательствам и несут риск убытков, связанных с деятельностью должника, в пределах стоимости вкладов (акций).</w:t>
      </w:r>
    </w:p>
    <w:p>
      <w:pPr>
        <w:spacing w:after="60"/>
        <w:ind w:firstLine="567"/>
        <w:jc w:val="both"/>
      </w:pPr>
      <w:r>
        <w:rPr>
          <w:rFonts w:ascii="Arial" w:cs="Arial" w:eastAsia="Arial" w:hAnsi="Arial"/>
          <w:b/>
          <w:bCs/>
          <w:sz w:val="24"/>
          <w:szCs w:val="24"/>
        </w:rPr>
        <w:t xml:space="preserve">Пассивы</w:t>
      </w:r>
      <w:r>
        <w:rPr>
          <w:rFonts w:ascii="Arial" w:cs="Arial" w:eastAsia="Arial" w:hAnsi="Arial"/>
          <w:sz w:val="24"/>
          <w:szCs w:val="24"/>
        </w:rPr>
        <w:t xml:space="preserve"> - обязательства (за исключением субвенций, дотаций, собственных средств и других источников), состоящие из заемных и привлеченных средств, включая кредиторскую задолженность.</w:t>
      </w:r>
    </w:p>
    <w:p>
      <w:pPr>
        <w:spacing w:after="60"/>
        <w:ind w:firstLine="567"/>
        <w:jc w:val="both"/>
      </w:pPr>
      <w:r>
        <w:rPr>
          <w:rFonts w:ascii="Arial" w:cs="Arial" w:eastAsia="Arial" w:hAnsi="Arial"/>
          <w:b/>
          <w:bCs/>
          <w:sz w:val="24"/>
          <w:szCs w:val="24"/>
        </w:rPr>
        <w:t xml:space="preserve">Полная ответственность</w:t>
      </w:r>
      <w:r>
        <w:rPr>
          <w:rFonts w:ascii="Arial" w:cs="Arial" w:eastAsia="Arial" w:hAnsi="Arial"/>
          <w:sz w:val="24"/>
          <w:szCs w:val="24"/>
        </w:rPr>
        <w:t xml:space="preserve"> - принцип, применяемый к участникам должника-юридического лица, в соответствии с которым участники должника на основании учредительных документов должника или в соответствии с законодательством Кыргызской Республики несут солидарную ответственность по обязательствам должника всем принадлежащим им имуществом.</w:t>
      </w:r>
    </w:p>
    <w:p>
      <w:pPr>
        <w:spacing w:after="60"/>
        <w:ind w:firstLine="567"/>
        <w:jc w:val="both"/>
      </w:pPr>
      <w:r>
        <w:rPr>
          <w:rFonts w:ascii="Arial" w:cs="Arial" w:eastAsia="Arial" w:hAnsi="Arial"/>
          <w:b/>
          <w:bCs/>
          <w:sz w:val="24"/>
          <w:szCs w:val="24"/>
        </w:rPr>
        <w:t xml:space="preserve">Приостановление процесса банкротства</w:t>
      </w:r>
      <w:r>
        <w:rPr>
          <w:rFonts w:ascii="Arial" w:cs="Arial" w:eastAsia="Arial" w:hAnsi="Arial"/>
          <w:sz w:val="24"/>
          <w:szCs w:val="24"/>
        </w:rPr>
        <w:t xml:space="preserve"> - прекращение на неопределенный срок судом процесса банкротства в отношении должника.</w:t>
      </w:r>
    </w:p>
    <w:p>
      <w:pPr>
        <w:spacing w:after="60"/>
        <w:ind w:firstLine="567"/>
        <w:jc w:val="both"/>
      </w:pPr>
      <w:r>
        <w:rPr>
          <w:rFonts w:ascii="Arial" w:cs="Arial" w:eastAsia="Arial" w:hAnsi="Arial"/>
          <w:b/>
          <w:bCs/>
          <w:sz w:val="24"/>
          <w:szCs w:val="24"/>
        </w:rPr>
        <w:t xml:space="preserve">Предприятие</w:t>
      </w:r>
      <w:r>
        <w:rPr>
          <w:rFonts w:ascii="Arial" w:cs="Arial" w:eastAsia="Arial" w:hAnsi="Arial"/>
          <w:sz w:val="24"/>
          <w:szCs w:val="24"/>
        </w:rPr>
        <w:t xml:space="preserve"> - имущественный комплекс в соответствии с понятием, предусмотренным в статье 33 Гражданского кодекса Кыргызской Республики.</w:t>
      </w:r>
    </w:p>
    <w:p>
      <w:pPr>
        <w:spacing w:after="60"/>
        <w:ind w:firstLine="567"/>
        <w:jc w:val="both"/>
      </w:pPr>
      <w:r>
        <w:rPr>
          <w:rFonts w:ascii="Arial" w:cs="Arial" w:eastAsia="Arial" w:hAnsi="Arial"/>
          <w:b/>
          <w:bCs/>
          <w:sz w:val="24"/>
          <w:szCs w:val="24"/>
        </w:rPr>
        <w:t xml:space="preserve">Процесс банкротства</w:t>
      </w:r>
      <w:r>
        <w:rPr>
          <w:rFonts w:ascii="Arial" w:cs="Arial" w:eastAsia="Arial" w:hAnsi="Arial"/>
          <w:sz w:val="24"/>
          <w:szCs w:val="24"/>
        </w:rPr>
        <w:t xml:space="preserve"> - процесс, применяемый к должнику в виде процедур, предусмотренных настоящим Законом.</w:t>
      </w:r>
    </w:p>
    <w:p>
      <w:pPr>
        <w:spacing w:after="60"/>
        <w:ind w:firstLine="567"/>
        <w:jc w:val="both"/>
      </w:pPr>
      <w:r>
        <w:rPr>
          <w:rFonts w:ascii="Arial" w:cs="Arial" w:eastAsia="Arial" w:hAnsi="Arial"/>
          <w:b/>
          <w:bCs/>
          <w:sz w:val="24"/>
          <w:szCs w:val="24"/>
        </w:rPr>
        <w:t xml:space="preserve">Реабилитация</w:t>
      </w:r>
      <w:r>
        <w:rPr>
          <w:rFonts w:ascii="Arial" w:cs="Arial" w:eastAsia="Arial" w:hAnsi="Arial"/>
          <w:sz w:val="24"/>
          <w:szCs w:val="24"/>
        </w:rPr>
        <w:t xml:space="preserve"> - процедура, применяемая в процессе банкротства в целях восстановления платежеспособности должника. Реабилитация проводится в судебном или внесудебном порядке в отношении должника-юридического лица и только в судебном порядке - в отношении должника-индивидуального предпринимателя.</w:t>
      </w:r>
    </w:p>
    <w:p>
      <w:pPr>
        <w:spacing w:after="60"/>
        <w:ind w:firstLine="567"/>
        <w:jc w:val="both"/>
      </w:pPr>
      <w:r>
        <w:rPr>
          <w:rFonts w:ascii="Arial" w:cs="Arial" w:eastAsia="Arial" w:hAnsi="Arial"/>
          <w:b/>
          <w:bCs/>
          <w:sz w:val="24"/>
          <w:szCs w:val="24"/>
        </w:rPr>
        <w:t xml:space="preserve">Реструктуризация </w:t>
      </w:r>
      <w:r>
        <w:rPr>
          <w:rFonts w:ascii="Arial" w:cs="Arial" w:eastAsia="Arial" w:hAnsi="Arial"/>
          <w:sz w:val="24"/>
          <w:szCs w:val="24"/>
        </w:rPr>
        <w:t xml:space="preserve">- метод процедуры специального администрирования, который предусматривает создание одного нового или нескольких новых юридических лиц на базе активов должника для последующей продажи в интересах кредиторов и ликвидацию должника-юридического лица.</w:t>
      </w:r>
    </w:p>
    <w:p>
      <w:pPr>
        <w:spacing w:after="60"/>
        <w:ind w:firstLine="567"/>
        <w:jc w:val="both"/>
      </w:pPr>
      <w:r>
        <w:rPr>
          <w:rFonts w:ascii="Arial" w:cs="Arial" w:eastAsia="Arial" w:hAnsi="Arial"/>
          <w:b/>
          <w:bCs/>
          <w:sz w:val="24"/>
          <w:szCs w:val="24"/>
        </w:rPr>
        <w:t xml:space="preserve">Руководитель</w:t>
      </w:r>
      <w:r>
        <w:rPr>
          <w:rFonts w:ascii="Arial" w:cs="Arial" w:eastAsia="Arial" w:hAnsi="Arial"/>
          <w:sz w:val="24"/>
          <w:szCs w:val="24"/>
        </w:rPr>
        <w:t xml:space="preserve"> - лицо, назначенное в установленном порядке для управления юридическим лицом (директор, член правления, менеджер, управляющий и т.д., включая заместителей и лиц, временно исполняющих обязанности руководителя).</w:t>
      </w:r>
    </w:p>
    <w:p>
      <w:pPr>
        <w:spacing w:after="60"/>
        <w:ind w:firstLine="567"/>
        <w:jc w:val="both"/>
      </w:pPr>
      <w:r>
        <w:rPr>
          <w:rFonts w:ascii="Arial" w:cs="Arial" w:eastAsia="Arial" w:hAnsi="Arial"/>
          <w:b/>
          <w:bCs/>
          <w:sz w:val="24"/>
          <w:szCs w:val="24"/>
        </w:rPr>
        <w:t xml:space="preserve">Санация</w:t>
      </w:r>
      <w:r>
        <w:rPr>
          <w:rFonts w:ascii="Arial" w:cs="Arial" w:eastAsia="Arial" w:hAnsi="Arial"/>
          <w:sz w:val="24"/>
          <w:szCs w:val="24"/>
        </w:rPr>
        <w:t xml:space="preserve"> - процедура, применяемая в процессе банкротства, предусматривающая хозяйственное оздоровление должника с применением мер финансового, экономического или организационного характера. Предусматривает удовлетворение требований всех кредиторов в течение установленного настоящим Законом срока.</w:t>
      </w:r>
    </w:p>
    <w:p>
      <w:pPr>
        <w:spacing w:after="60"/>
        <w:ind w:firstLine="567"/>
        <w:jc w:val="both"/>
      </w:pPr>
      <w:r>
        <w:rPr>
          <w:rFonts w:ascii="Arial" w:cs="Arial" w:eastAsia="Arial" w:hAnsi="Arial"/>
          <w:b/>
          <w:bCs/>
          <w:sz w:val="24"/>
          <w:szCs w:val="24"/>
        </w:rPr>
        <w:t xml:space="preserve">Специальное администрирование</w:t>
      </w:r>
      <w:r>
        <w:rPr>
          <w:rFonts w:ascii="Arial" w:cs="Arial" w:eastAsia="Arial" w:hAnsi="Arial"/>
          <w:sz w:val="24"/>
          <w:szCs w:val="24"/>
        </w:rPr>
        <w:t xml:space="preserve"> - процедура процесса банкротства, применяемая в отношении должника. Специальное администрирование в отношении должника-юридического лица может проводиться в судебном или внесудебном порядке, в отношении должника-индивидуального предпринимателя - только в судебном порядке. Методами специального администрирования являются ликвидация или реструктуризация юридического лица и банкротство индивидуального предпринимателя. Предусматривает назначение специального администратора, продажу (отчуждение) активов должника, включенных в ликвидационную массу, третьим лицам в интересах кредиторов и прекращение юридического лица или предпринимательской деятельности индивидуального предпринимателя.</w:t>
      </w:r>
    </w:p>
    <w:p>
      <w:pPr>
        <w:spacing w:after="60"/>
        <w:ind w:firstLine="567"/>
        <w:jc w:val="both"/>
      </w:pPr>
      <w:r>
        <w:rPr>
          <w:rFonts w:ascii="Arial" w:cs="Arial" w:eastAsia="Arial" w:hAnsi="Arial"/>
          <w:b/>
          <w:bCs/>
          <w:sz w:val="24"/>
          <w:szCs w:val="24"/>
        </w:rPr>
        <w:t xml:space="preserve">Специальный администратор (ликвидатор)</w:t>
      </w:r>
      <w:r>
        <w:rPr>
          <w:rFonts w:ascii="Arial" w:cs="Arial" w:eastAsia="Arial" w:hAnsi="Arial"/>
          <w:sz w:val="24"/>
          <w:szCs w:val="24"/>
        </w:rPr>
        <w:t xml:space="preserve"> - администратор, назначаемый в порядке, установленном настоящим Законом, и ответственный за проведение специального администрирования должника.</w:t>
      </w:r>
    </w:p>
    <w:p>
      <w:pPr>
        <w:spacing w:after="60"/>
        <w:ind w:firstLine="567"/>
        <w:jc w:val="both"/>
      </w:pPr>
      <w:r>
        <w:rPr>
          <w:rFonts w:ascii="Arial" w:cs="Arial" w:eastAsia="Arial" w:hAnsi="Arial"/>
          <w:b/>
          <w:bCs/>
          <w:sz w:val="24"/>
          <w:szCs w:val="24"/>
        </w:rPr>
        <w:t xml:space="preserve">Участник </w:t>
      </w:r>
      <w:r>
        <w:rPr>
          <w:rFonts w:ascii="Arial" w:cs="Arial" w:eastAsia="Arial" w:hAnsi="Arial"/>
          <w:sz w:val="24"/>
          <w:szCs w:val="24"/>
        </w:rPr>
        <w:t xml:space="preserve">- физическое или юридическое лицо (включая Кыргызскую Республику в лице государственного органа по управлению государственным имуществом в отношении государственных предприятий и юридических лиц, имеющих государственную долю; учредителей, акционеров, членов и т.д.), имеющее обязательственное право в отношении должника, либо право собственности, или иное вещное право на его имущество.</w:t>
      </w:r>
    </w:p>
    <w:p>
      <w:pPr>
        <w:spacing w:after="60"/>
        <w:ind w:firstLine="56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обладающая предусмотренными в статье 83 Гражданского кодекса Кыргызской Республики признаками, которая может быть признана (объявлена) неплатежеспособной и подвергнута процессу банкротства.</w:t>
      </w:r>
    </w:p>
    <w:p>
      <w:pPr>
        <w:spacing w:after="60"/>
        <w:ind w:firstLine="567"/>
        <w:jc w:val="both"/>
      </w:pPr>
      <w:r>
        <w:rPr>
          <w:rFonts w:ascii="Arial" w:cs="Arial" w:eastAsia="Arial" w:hAnsi="Arial"/>
          <w:i/>
          <w:iCs/>
          <w:sz w:val="24"/>
          <w:szCs w:val="24"/>
        </w:rPr>
        <w:t xml:space="preserve">(В редакции Законов КР от </w:t>
      </w:r>
      <w:hyperlink w:history="1" r:id="rIddbeftnxamreqfibu-9ej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7he467mpufyjcpitzpchl">
        <w:r>
          <w:rPr>
            <w:rFonts w:ascii="Arial" w:cs="Arial" w:eastAsia="Arial" w:hAnsi="Arial"/>
            <w:i/>
            <w:iCs/>
            <w:color w:val="1D4ED8"/>
            <w:sz w:val="24"/>
            <w:szCs w:val="24"/>
            <w:u w:val="single"/>
          </w:rPr>
          <w:t xml:space="preserve">29 сентября 2000 года № 79,</w:t>
        </w:r>
      </w:hyperlink>
      <w:hyperlink w:history="1" r:id="rIdwnoyptkekxz4ht3jscd_0">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rabqdhvkfrxbnz0zhp9lu">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ttpaipkdahxgb48rj-qds">
        <w:r>
          <w:rPr>
            <w:rFonts w:ascii="Arial" w:cs="Arial" w:eastAsia="Arial" w:hAnsi="Arial"/>
            <w:i/>
            <w:iCs/>
            <w:color w:val="1D4ED8"/>
            <w:sz w:val="24"/>
            <w:szCs w:val="24"/>
            <w:u w:val="single"/>
          </w:rPr>
          <w:t xml:space="preserve">4 июля 2005 года № 96,</w:t>
        </w:r>
      </w:hyperlink>
      <w:hyperlink w:history="1" r:id="rIddwmthmvwtaeaodlcpuu2e">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qxvts64znmdhkjabb11xs">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ktmgejcsi6fxa-n28cd-8">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(Толкование абзаца 19 статьи 2 см. </w:t>
      </w:r>
      <w:hyperlink w:history="1" r:id="rIdeqhyxk6a9bskn3djjdamb">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 марта 2002 года № 29)</w:t>
      </w:r>
    </w:p>
    <w:p>
      <w:pPr>
        <w:spacing w:after="60"/>
        <w:ind w:firstLine="567"/>
        <w:jc w:val="both"/>
      </w:pPr>
      <w:r>
        <w:rPr>
          <w:rFonts w:ascii="Arial" w:cs="Arial" w:eastAsia="Arial" w:hAnsi="Arial"/>
          <w:sz w:val="24"/>
          <w:szCs w:val="24"/>
        </w:rPr>
        <w:t xml:space="preserve">Статья 3. Банкротство (несостоятельность)</w:t>
      </w:r>
    </w:p>
    <w:p>
      <w:pPr>
        <w:spacing w:after="60"/>
        <w:ind w:firstLine="567"/>
        <w:jc w:val="both"/>
      </w:pPr>
      <w:r>
        <w:rPr>
          <w:rFonts w:ascii="Arial" w:cs="Arial" w:eastAsia="Arial" w:hAnsi="Arial"/>
          <w:sz w:val="24"/>
          <w:szCs w:val="24"/>
        </w:rPr>
        <w:t xml:space="preserve">Под банкротством (несостоятельностью) понимается признанная судом или объявленная собранием кредиторов с согласия должника юридического лица его неплатежеспособность, т.е. неспособность в полном объеме в установленные законом или договором сроки удовлетворить обоснованные требования своих кредиторов по денежным обязательствам, включая неспособность обеспечить обязательные платежи в бюджет и внебюджетные фонды, вследствие превышения взятых на себя обязательств над его ликвидными активами.</w:t>
      </w:r>
    </w:p>
    <w:p>
      <w:pPr>
        <w:spacing w:after="60"/>
        <w:ind w:firstLine="567"/>
        <w:jc w:val="both"/>
      </w:pPr>
      <w:r>
        <w:rPr>
          <w:rFonts w:ascii="Arial" w:cs="Arial" w:eastAsia="Arial" w:hAnsi="Arial"/>
          <w:i/>
          <w:iCs/>
          <w:sz w:val="24"/>
          <w:szCs w:val="24"/>
        </w:rPr>
        <w:t xml:space="preserve">(В редакции Закона КР от </w:t>
      </w:r>
      <w:hyperlink w:history="1" r:id="rIdu6hq9fq0k_dzejcn1xfl3">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4. Процесс банкротства</w:t>
      </w:r>
    </w:p>
    <w:p>
      <w:pPr>
        <w:spacing w:after="60"/>
        <w:ind w:firstLine="567"/>
        <w:jc w:val="both"/>
      </w:pPr>
      <w:r>
        <w:rPr>
          <w:rFonts w:ascii="Arial" w:cs="Arial" w:eastAsia="Arial" w:hAnsi="Arial"/>
          <w:sz w:val="24"/>
          <w:szCs w:val="24"/>
        </w:rPr>
        <w:t xml:space="preserve">1. Под процессом банкротства понимается регламентируемая настоящим Законом деятельность государства в лице уполномоченных органов, судов, специально назначенных в установленном законом порядке администраторов (временных администраторов, специальных администраторов, консерваторов, внешних управляющих), кредиторов, имеющих целью удовлетворение требований кредиторов должника, а также восстановление платежеспособности должника либо прекращение его деятельности.</w:t>
      </w:r>
    </w:p>
    <w:p>
      <w:pPr>
        <w:spacing w:after="60"/>
        <w:ind w:firstLine="567"/>
        <w:jc w:val="both"/>
      </w:pPr>
      <w:r>
        <w:rPr>
          <w:rFonts w:ascii="Arial" w:cs="Arial" w:eastAsia="Arial" w:hAnsi="Arial"/>
          <w:sz w:val="24"/>
          <w:szCs w:val="24"/>
        </w:rPr>
        <w:t xml:space="preserve">2. Процесс банкротства является средством удовлетворения требований кредиторов неплатежеспособного должника.</w:t>
      </w:r>
    </w:p>
    <w:p>
      <w:pPr>
        <w:spacing w:after="60"/>
        <w:ind w:firstLine="567"/>
        <w:jc w:val="both"/>
      </w:pPr>
      <w:r>
        <w:rPr>
          <w:rFonts w:ascii="Arial" w:cs="Arial" w:eastAsia="Arial" w:hAnsi="Arial"/>
          <w:sz w:val="24"/>
          <w:szCs w:val="24"/>
        </w:rPr>
        <w:t xml:space="preserve">3. После начала процесса банкротства или в процессе банкротства должника может быть применена процедура специального администрирования, проводимая методом ликвидации или реструктуризации должника-юридического лица либо методом банкротства индивидуального предпринимателя.</w:t>
      </w:r>
    </w:p>
    <w:p>
      <w:pPr>
        <w:spacing w:after="60"/>
        <w:ind w:firstLine="567"/>
        <w:jc w:val="both"/>
      </w:pPr>
      <w:r>
        <w:rPr>
          <w:rFonts w:ascii="Arial" w:cs="Arial" w:eastAsia="Arial" w:hAnsi="Arial"/>
          <w:sz w:val="24"/>
          <w:szCs w:val="24"/>
        </w:rPr>
        <w:t xml:space="preserve">4. После возбуждения процесса банкротства или в процессе банкротства должника могут применяться следующие процедуры:</w:t>
      </w:r>
    </w:p>
    <w:p>
      <w:pPr>
        <w:spacing w:after="60"/>
        <w:ind w:firstLine="567"/>
        <w:jc w:val="both"/>
      </w:pPr>
      <w:r>
        <w:rPr>
          <w:rFonts w:ascii="Arial" w:cs="Arial" w:eastAsia="Arial" w:hAnsi="Arial"/>
          <w:sz w:val="24"/>
          <w:szCs w:val="24"/>
        </w:rPr>
        <w:t xml:space="preserve">1) санация;</w:t>
      </w:r>
    </w:p>
    <w:p>
      <w:pPr>
        <w:spacing w:after="60"/>
        <w:ind w:firstLine="567"/>
        <w:jc w:val="both"/>
      </w:pPr>
      <w:r>
        <w:rPr>
          <w:rFonts w:ascii="Arial" w:cs="Arial" w:eastAsia="Arial" w:hAnsi="Arial"/>
          <w:sz w:val="24"/>
          <w:szCs w:val="24"/>
        </w:rPr>
        <w:t xml:space="preserve">2) реабилитация;</w:t>
      </w:r>
    </w:p>
    <w:p>
      <w:pPr>
        <w:spacing w:after="60"/>
        <w:ind w:firstLine="567"/>
        <w:jc w:val="both"/>
      </w:pPr>
      <w:r>
        <w:rPr>
          <w:rFonts w:ascii="Arial" w:cs="Arial" w:eastAsia="Arial" w:hAnsi="Arial"/>
          <w:sz w:val="24"/>
          <w:szCs w:val="24"/>
        </w:rPr>
        <w:t xml:space="preserve">3) мировое соглашение;</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q2lgbfyujqbnbzzjzdr9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5) специальное администрирование.</w:t>
      </w:r>
    </w:p>
    <w:p>
      <w:pPr>
        <w:spacing w:after="60"/>
        <w:ind w:firstLine="567"/>
        <w:jc w:val="both"/>
      </w:pPr>
      <w:r>
        <w:rPr>
          <w:rFonts w:ascii="Arial" w:cs="Arial" w:eastAsia="Arial" w:hAnsi="Arial"/>
          <w:i/>
          <w:iCs/>
          <w:sz w:val="24"/>
          <w:szCs w:val="24"/>
        </w:rPr>
        <w:t xml:space="preserve">(В редакции Законов КР от </w:t>
      </w:r>
      <w:hyperlink w:history="1" r:id="rIdw0pex9ik4af8fdkblobkw">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i1vzwyv0mwcea12vhp6di">
        <w:r>
          <w:rPr>
            <w:rFonts w:ascii="Arial" w:cs="Arial" w:eastAsia="Arial" w:hAnsi="Arial"/>
            <w:i/>
            <w:iCs/>
            <w:color w:val="1D4ED8"/>
            <w:sz w:val="24"/>
            <w:szCs w:val="24"/>
            <w:u w:val="single"/>
          </w:rPr>
          <w:t xml:space="preserve">24 июля 2009 года № 247,</w:t>
        </w:r>
      </w:hyperlink>
      <w:hyperlink w:history="1" r:id="rIdxo59f9aanyfoqnwmsjy-c">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5. Основные положения процедуры специального администрирования</w:t>
      </w:r>
    </w:p>
    <w:p>
      <w:pPr>
        <w:spacing w:after="60"/>
        <w:ind w:firstLine="567"/>
        <w:jc w:val="both"/>
      </w:pPr>
      <w:r>
        <w:rPr>
          <w:rFonts w:ascii="Arial" w:cs="Arial" w:eastAsia="Arial" w:hAnsi="Arial"/>
          <w:sz w:val="24"/>
          <w:szCs w:val="24"/>
        </w:rPr>
        <w:t xml:space="preserve">1. Ликвидация:</w:t>
      </w:r>
    </w:p>
    <w:p>
      <w:pPr>
        <w:spacing w:after="60"/>
        <w:ind w:firstLine="567"/>
        <w:jc w:val="both"/>
      </w:pPr>
      <w:r>
        <w:rPr>
          <w:rFonts w:ascii="Arial" w:cs="Arial" w:eastAsia="Arial" w:hAnsi="Arial"/>
          <w:sz w:val="24"/>
          <w:szCs w:val="24"/>
        </w:rPr>
        <w:t xml:space="preserve">1) применяется в отношении юридического лица;</w:t>
      </w:r>
    </w:p>
    <w:p>
      <w:pPr>
        <w:spacing w:after="60"/>
        <w:ind w:firstLine="567"/>
        <w:jc w:val="both"/>
      </w:pPr>
      <w:r>
        <w:rPr>
          <w:rFonts w:ascii="Arial" w:cs="Arial" w:eastAsia="Arial" w:hAnsi="Arial"/>
          <w:sz w:val="24"/>
          <w:szCs w:val="24"/>
        </w:rPr>
        <w:t xml:space="preserve">2) предусматривает изъятие, отчуждение, а также последующее распределение активов должника, входящих в ликвидационную массу, в пользу его кредиторов;</w:t>
      </w:r>
    </w:p>
    <w:p>
      <w:pPr>
        <w:spacing w:after="60"/>
        <w:ind w:firstLine="567"/>
        <w:jc w:val="both"/>
      </w:pPr>
      <w:r>
        <w:rPr>
          <w:rFonts w:ascii="Arial" w:cs="Arial" w:eastAsia="Arial" w:hAnsi="Arial"/>
          <w:sz w:val="24"/>
          <w:szCs w:val="24"/>
        </w:rPr>
        <w:t xml:space="preserve">3) после завершения процедуры ликвидации аннулируется запись в государственном реестре юридических лиц и прекращается деятельность должника.</w:t>
      </w:r>
    </w:p>
    <w:p>
      <w:pPr>
        <w:spacing w:after="60"/>
        <w:ind w:firstLine="567"/>
        <w:jc w:val="both"/>
      </w:pPr>
      <w:r>
        <w:rPr>
          <w:rFonts w:ascii="Arial" w:cs="Arial" w:eastAsia="Arial" w:hAnsi="Arial"/>
          <w:sz w:val="24"/>
          <w:szCs w:val="24"/>
        </w:rPr>
        <w:t xml:space="preserve">2. Банкротство индивидуального предпринимателя:</w:t>
      </w:r>
    </w:p>
    <w:p>
      <w:pPr>
        <w:spacing w:after="60"/>
        <w:ind w:firstLine="567"/>
        <w:jc w:val="both"/>
      </w:pPr>
      <w:r>
        <w:rPr>
          <w:rFonts w:ascii="Arial" w:cs="Arial" w:eastAsia="Arial" w:hAnsi="Arial"/>
          <w:sz w:val="24"/>
          <w:szCs w:val="24"/>
        </w:rPr>
        <w:t xml:space="preserve">1) применяется в отношении физического лица, зарегистрированного в качестве индивидуального предпринимателя;</w:t>
      </w:r>
    </w:p>
    <w:p>
      <w:pPr>
        <w:spacing w:after="60"/>
        <w:ind w:firstLine="567"/>
        <w:jc w:val="both"/>
      </w:pPr>
      <w:r>
        <w:rPr>
          <w:rFonts w:ascii="Arial" w:cs="Arial" w:eastAsia="Arial" w:hAnsi="Arial"/>
          <w:sz w:val="24"/>
          <w:szCs w:val="24"/>
        </w:rPr>
        <w:t xml:space="preserve">2) проводится только в судебном порядке;</w:t>
      </w:r>
    </w:p>
    <w:p>
      <w:pPr>
        <w:spacing w:after="60"/>
        <w:ind w:firstLine="567"/>
        <w:jc w:val="both"/>
      </w:pPr>
      <w:r>
        <w:rPr>
          <w:rFonts w:ascii="Arial" w:cs="Arial" w:eastAsia="Arial" w:hAnsi="Arial"/>
          <w:sz w:val="24"/>
          <w:szCs w:val="24"/>
        </w:rPr>
        <w:t xml:space="preserve">3) предусматривает изъятие и отчуждение, а также последующее распределение активов, входящих в ликвидационную массу, в пользу его кредиторов;</w:t>
      </w:r>
    </w:p>
    <w:p>
      <w:pPr>
        <w:spacing w:after="60"/>
        <w:ind w:firstLine="567"/>
        <w:jc w:val="both"/>
      </w:pPr>
      <w:r>
        <w:rPr>
          <w:rFonts w:ascii="Arial" w:cs="Arial" w:eastAsia="Arial" w:hAnsi="Arial"/>
          <w:sz w:val="24"/>
          <w:szCs w:val="24"/>
        </w:rPr>
        <w:t xml:space="preserve">4) суд может дисквалифицировать индивидуального предпринимателя, т.е. запретить ему занятие предпринимательской деятельностью в течение срока, определенного настоящим Законом.</w:t>
      </w:r>
    </w:p>
    <w:p>
      <w:pPr>
        <w:spacing w:after="60"/>
        <w:ind w:firstLine="567"/>
        <w:jc w:val="both"/>
      </w:pPr>
      <w:r>
        <w:rPr>
          <w:rFonts w:ascii="Arial" w:cs="Arial" w:eastAsia="Arial" w:hAnsi="Arial"/>
          <w:sz w:val="24"/>
          <w:szCs w:val="24"/>
        </w:rPr>
        <w:t xml:space="preserve">3. Реструктуризация:</w:t>
      </w:r>
    </w:p>
    <w:p>
      <w:pPr>
        <w:spacing w:after="60"/>
        <w:ind w:firstLine="567"/>
        <w:jc w:val="both"/>
      </w:pPr>
      <w:r>
        <w:rPr>
          <w:rFonts w:ascii="Arial" w:cs="Arial" w:eastAsia="Arial" w:hAnsi="Arial"/>
          <w:sz w:val="24"/>
          <w:szCs w:val="24"/>
        </w:rPr>
        <w:t xml:space="preserve">1) применяется в отношении юридического лица;</w:t>
      </w:r>
    </w:p>
    <w:p>
      <w:pPr>
        <w:spacing w:after="60"/>
        <w:ind w:firstLine="567"/>
        <w:jc w:val="both"/>
      </w:pPr>
      <w:r>
        <w:rPr>
          <w:rFonts w:ascii="Arial" w:cs="Arial" w:eastAsia="Arial" w:hAnsi="Arial"/>
          <w:sz w:val="24"/>
          <w:szCs w:val="24"/>
        </w:rPr>
        <w:t xml:space="preserve">2) предусматривает смену участника (участников) и учреждение одного нового или нескольких новых юридических лиц;</w:t>
      </w:r>
    </w:p>
    <w:p>
      <w:pPr>
        <w:spacing w:after="60"/>
        <w:ind w:firstLine="567"/>
        <w:jc w:val="both"/>
      </w:pPr>
      <w:r>
        <w:rPr>
          <w:rFonts w:ascii="Arial" w:cs="Arial" w:eastAsia="Arial" w:hAnsi="Arial"/>
          <w:sz w:val="24"/>
          <w:szCs w:val="24"/>
        </w:rPr>
        <w:t xml:space="preserve">3) новое или несколько новых юридических лиц, а также оставшиеся активы должника продаются (отчуждаются) в целях удовлетворения требований кредиторов;</w:t>
      </w:r>
    </w:p>
    <w:p>
      <w:pPr>
        <w:spacing w:after="60"/>
        <w:ind w:firstLine="567"/>
        <w:jc w:val="both"/>
      </w:pPr>
      <w:r>
        <w:rPr>
          <w:rFonts w:ascii="Arial" w:cs="Arial" w:eastAsia="Arial" w:hAnsi="Arial"/>
          <w:sz w:val="24"/>
          <w:szCs w:val="24"/>
        </w:rPr>
        <w:t xml:space="preserve">4) после завершения процедуры реструктуризации производится прекращение деятельности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bs0_cbsxmjgrn9gqba8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 Основные положения процедуры санации</w:t>
      </w:r>
    </w:p>
    <w:p>
      <w:pPr>
        <w:spacing w:after="60"/>
        <w:ind w:firstLine="567"/>
        <w:jc w:val="both"/>
      </w:pPr>
      <w:r>
        <w:rPr>
          <w:rFonts w:ascii="Arial" w:cs="Arial" w:eastAsia="Arial" w:hAnsi="Arial"/>
          <w:sz w:val="24"/>
          <w:szCs w:val="24"/>
        </w:rPr>
        <w:t xml:space="preserve">Санация:</w:t>
      </w:r>
    </w:p>
    <w:p>
      <w:pPr>
        <w:spacing w:after="60"/>
        <w:ind w:firstLine="567"/>
        <w:jc w:val="both"/>
      </w:pPr>
      <w:r>
        <w:rPr>
          <w:rFonts w:ascii="Arial" w:cs="Arial" w:eastAsia="Arial" w:hAnsi="Arial"/>
          <w:sz w:val="24"/>
          <w:szCs w:val="24"/>
        </w:rPr>
        <w:t xml:space="preserve">1) применяется в отношении юридического лица;</w:t>
      </w:r>
    </w:p>
    <w:p>
      <w:pPr>
        <w:spacing w:after="60"/>
        <w:ind w:firstLine="567"/>
        <w:jc w:val="both"/>
      </w:pPr>
      <w:r>
        <w:rPr>
          <w:rFonts w:ascii="Arial" w:cs="Arial" w:eastAsia="Arial" w:hAnsi="Arial"/>
          <w:sz w:val="24"/>
          <w:szCs w:val="24"/>
        </w:rPr>
        <w:t xml:space="preserve">2) предусматривает наличие специальных гарантий для защиты интересов кредиторов и полную оплату их требований в течение установленного настоящим Законом срока;</w:t>
      </w:r>
    </w:p>
    <w:p>
      <w:pPr>
        <w:spacing w:after="60"/>
        <w:ind w:firstLine="567"/>
        <w:jc w:val="both"/>
      </w:pPr>
      <w:r>
        <w:rPr>
          <w:rFonts w:ascii="Arial" w:cs="Arial" w:eastAsia="Arial" w:hAnsi="Arial"/>
          <w:sz w:val="24"/>
          <w:szCs w:val="24"/>
        </w:rPr>
        <w:t xml:space="preserve">3) если санация пройдет успешно и должник восстановит платежеспособность, то он может продолжать свою хозяйственную деятельность;</w:t>
      </w:r>
    </w:p>
    <w:p>
      <w:pPr>
        <w:spacing w:after="60"/>
        <w:ind w:firstLine="567"/>
        <w:jc w:val="both"/>
      </w:pPr>
      <w:r>
        <w:rPr>
          <w:rFonts w:ascii="Arial" w:cs="Arial" w:eastAsia="Arial" w:hAnsi="Arial"/>
          <w:sz w:val="24"/>
          <w:szCs w:val="24"/>
        </w:rPr>
        <w:t xml:space="preserve">4) не предусматривает смену участников, если иное не предусмотрено соглашением сторон.</w:t>
      </w:r>
    </w:p>
    <w:p>
      <w:pPr>
        <w:spacing w:after="60"/>
        <w:ind w:firstLine="567"/>
        <w:jc w:val="both"/>
      </w:pPr>
      <w:r>
        <w:rPr>
          <w:rFonts w:ascii="Arial" w:cs="Arial" w:eastAsia="Arial" w:hAnsi="Arial"/>
          <w:b/>
          <w:bCs/>
          <w:sz w:val="24"/>
          <w:szCs w:val="24"/>
        </w:rPr>
        <w:t xml:space="preserve">Статья 7. Основные положения процедуры реабилитации</w:t>
      </w:r>
    </w:p>
    <w:p>
      <w:pPr>
        <w:spacing w:after="60"/>
        <w:ind w:firstLine="567"/>
        <w:jc w:val="both"/>
      </w:pPr>
      <w:r>
        <w:rPr>
          <w:rFonts w:ascii="Arial" w:cs="Arial" w:eastAsia="Arial" w:hAnsi="Arial"/>
          <w:sz w:val="24"/>
          <w:szCs w:val="24"/>
        </w:rPr>
        <w:t xml:space="preserve">Реабилитация:</w:t>
      </w:r>
    </w:p>
    <w:p>
      <w:pPr>
        <w:spacing w:after="60"/>
        <w:ind w:firstLine="567"/>
        <w:jc w:val="both"/>
      </w:pPr>
      <w:r>
        <w:rPr>
          <w:rFonts w:ascii="Arial" w:cs="Arial" w:eastAsia="Arial" w:hAnsi="Arial"/>
          <w:sz w:val="24"/>
          <w:szCs w:val="24"/>
        </w:rPr>
        <w:t xml:space="preserve">1) применяется в отношении как юридического лица, так и индивидуального предпринимателя;</w:t>
      </w:r>
    </w:p>
    <w:p>
      <w:pPr>
        <w:spacing w:after="60"/>
        <w:ind w:firstLine="567"/>
        <w:jc w:val="both"/>
      </w:pPr>
      <w:r>
        <w:rPr>
          <w:rFonts w:ascii="Arial" w:cs="Arial" w:eastAsia="Arial" w:hAnsi="Arial"/>
          <w:sz w:val="24"/>
          <w:szCs w:val="24"/>
        </w:rPr>
        <w:t xml:space="preserve">2) в отношении индивидуального предпринимателя проводится только в судебном порядке;</w:t>
      </w:r>
    </w:p>
    <w:p>
      <w:pPr>
        <w:spacing w:after="60"/>
        <w:ind w:firstLine="567"/>
        <w:jc w:val="both"/>
      </w:pPr>
      <w:r>
        <w:rPr>
          <w:rFonts w:ascii="Arial" w:cs="Arial" w:eastAsia="Arial" w:hAnsi="Arial"/>
          <w:sz w:val="24"/>
          <w:szCs w:val="24"/>
        </w:rPr>
        <w:t xml:space="preserve">3) предусматривает представление реабилитационного плана должником и его утверждение кредиторами в соответствии с требованиями настоящего Закона;</w:t>
      </w:r>
    </w:p>
    <w:p>
      <w:pPr>
        <w:spacing w:after="60"/>
        <w:ind w:firstLine="567"/>
        <w:jc w:val="both"/>
      </w:pPr>
      <w:r>
        <w:rPr>
          <w:rFonts w:ascii="Arial" w:cs="Arial" w:eastAsia="Arial" w:hAnsi="Arial"/>
          <w:sz w:val="24"/>
          <w:szCs w:val="24"/>
        </w:rPr>
        <w:t xml:space="preserve">4) реабилитационный план позволяет продолжать хозяйственную деятельность должника для полного или частичного удовлетворения требований кредиторов;</w:t>
      </w:r>
    </w:p>
    <w:p>
      <w:pPr>
        <w:spacing w:after="60"/>
        <w:ind w:firstLine="567"/>
        <w:jc w:val="both"/>
      </w:pPr>
      <w:r>
        <w:rPr>
          <w:rFonts w:ascii="Arial" w:cs="Arial" w:eastAsia="Arial" w:hAnsi="Arial"/>
          <w:sz w:val="24"/>
          <w:szCs w:val="24"/>
        </w:rPr>
        <w:t xml:space="preserve">5) может перейти в процедуру специального администрирования должника в соответствии с требованиями настоящего Закона;</w:t>
      </w:r>
    </w:p>
    <w:p>
      <w:pPr>
        <w:spacing w:after="60"/>
        <w:ind w:firstLine="567"/>
        <w:jc w:val="both"/>
      </w:pPr>
      <w:r>
        <w:rPr>
          <w:rFonts w:ascii="Arial" w:cs="Arial" w:eastAsia="Arial" w:hAnsi="Arial"/>
          <w:sz w:val="24"/>
          <w:szCs w:val="24"/>
        </w:rPr>
        <w:t xml:space="preserve">6) не предусматривает смену участника (участников), если иное не предусмотрено соглашением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rev79wzadhpnk-uf2wqn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1</w:t>
      </w:r>
      <w:r>
        <w:rPr>
          <w:rFonts w:ascii="Arial" w:cs="Arial" w:eastAsia="Arial" w:hAnsi="Arial"/>
          <w:b/>
          <w:bCs/>
          <w:sz w:val="24"/>
          <w:szCs w:val="24"/>
        </w:rPr>
        <w:t xml:space="preserve">. Основные положения процедуры мирового соглашения</w:t>
      </w:r>
    </w:p>
    <w:p>
      <w:pPr>
        <w:spacing w:after="60"/>
        <w:ind w:firstLine="567"/>
        <w:jc w:val="both"/>
      </w:pPr>
      <w:r>
        <w:rPr>
          <w:rFonts w:ascii="Arial" w:cs="Arial" w:eastAsia="Arial" w:hAnsi="Arial"/>
          <w:sz w:val="24"/>
          <w:szCs w:val="24"/>
        </w:rPr>
        <w:t xml:space="preserve">Мировое соглашение:</w:t>
      </w:r>
    </w:p>
    <w:p>
      <w:pPr>
        <w:spacing w:after="60"/>
        <w:ind w:firstLine="567"/>
        <w:jc w:val="both"/>
      </w:pPr>
      <w:r>
        <w:rPr>
          <w:rFonts w:ascii="Arial" w:cs="Arial" w:eastAsia="Arial" w:hAnsi="Arial"/>
          <w:sz w:val="24"/>
          <w:szCs w:val="24"/>
        </w:rPr>
        <w:t xml:space="preserve">1) применяется в процессе банкротства в судебном порядке как в отношении юридического лица, так и индивидуального предпринимателя;</w:t>
      </w:r>
    </w:p>
    <w:p>
      <w:pPr>
        <w:spacing w:after="60"/>
        <w:ind w:firstLine="567"/>
        <w:jc w:val="both"/>
      </w:pPr>
      <w:r>
        <w:rPr>
          <w:rFonts w:ascii="Arial" w:cs="Arial" w:eastAsia="Arial" w:hAnsi="Arial"/>
          <w:sz w:val="24"/>
          <w:szCs w:val="24"/>
        </w:rPr>
        <w:t xml:space="preserve">2) предусматривает соглашение между должником и кредиторами, в котором кредиторы соглашаются с удовлетворением всех или части требований в договорном порядке без назначения судом администратора;</w:t>
      </w:r>
    </w:p>
    <w:p>
      <w:pPr>
        <w:spacing w:after="60"/>
        <w:ind w:firstLine="567"/>
        <w:jc w:val="both"/>
      </w:pPr>
      <w:r>
        <w:rPr>
          <w:rFonts w:ascii="Arial" w:cs="Arial" w:eastAsia="Arial" w:hAnsi="Arial"/>
          <w:sz w:val="24"/>
          <w:szCs w:val="24"/>
        </w:rPr>
        <w:t xml:space="preserve">3) не предусматривает смену участника (участников), если иное не предусмотрено соглашением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xi31aa9ncgcfftyefswps">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 Администратор</w:t>
      </w:r>
    </w:p>
    <w:p>
      <w:pPr>
        <w:spacing w:after="60"/>
        <w:ind w:firstLine="567"/>
        <w:jc w:val="both"/>
      </w:pPr>
      <w:r>
        <w:rPr>
          <w:rFonts w:ascii="Arial" w:cs="Arial" w:eastAsia="Arial" w:hAnsi="Arial"/>
          <w:sz w:val="24"/>
          <w:szCs w:val="24"/>
        </w:rPr>
        <w:t xml:space="preserve">1. Процедуры процесса банкротства проводит администратор. Администратор может выступать в качестве:</w:t>
      </w:r>
    </w:p>
    <w:p>
      <w:pPr>
        <w:spacing w:after="60"/>
        <w:ind w:firstLine="567"/>
        <w:jc w:val="both"/>
      </w:pPr>
      <w:r>
        <w:rPr>
          <w:rFonts w:ascii="Arial" w:cs="Arial" w:eastAsia="Arial" w:hAnsi="Arial"/>
          <w:sz w:val="24"/>
          <w:szCs w:val="24"/>
        </w:rPr>
        <w:t xml:space="preserve">1) временного администратора;</w:t>
      </w:r>
    </w:p>
    <w:p>
      <w:pPr>
        <w:spacing w:after="60"/>
        <w:ind w:firstLine="567"/>
        <w:jc w:val="both"/>
      </w:pPr>
      <w:r>
        <w:rPr>
          <w:rFonts w:ascii="Arial" w:cs="Arial" w:eastAsia="Arial" w:hAnsi="Arial"/>
          <w:sz w:val="24"/>
          <w:szCs w:val="24"/>
        </w:rPr>
        <w:t xml:space="preserve">2) специального администратора;</w:t>
      </w:r>
    </w:p>
    <w:p>
      <w:pPr>
        <w:spacing w:after="60"/>
        <w:ind w:firstLine="567"/>
        <w:jc w:val="both"/>
      </w:pPr>
      <w:r>
        <w:rPr>
          <w:rFonts w:ascii="Arial" w:cs="Arial" w:eastAsia="Arial" w:hAnsi="Arial"/>
          <w:sz w:val="24"/>
          <w:szCs w:val="24"/>
        </w:rPr>
        <w:t xml:space="preserve">3) внешнего управляющего;</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839vm2wp7mhm8viocf_g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2. Администратором может быть сотрудник государственного органа по делам о банкротстве, юридическое лицо, зарегистрированное в Кыргызской Республике, либо гражданин Кыргызской Республики, осуществляющий свою деятельность в качестве индивидуального предпринимателя.</w:t>
      </w:r>
    </w:p>
    <w:p>
      <w:pPr>
        <w:spacing w:after="60"/>
        <w:ind w:firstLine="567"/>
        <w:jc w:val="both"/>
      </w:pPr>
      <w:r>
        <w:rPr>
          <w:rFonts w:ascii="Arial" w:cs="Arial" w:eastAsia="Arial" w:hAnsi="Arial"/>
          <w:sz w:val="24"/>
          <w:szCs w:val="24"/>
        </w:rPr>
        <w:t xml:space="preserve">В случаях когда администратором должника назначается юридическое лицо или индивидуальный предприниматель, последние должны соответствовать установленным органом по делам о банкротстве требованиям в части их финансовой состоятельности и обеспечения ответственности администратора перед кредиторами должника, а также его учредителями, участниками и акционерами за вред, который может быть нанесен данным лицам в результате нарушения администратором настоящего Закона и правил проведения процедур банкротства должника.</w:t>
      </w:r>
    </w:p>
    <w:p>
      <w:pPr>
        <w:spacing w:after="60"/>
        <w:ind w:firstLine="567"/>
        <w:jc w:val="both"/>
      </w:pPr>
      <w:r>
        <w:rPr>
          <w:rFonts w:ascii="Arial" w:cs="Arial" w:eastAsia="Arial" w:hAnsi="Arial"/>
          <w:sz w:val="24"/>
          <w:szCs w:val="24"/>
        </w:rPr>
        <w:t xml:space="preserve">Администратор, являющийся индивидуальным предпринимателем или руководителем юридического лица, должен иметь лицензию на право осуществления деятельности, кроме случаев, когда администратором являются сотрудники государственного органа по делам о банкротстве.</w:t>
      </w:r>
    </w:p>
    <w:p>
      <w:pPr>
        <w:spacing w:after="60"/>
        <w:ind w:firstLine="567"/>
        <w:jc w:val="both"/>
      </w:pPr>
      <w:r>
        <w:rPr>
          <w:rFonts w:ascii="Arial" w:cs="Arial" w:eastAsia="Arial" w:hAnsi="Arial"/>
          <w:sz w:val="24"/>
          <w:szCs w:val="24"/>
        </w:rPr>
        <w:t xml:space="preserve">Администратором не могут быть назначены:</w:t>
      </w:r>
    </w:p>
    <w:p>
      <w:pPr>
        <w:spacing w:after="60"/>
        <w:ind w:firstLine="567"/>
        <w:jc w:val="both"/>
      </w:pPr>
      <w:r>
        <w:rPr>
          <w:rFonts w:ascii="Arial" w:cs="Arial" w:eastAsia="Arial" w:hAnsi="Arial"/>
          <w:sz w:val="24"/>
          <w:szCs w:val="24"/>
        </w:rPr>
        <w:t xml:space="preserve">1) кредитор, дебитор, сторона по сделке, участник, руководитель неплатежеспособного должника;</w:t>
      </w:r>
    </w:p>
    <w:p>
      <w:pPr>
        <w:spacing w:after="60"/>
        <w:ind w:firstLine="567"/>
        <w:jc w:val="both"/>
      </w:pPr>
      <w:r>
        <w:rPr>
          <w:rFonts w:ascii="Arial" w:cs="Arial" w:eastAsia="Arial" w:hAnsi="Arial"/>
          <w:sz w:val="24"/>
          <w:szCs w:val="24"/>
        </w:rPr>
        <w:t xml:space="preserve">2) лицо, которое являлось участником или руководителем должника в течение года до начала процесса банкротства;</w:t>
      </w:r>
    </w:p>
    <w:p>
      <w:pPr>
        <w:spacing w:after="60"/>
        <w:ind w:firstLine="567"/>
        <w:jc w:val="both"/>
      </w:pPr>
      <w:r>
        <w:rPr>
          <w:rFonts w:ascii="Arial" w:cs="Arial" w:eastAsia="Arial" w:hAnsi="Arial"/>
          <w:sz w:val="24"/>
          <w:szCs w:val="24"/>
        </w:rPr>
        <w:t xml:space="preserve">3) близкий родственник лиц, указанных выше;</w:t>
      </w:r>
    </w:p>
    <w:p>
      <w:pPr>
        <w:spacing w:after="60"/>
        <w:ind w:firstLine="567"/>
        <w:jc w:val="both"/>
      </w:pPr>
      <w:r>
        <w:rPr>
          <w:rFonts w:ascii="Arial" w:cs="Arial" w:eastAsia="Arial" w:hAnsi="Arial"/>
          <w:sz w:val="24"/>
          <w:szCs w:val="24"/>
        </w:rPr>
        <w:t xml:space="preserve">4) лицо, работающее в государственном органе (за исключением сотрудника государственного органа по делам о банкротстве), органе местного самоуправления;</w:t>
      </w:r>
    </w:p>
    <w:p>
      <w:pPr>
        <w:spacing w:after="60"/>
        <w:ind w:firstLine="567"/>
        <w:jc w:val="both"/>
      </w:pPr>
      <w:r>
        <w:rPr>
          <w:rFonts w:ascii="Arial" w:cs="Arial" w:eastAsia="Arial" w:hAnsi="Arial"/>
          <w:sz w:val="24"/>
          <w:szCs w:val="24"/>
        </w:rPr>
        <w:t xml:space="preserve">5) лицо, в отношении которого имеется ограничение на осуществление деятельности по управлению делами и (или) имуществом других лиц;</w:t>
      </w:r>
    </w:p>
    <w:p>
      <w:pPr>
        <w:spacing w:after="60"/>
        <w:ind w:firstLine="567"/>
        <w:jc w:val="both"/>
      </w:pPr>
      <w:r>
        <w:rPr>
          <w:rFonts w:ascii="Arial" w:cs="Arial" w:eastAsia="Arial" w:hAnsi="Arial"/>
          <w:sz w:val="24"/>
          <w:szCs w:val="24"/>
        </w:rPr>
        <w:t xml:space="preserve">6) лицо, имеющее непогашенную судимость;</w:t>
      </w:r>
    </w:p>
    <w:p>
      <w:pPr>
        <w:spacing w:after="60"/>
        <w:ind w:firstLine="567"/>
        <w:jc w:val="both"/>
      </w:pPr>
      <w:r>
        <w:rPr>
          <w:rFonts w:ascii="Arial" w:cs="Arial" w:eastAsia="Arial" w:hAnsi="Arial"/>
          <w:sz w:val="24"/>
          <w:szCs w:val="24"/>
        </w:rPr>
        <w:t xml:space="preserve">7) лицо, прекратившее деятельность в качестве индивидуального предпринимателя по основаниям банкротства до истечения пяти лет с момента банкротства;</w:t>
      </w:r>
    </w:p>
    <w:p>
      <w:pPr>
        <w:spacing w:after="60"/>
        <w:ind w:firstLine="567"/>
        <w:jc w:val="both"/>
      </w:pPr>
      <w:r>
        <w:rPr>
          <w:rFonts w:ascii="Arial" w:cs="Arial" w:eastAsia="Arial" w:hAnsi="Arial"/>
          <w:sz w:val="24"/>
          <w:szCs w:val="24"/>
        </w:rPr>
        <w:t xml:space="preserve">8) лицо, являвшееся руководителем хозяйствующего субъекта до истечения пяти лет с момента прекращения деятельности хозяйствующего субъекта в связи с банкротством.</w:t>
      </w:r>
    </w:p>
    <w:p>
      <w:pPr>
        <w:spacing w:after="60"/>
        <w:ind w:firstLine="567"/>
        <w:jc w:val="both"/>
      </w:pPr>
      <w:r>
        <w:rPr>
          <w:rFonts w:ascii="Arial" w:cs="Arial" w:eastAsia="Arial" w:hAnsi="Arial"/>
          <w:sz w:val="24"/>
          <w:szCs w:val="24"/>
        </w:rPr>
        <w:t xml:space="preserve">4. Администратор (специальный администратор, внешний управляющий) назначается, отстраняется, освобождается государственным органом по делам о банкротстве (если процесс банкротства проводится в судебном порядке) либо собранием кредиторов (во внесудебном порядке) в порядке и на условиях, установленных настоящим Законом.</w:t>
      </w:r>
    </w:p>
    <w:p>
      <w:pPr>
        <w:spacing w:after="60"/>
        <w:ind w:firstLine="567"/>
        <w:jc w:val="both"/>
      </w:pPr>
      <w:r>
        <w:rPr>
          <w:rFonts w:ascii="Arial" w:cs="Arial" w:eastAsia="Arial" w:hAnsi="Arial"/>
          <w:sz w:val="24"/>
          <w:szCs w:val="24"/>
        </w:rPr>
        <w:t xml:space="preserve">Администратор, назначенный собранием кредиторов (во внесудебном порядке), также может быть отстранен от исполнения своих обязанностей государственным органом по делам о банкротстве в случаях, предусмотренных настоящим Законом, а также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Порядок назначения администратора государственным органом по делам о банкротстве (при проведении процесса банкротства в судебном порядке определяется положением,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Назначение, отстранение, освобождение временного администратора (независимо от порядка проведения процесса банкротства) осуществляются судом в порядке, предусмотренном настоящим Законом.</w:t>
      </w:r>
    </w:p>
    <w:p>
      <w:pPr>
        <w:spacing w:after="60"/>
        <w:ind w:firstLine="567"/>
        <w:jc w:val="both"/>
      </w:pPr>
      <w:r>
        <w:rPr>
          <w:rFonts w:ascii="Arial" w:cs="Arial" w:eastAsia="Arial" w:hAnsi="Arial"/>
          <w:sz w:val="24"/>
          <w:szCs w:val="24"/>
        </w:rPr>
        <w:t xml:space="preserve">Администратор может быть назначен для проведения процедуры банкротства одновременно:</w:t>
      </w:r>
    </w:p>
    <w:p>
      <w:pPr>
        <w:spacing w:after="60"/>
        <w:ind w:firstLine="567"/>
        <w:jc w:val="both"/>
      </w:pPr>
      <w:r>
        <w:rPr>
          <w:rFonts w:ascii="Arial" w:cs="Arial" w:eastAsia="Arial" w:hAnsi="Arial"/>
          <w:sz w:val="24"/>
          <w:szCs w:val="24"/>
        </w:rPr>
        <w:t xml:space="preserve">1) не более чем на двух хозяйствующих субъектах-должниках, обеспеченных активами;</w:t>
      </w:r>
    </w:p>
    <w:p>
      <w:pPr>
        <w:spacing w:after="60"/>
        <w:ind w:firstLine="567"/>
        <w:jc w:val="both"/>
      </w:pPr>
      <w:r>
        <w:rPr>
          <w:rFonts w:ascii="Arial" w:cs="Arial" w:eastAsia="Arial" w:hAnsi="Arial"/>
          <w:sz w:val="24"/>
          <w:szCs w:val="24"/>
        </w:rPr>
        <w:t xml:space="preserve">2) не более чем на пяти хозяйствующих субъектах-должниках при условии, что должник признан судом отсутствующим, а также если имущество должника заведомо не позволяет покрыть судебные издержки по делу о банкротстве должника либо в течение последних двенадцати месяцев не проводились операции по его счетам.</w:t>
      </w:r>
    </w:p>
    <w:p>
      <w:pPr>
        <w:spacing w:after="60"/>
        <w:ind w:firstLine="567"/>
        <w:jc w:val="both"/>
      </w:pPr>
      <w:r>
        <w:rPr>
          <w:rFonts w:ascii="Arial" w:cs="Arial" w:eastAsia="Arial" w:hAnsi="Arial"/>
          <w:sz w:val="24"/>
          <w:szCs w:val="24"/>
        </w:rPr>
        <w:t xml:space="preserve">5. Администратор в процессе своей деятельности находится под защитой закона, руководствуется законодательством Кыргызской Республики, имеет права и несет обязанности, установленные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6. При назначении специального администратора во внесудебном порядке лицо из числа кредиторов, уполномоченное собранием кредиторов, от имени собрания кредиторов обязано заключить гражданско-правовой договор с назначенным администратором. Если иное не установлено кредиторами, порядок заключения и условия договора определяются уполномоченным лицом по согласованию с собранием кредиторов.</w:t>
      </w:r>
    </w:p>
    <w:p>
      <w:pPr>
        <w:spacing w:after="60"/>
        <w:ind w:firstLine="567"/>
        <w:jc w:val="both"/>
      </w:pPr>
      <w:r>
        <w:rPr>
          <w:rFonts w:ascii="Arial" w:cs="Arial" w:eastAsia="Arial" w:hAnsi="Arial"/>
          <w:sz w:val="24"/>
          <w:szCs w:val="24"/>
        </w:rPr>
        <w:t xml:space="preserve">7. Кандидатуру администратора вправе предложить кредитор (кредиторы), должник, государственный орган по делам о банкротстве с соблюдением требований, предъявляемых настоящим Законом к администраторам. При наличии нескольких кандидатов назначение администратора производится на конкурсной основе. Условия, сроки и порядок проведения конкурса определяются органами, указанными в пункте 4 настоящей статьи.</w:t>
      </w:r>
    </w:p>
    <w:p>
      <w:pPr>
        <w:spacing w:after="60"/>
        <w:ind w:firstLine="567"/>
        <w:jc w:val="both"/>
      </w:pPr>
      <w:r>
        <w:rPr>
          <w:rFonts w:ascii="Arial" w:cs="Arial" w:eastAsia="Arial" w:hAnsi="Arial"/>
          <w:sz w:val="24"/>
          <w:szCs w:val="24"/>
        </w:rPr>
        <w:t xml:space="preserve">8. Администратор может быть освобожден от исполнения своих обязанностей государственным органом по делам о банкротстве, собранием кредиторов, судом (в случае освобождения временного администратора) в следующих случаях:</w:t>
      </w:r>
    </w:p>
    <w:p>
      <w:pPr>
        <w:spacing w:after="60"/>
        <w:ind w:firstLine="567"/>
        <w:jc w:val="both"/>
      </w:pPr>
      <w:r>
        <w:rPr>
          <w:rFonts w:ascii="Arial" w:cs="Arial" w:eastAsia="Arial" w:hAnsi="Arial"/>
          <w:sz w:val="24"/>
          <w:szCs w:val="24"/>
        </w:rPr>
        <w:t xml:space="preserve">1) отзыва или приостановления действия в установленном порядке лицензии администратора в период осуществления администратором его полномочий;</w:t>
      </w:r>
    </w:p>
    <w:p>
      <w:pPr>
        <w:spacing w:after="60"/>
        <w:ind w:firstLine="567"/>
        <w:jc w:val="both"/>
      </w:pPr>
      <w:r>
        <w:rPr>
          <w:rFonts w:ascii="Arial" w:cs="Arial" w:eastAsia="Arial" w:hAnsi="Arial"/>
          <w:sz w:val="24"/>
          <w:szCs w:val="24"/>
        </w:rPr>
        <w:t xml:space="preserve">2) нарушения администратором требований законодательства Кыргызской Республики при проведении процедур процесса банкротства;</w:t>
      </w:r>
    </w:p>
    <w:p>
      <w:pPr>
        <w:spacing w:after="60"/>
        <w:ind w:firstLine="567"/>
        <w:jc w:val="both"/>
      </w:pPr>
      <w:r>
        <w:rPr>
          <w:rFonts w:ascii="Arial" w:cs="Arial" w:eastAsia="Arial" w:hAnsi="Arial"/>
          <w:sz w:val="24"/>
          <w:szCs w:val="24"/>
        </w:rPr>
        <w:t xml:space="preserve">3) вступления в законную силу приговора суда по уголовному делу в отношении администратора;</w:t>
      </w:r>
    </w:p>
    <w:p>
      <w:pPr>
        <w:spacing w:after="60"/>
        <w:ind w:firstLine="567"/>
        <w:jc w:val="both"/>
      </w:pPr>
      <w:r>
        <w:rPr>
          <w:rFonts w:ascii="Arial" w:cs="Arial" w:eastAsia="Arial" w:hAnsi="Arial"/>
          <w:sz w:val="24"/>
          <w:szCs w:val="24"/>
        </w:rPr>
        <w:t xml:space="preserve">4) подачи администратором заявления об освобождении его от исполнения обязанностей администратора;</w:t>
      </w:r>
    </w:p>
    <w:p>
      <w:pPr>
        <w:spacing w:after="60"/>
        <w:ind w:firstLine="567"/>
        <w:jc w:val="both"/>
      </w:pPr>
      <w:r>
        <w:rPr>
          <w:rFonts w:ascii="Arial" w:cs="Arial" w:eastAsia="Arial" w:hAnsi="Arial"/>
          <w:sz w:val="24"/>
          <w:szCs w:val="24"/>
        </w:rPr>
        <w:t xml:space="preserve">5) выявления или возникновения обстоятельств, препятствующих исполнению обязанностей (назначению) администратора;</w:t>
      </w:r>
    </w:p>
    <w:p>
      <w:pPr>
        <w:spacing w:after="60"/>
        <w:ind w:firstLine="567"/>
        <w:jc w:val="both"/>
      </w:pPr>
      <w:r>
        <w:rPr>
          <w:rFonts w:ascii="Arial" w:cs="Arial" w:eastAsia="Arial" w:hAnsi="Arial"/>
          <w:sz w:val="24"/>
          <w:szCs w:val="24"/>
        </w:rPr>
        <w:t xml:space="preserve">6) прекращения (завершения) в установленном порядке процедуры, на проведение которой администратор был назначен;</w:t>
      </w:r>
    </w:p>
    <w:p>
      <w:pPr>
        <w:spacing w:after="60"/>
        <w:ind w:firstLine="567"/>
        <w:jc w:val="both"/>
      </w:pPr>
      <w:r>
        <w:rPr>
          <w:rFonts w:ascii="Arial" w:cs="Arial" w:eastAsia="Arial" w:hAnsi="Arial"/>
          <w:sz w:val="24"/>
          <w:szCs w:val="24"/>
        </w:rPr>
        <w:t xml:space="preserve">7) по решению собрания кредиторов, принятому в соответствии с требованиями статьи 15 настоящего Закона, в результате выражения недоверия администратору собранием (комитетом) кредиторов.</w:t>
      </w:r>
    </w:p>
    <w:p>
      <w:pPr>
        <w:spacing w:after="60"/>
        <w:ind w:firstLine="567"/>
        <w:jc w:val="both"/>
      </w:pPr>
      <w:r>
        <w:rPr>
          <w:rFonts w:ascii="Arial" w:cs="Arial" w:eastAsia="Arial" w:hAnsi="Arial"/>
          <w:sz w:val="24"/>
          <w:szCs w:val="24"/>
        </w:rPr>
        <w:t xml:space="preserve">8) приостановления процесса банкротства.</w:t>
      </w:r>
    </w:p>
    <w:p>
      <w:pPr>
        <w:spacing w:after="60"/>
        <w:ind w:firstLine="567"/>
        <w:jc w:val="both"/>
      </w:pPr>
      <w:r>
        <w:rPr>
          <w:rFonts w:ascii="Arial" w:cs="Arial" w:eastAsia="Arial" w:hAnsi="Arial"/>
          <w:sz w:val="24"/>
          <w:szCs w:val="24"/>
        </w:rPr>
        <w:t xml:space="preserve">8-1. Администратор может быть отстранен (временно освобожден) от исполнения своих обязанностей в следующих случаях:</w:t>
      </w:r>
    </w:p>
    <w:p>
      <w:pPr>
        <w:spacing w:after="60"/>
        <w:ind w:firstLine="567"/>
        <w:jc w:val="both"/>
      </w:pPr>
      <w:r>
        <w:rPr>
          <w:rFonts w:ascii="Arial" w:cs="Arial" w:eastAsia="Arial" w:hAnsi="Arial"/>
          <w:sz w:val="24"/>
          <w:szCs w:val="24"/>
        </w:rPr>
        <w:t xml:space="preserve">1) возбуждения уголовного дела в отношении администратора;</w:t>
      </w:r>
    </w:p>
    <w:p>
      <w:pPr>
        <w:spacing w:after="60"/>
        <w:ind w:firstLine="567"/>
        <w:jc w:val="both"/>
      </w:pPr>
      <w:r>
        <w:rPr>
          <w:rFonts w:ascii="Arial" w:cs="Arial" w:eastAsia="Arial" w:hAnsi="Arial"/>
          <w:sz w:val="24"/>
          <w:szCs w:val="24"/>
        </w:rPr>
        <w:t xml:space="preserve">2) обнаружения фактов несоблюдения законодательства Кыргызской Республики при осуществлении процесса банкротства;</w:t>
      </w:r>
    </w:p>
    <w:p>
      <w:pPr>
        <w:spacing w:after="60"/>
        <w:ind w:firstLine="567"/>
        <w:jc w:val="both"/>
      </w:pPr>
      <w:r>
        <w:rPr>
          <w:rFonts w:ascii="Arial" w:cs="Arial" w:eastAsia="Arial" w:hAnsi="Arial"/>
          <w:sz w:val="24"/>
          <w:szCs w:val="24"/>
        </w:rPr>
        <w:t xml:space="preserve">3) непредоставления либо предоставления недостоверной и/или неполной информации суду, государственному органу по делам о банкротстве, собранию кредиторов;</w:t>
      </w:r>
    </w:p>
    <w:p>
      <w:pPr>
        <w:spacing w:after="60"/>
        <w:ind w:firstLine="567"/>
        <w:jc w:val="both"/>
      </w:pPr>
      <w:r>
        <w:rPr>
          <w:rFonts w:ascii="Arial" w:cs="Arial" w:eastAsia="Arial" w:hAnsi="Arial"/>
          <w:sz w:val="24"/>
          <w:szCs w:val="24"/>
        </w:rPr>
        <w:t xml:space="preserve">4) выявления или возникновения обстоятельств, препятствующих осуществлению администратором своих обязанностей.</w:t>
      </w:r>
    </w:p>
    <w:p>
      <w:pPr>
        <w:spacing w:after="60"/>
        <w:ind w:firstLine="567"/>
        <w:jc w:val="both"/>
      </w:pPr>
      <w:r>
        <w:rPr>
          <w:rFonts w:ascii="Arial" w:cs="Arial" w:eastAsia="Arial" w:hAnsi="Arial"/>
          <w:sz w:val="24"/>
          <w:szCs w:val="24"/>
        </w:rPr>
        <w:t xml:space="preserve">В случае отстранения администратора государственный орган по делам о банкротстве, собрание кредиторов в установленном порядке на период его отстранения обязаны назначить нового администратора.</w:t>
      </w:r>
    </w:p>
    <w:p>
      <w:pPr>
        <w:spacing w:after="60"/>
        <w:ind w:firstLine="567"/>
        <w:jc w:val="both"/>
      </w:pPr>
      <w:r>
        <w:rPr>
          <w:rFonts w:ascii="Arial" w:cs="Arial" w:eastAsia="Arial" w:hAnsi="Arial"/>
          <w:sz w:val="24"/>
          <w:szCs w:val="24"/>
        </w:rPr>
        <w:t xml:space="preserve">На период отстранения вознаграждение, установленное настоящим Законом, администратору не выплачивается.</w:t>
      </w:r>
    </w:p>
    <w:p>
      <w:pPr>
        <w:spacing w:after="60"/>
        <w:ind w:firstLine="567"/>
        <w:jc w:val="both"/>
      </w:pPr>
      <w:r>
        <w:rPr>
          <w:rFonts w:ascii="Arial" w:cs="Arial" w:eastAsia="Arial" w:hAnsi="Arial"/>
          <w:sz w:val="24"/>
          <w:szCs w:val="24"/>
        </w:rPr>
        <w:t xml:space="preserve">9. Если иное не предусмотрено настоящим Законом, с момента принятия решения об освобождении, отстранении, освобожденный, отстраненный администратор обязан:</w:t>
      </w:r>
    </w:p>
    <w:p>
      <w:pPr>
        <w:spacing w:after="60"/>
        <w:ind w:firstLine="567"/>
        <w:jc w:val="both"/>
      </w:pPr>
      <w:r>
        <w:rPr>
          <w:rFonts w:ascii="Arial" w:cs="Arial" w:eastAsia="Arial" w:hAnsi="Arial"/>
          <w:sz w:val="24"/>
          <w:szCs w:val="24"/>
        </w:rPr>
        <w:t xml:space="preserve">1) не препятствовать вновь назначенному администратору осуществлять свои функции, обеспечить доступ в здания, к активам, банковским счетам и документам должника;</w:t>
      </w:r>
    </w:p>
    <w:p>
      <w:pPr>
        <w:spacing w:after="60"/>
        <w:ind w:firstLine="567"/>
        <w:jc w:val="both"/>
      </w:pPr>
      <w:r>
        <w:rPr>
          <w:rFonts w:ascii="Arial" w:cs="Arial" w:eastAsia="Arial" w:hAnsi="Arial"/>
          <w:sz w:val="24"/>
          <w:szCs w:val="24"/>
        </w:rPr>
        <w:t xml:space="preserve">2) подготовить и представить суду (собранию кредиторов) отчет о результатах своей деятельности в порядке, определенном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3) передать вновь назначенному администратору всю документацию, имеющую отношение к процессу банкротства должника, перечень которой определяется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4) при необходимости представлять полную информацию (устно или письменно), касающуюся процесса банкротства должника, вновь назначенному администратору;</w:t>
      </w:r>
    </w:p>
    <w:p>
      <w:pPr>
        <w:spacing w:after="60"/>
        <w:ind w:firstLine="567"/>
        <w:jc w:val="both"/>
      </w:pPr>
      <w:r>
        <w:rPr>
          <w:rFonts w:ascii="Arial" w:cs="Arial" w:eastAsia="Arial" w:hAnsi="Arial"/>
          <w:sz w:val="24"/>
          <w:szCs w:val="24"/>
        </w:rPr>
        <w:t xml:space="preserve">5) совместно с вновь назначенным администратором, представителями должника, иными лицами-членами инвентаризационной комиссии провести инвентаризацию имущества и других активов должника;</w:t>
      </w:r>
    </w:p>
    <w:p>
      <w:pPr>
        <w:spacing w:after="60"/>
        <w:ind w:firstLine="567"/>
        <w:jc w:val="both"/>
      </w:pPr>
      <w:r>
        <w:rPr>
          <w:rFonts w:ascii="Arial" w:cs="Arial" w:eastAsia="Arial" w:hAnsi="Arial"/>
          <w:sz w:val="24"/>
          <w:szCs w:val="24"/>
        </w:rPr>
        <w:t xml:space="preserve">6) передать вновь назначенному администратору печати и штампы должника;</w:t>
      </w:r>
    </w:p>
    <w:p>
      <w:pPr>
        <w:spacing w:after="60"/>
        <w:ind w:firstLine="567"/>
        <w:jc w:val="both"/>
      </w:pPr>
      <w:r>
        <w:rPr>
          <w:rFonts w:ascii="Arial" w:cs="Arial" w:eastAsia="Arial" w:hAnsi="Arial"/>
          <w:sz w:val="24"/>
          <w:szCs w:val="24"/>
        </w:rPr>
        <w:t xml:space="preserve">7) нести иные обязанности,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10. Если иное не предусмотрено настоящим Законом, с момента принятия решения об освобождении, отстранении администратор имеет право:</w:t>
      </w:r>
    </w:p>
    <w:p>
      <w:pPr>
        <w:spacing w:after="60"/>
        <w:ind w:firstLine="567"/>
        <w:jc w:val="both"/>
      </w:pPr>
      <w:r>
        <w:rPr>
          <w:rFonts w:ascii="Arial" w:cs="Arial" w:eastAsia="Arial" w:hAnsi="Arial"/>
          <w:sz w:val="24"/>
          <w:szCs w:val="24"/>
        </w:rPr>
        <w:t xml:space="preserve">1) обжаловать решение об освобождении, отстранении в суд;</w:t>
      </w:r>
    </w:p>
    <w:p>
      <w:pPr>
        <w:spacing w:after="60"/>
        <w:ind w:firstLine="567"/>
        <w:jc w:val="both"/>
      </w:pPr>
      <w:r>
        <w:rPr>
          <w:rFonts w:ascii="Arial" w:cs="Arial" w:eastAsia="Arial" w:hAnsi="Arial"/>
          <w:sz w:val="24"/>
          <w:szCs w:val="24"/>
        </w:rPr>
        <w:t xml:space="preserve">2) получить вознаграждение за фактически отработанное время и выполненный объем работы в порядке, определенном настоящим Законом;</w:t>
      </w:r>
    </w:p>
    <w:p>
      <w:pPr>
        <w:spacing w:after="60"/>
        <w:ind w:firstLine="567"/>
        <w:jc w:val="both"/>
      </w:pPr>
      <w:r>
        <w:rPr>
          <w:rFonts w:ascii="Arial" w:cs="Arial" w:eastAsia="Arial" w:hAnsi="Arial"/>
          <w:sz w:val="24"/>
          <w:szCs w:val="24"/>
        </w:rPr>
        <w:t xml:space="preserve">3) иметь иные права,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11. Совершение администратором противоправных действий при исполнении им своих обязанностей влечет ответственность, предусмотренную законодательством Кыргызской Республики, как должностного лица.</w:t>
      </w:r>
    </w:p>
    <w:p>
      <w:pPr>
        <w:spacing w:after="60"/>
        <w:ind w:firstLine="567"/>
        <w:jc w:val="both"/>
      </w:pPr>
      <w:r>
        <w:rPr>
          <w:rFonts w:ascii="Arial" w:cs="Arial" w:eastAsia="Arial" w:hAnsi="Arial"/>
          <w:i/>
          <w:iCs/>
          <w:sz w:val="24"/>
          <w:szCs w:val="24"/>
        </w:rPr>
        <w:t xml:space="preserve">(В редакции Законов КР от </w:t>
      </w:r>
      <w:hyperlink w:history="1" r:id="rIdvjboqa9-5ryfjji4o6ol5">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ekvn1fdftwecw6qgxvx1b">
        <w:r>
          <w:rPr>
            <w:rFonts w:ascii="Arial" w:cs="Arial" w:eastAsia="Arial" w:hAnsi="Arial"/>
            <w:i/>
            <w:iCs/>
            <w:color w:val="1D4ED8"/>
            <w:sz w:val="24"/>
            <w:szCs w:val="24"/>
            <w:u w:val="single"/>
          </w:rPr>
          <w:t xml:space="preserve">17 июня 2002 года № 102,</w:t>
        </w:r>
      </w:hyperlink>
      <w:hyperlink w:history="1" r:id="rId6tgb4t3mxomzbf0iajxlp">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6c3l90tvypsa5-dalvfyg">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mthwhotwg2wigljidhw0r">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xkgmnngiaxx8leo5fmydw">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 Установление факта неплатежеспособности должника</w:t>
      </w:r>
    </w:p>
    <w:p>
      <w:pPr>
        <w:spacing w:after="60"/>
        <w:ind w:firstLine="567"/>
        <w:jc w:val="both"/>
      </w:pPr>
      <w:r>
        <w:rPr>
          <w:rFonts w:ascii="Arial" w:cs="Arial" w:eastAsia="Arial" w:hAnsi="Arial"/>
          <w:sz w:val="24"/>
          <w:szCs w:val="24"/>
        </w:rPr>
        <w:t xml:space="preserve">1. Должник является неплатежеспособным и может быть объявлен или признан банкротом (несостоятельным) при установлении одного из следующих обстоятельств:</w:t>
      </w:r>
    </w:p>
    <w:p>
      <w:pPr>
        <w:spacing w:after="60"/>
        <w:ind w:firstLine="567"/>
        <w:jc w:val="both"/>
      </w:pPr>
      <w:r>
        <w:rPr>
          <w:rFonts w:ascii="Arial" w:cs="Arial" w:eastAsia="Arial" w:hAnsi="Arial"/>
          <w:sz w:val="24"/>
          <w:szCs w:val="24"/>
        </w:rPr>
        <w:t xml:space="preserve">1) неспособности в полном объеме и в установленные законом или договором сроки удовлетворить обоснованные требования кредиторов по денежным обязательствам вследствие превышения взятых на себя обязательств над его быстрореализуемыми (ликвидными) активами;</w:t>
      </w:r>
    </w:p>
    <w:p>
      <w:pPr>
        <w:spacing w:after="60"/>
        <w:ind w:firstLine="567"/>
        <w:jc w:val="both"/>
      </w:pPr>
      <w:r>
        <w:rPr>
          <w:rFonts w:ascii="Arial" w:cs="Arial" w:eastAsia="Arial" w:hAnsi="Arial"/>
          <w:sz w:val="24"/>
          <w:szCs w:val="24"/>
        </w:rPr>
        <w:t xml:space="preserve">2) неспособности обеспечить платежи в бюджет и внебюджетные фонды в установленные законом сроки вследствие превышения взятых на себя обязательств над его быстрореализуемыми (ликвидными) активами;</w:t>
      </w:r>
    </w:p>
    <w:p>
      <w:pPr>
        <w:spacing w:after="60"/>
        <w:ind w:firstLine="567"/>
        <w:jc w:val="both"/>
      </w:pPr>
      <w:r>
        <w:rPr>
          <w:rFonts w:ascii="Arial" w:cs="Arial" w:eastAsia="Arial" w:hAnsi="Arial"/>
          <w:sz w:val="24"/>
          <w:szCs w:val="24"/>
        </w:rPr>
        <w:t xml:space="preserve">3) неудовлетворения должником требований кредитора в порядке, предусмотренном статьей 27-26 настоящего Закона до вынесения судом решения по существу по делу о банкротстве;</w:t>
      </w:r>
    </w:p>
    <w:p>
      <w:pPr>
        <w:spacing w:after="60"/>
        <w:ind w:firstLine="567"/>
        <w:jc w:val="both"/>
      </w:pPr>
      <w:r>
        <w:rPr>
          <w:rFonts w:ascii="Arial" w:cs="Arial" w:eastAsia="Arial" w:hAnsi="Arial"/>
          <w:sz w:val="24"/>
          <w:szCs w:val="24"/>
        </w:rPr>
        <w:t xml:space="preserve">4) если уполномоченный орган надзора установит факт превышения обязательств должника над его активами.</w:t>
      </w:r>
    </w:p>
    <w:p>
      <w:pPr>
        <w:spacing w:after="60"/>
        <w:ind w:firstLine="567"/>
        <w:jc w:val="both"/>
      </w:pPr>
      <w:r>
        <w:rPr>
          <w:rFonts w:ascii="Arial" w:cs="Arial" w:eastAsia="Arial" w:hAnsi="Arial"/>
          <w:sz w:val="24"/>
          <w:szCs w:val="24"/>
        </w:rPr>
        <w:t xml:space="preserve">2. Факт неплатежеспособности должника устанавливается решением суда (когда процесс банкротства проводится в судебном порядке) или собрания кредиторов (когда процесс банкротства проводится во внесудебном порядке) на основании заключения судебной экспертизы, результатов независимого аудита или отчета временного администратора должника.</w:t>
      </w:r>
    </w:p>
    <w:p>
      <w:pPr>
        <w:spacing w:after="60"/>
        <w:ind w:firstLine="567"/>
        <w:jc w:val="both"/>
      </w:pPr>
      <w:r>
        <w:rPr>
          <w:rFonts w:ascii="Arial" w:cs="Arial" w:eastAsia="Arial" w:hAnsi="Arial"/>
          <w:sz w:val="24"/>
          <w:szCs w:val="24"/>
        </w:rPr>
        <w:t xml:space="preserve">3. Установление факта неплатежеспособности должника является основанием для признания (объявления) его банкротом (несостоятельным) и применения к нему процедур, предусмотренных настоящим Законом, только при наличии у должника денежного обязательства перед кредитором, заявляющим о его неплатежеспособности, в размере, превышающем минимальный размер долга, установленный статьей 9-1 настоящего Закона. Размер денежных обязательств считается установленным, если он подтвержден вступившим в законную силу судебным актом или признан должником в письменном виде в судебном заседании по рассмотрению дела о его банкротстве с разъяснением ему последствий такого признания.</w:t>
      </w:r>
    </w:p>
    <w:p>
      <w:pPr>
        <w:spacing w:after="60"/>
        <w:ind w:firstLine="567"/>
        <w:jc w:val="both"/>
      </w:pPr>
      <w:r>
        <w:rPr>
          <w:rFonts w:ascii="Arial" w:cs="Arial" w:eastAsia="Arial" w:hAnsi="Arial"/>
          <w:sz w:val="24"/>
          <w:szCs w:val="24"/>
        </w:rPr>
        <w:t xml:space="preserve">4. Если должник оспаривает требования кредиторов, а размер денежных обязательств и (или) обязательных платежей не определен вступившим в законную силу судебным актом, то такой должник не может быть признан судом неплатежеспособным, а производство по делу о его банкротстве должно быть прекращено.</w:t>
      </w:r>
    </w:p>
    <w:p>
      <w:pPr>
        <w:spacing w:after="60"/>
        <w:ind w:firstLine="567"/>
        <w:jc w:val="both"/>
      </w:pPr>
      <w:r>
        <w:rPr>
          <w:rFonts w:ascii="Arial" w:cs="Arial" w:eastAsia="Arial" w:hAnsi="Arial"/>
          <w:sz w:val="24"/>
          <w:szCs w:val="24"/>
        </w:rPr>
        <w:t xml:space="preserve">5. При полном исполнении должником либо любым третьим лицом денежного обязательства перед кредитором, заявившим о его неплатежеспособности, до принятия судом решения по существу, либо до вступления решения суда по делу о банкротстве в законную силу, производство по делу о банкротстве подлежит прекращению вне зависимости от наличия у данного должника иной задолженности перед кредиторами, не предъявившими в суд своих требований о банкротстве этого должника.</w:t>
      </w:r>
    </w:p>
    <w:p>
      <w:pPr>
        <w:spacing w:after="60"/>
        <w:ind w:firstLine="567"/>
        <w:jc w:val="both"/>
      </w:pPr>
      <w:r>
        <w:rPr>
          <w:rFonts w:ascii="Arial" w:cs="Arial" w:eastAsia="Arial" w:hAnsi="Arial"/>
          <w:sz w:val="24"/>
          <w:szCs w:val="24"/>
        </w:rPr>
        <w:t xml:space="preserve">6. Информация о принятии заявления о признании (объявлении) должника банкротом и о дате рассмотрения дела о банкротстве должника, его полное наименование, задолженность перед кредиторами, бюджетом и внебюджетным фондом подлежат публикации в республиканских средствах массовой информации.</w:t>
      </w:r>
    </w:p>
    <w:p>
      <w:pPr>
        <w:spacing w:after="60"/>
        <w:ind w:firstLine="567"/>
        <w:jc w:val="both"/>
      </w:pPr>
      <w:r>
        <w:rPr>
          <w:rFonts w:ascii="Arial" w:cs="Arial" w:eastAsia="Arial" w:hAnsi="Arial"/>
          <w:i/>
          <w:iCs/>
          <w:sz w:val="24"/>
          <w:szCs w:val="24"/>
        </w:rPr>
        <w:t xml:space="preserve">(В редакции Закона КР от </w:t>
      </w:r>
      <w:hyperlink w:history="1" r:id="rIdj3iwpemiegg1xvs-kcoex">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Минимальный размер долга, необходимый для возбуждения процесса банкротства должника</w:t>
      </w:r>
    </w:p>
    <w:p>
      <w:pPr>
        <w:spacing w:after="60"/>
        <w:ind w:firstLine="567"/>
        <w:jc w:val="both"/>
      </w:pPr>
      <w:r>
        <w:rPr>
          <w:rFonts w:ascii="Arial" w:cs="Arial" w:eastAsia="Arial" w:hAnsi="Arial"/>
          <w:sz w:val="24"/>
          <w:szCs w:val="24"/>
        </w:rPr>
        <w:t xml:space="preserve">1. Для возбуждения процесса банкротства в отношении неплатежеспособного должника требуется наличие следующих минимальных размеров долга:</w:t>
      </w:r>
    </w:p>
    <w:p>
      <w:pPr>
        <w:spacing w:after="60"/>
        <w:ind w:firstLine="567"/>
        <w:jc w:val="both"/>
      </w:pPr>
      <w:r>
        <w:rPr>
          <w:rFonts w:ascii="Arial" w:cs="Arial" w:eastAsia="Arial" w:hAnsi="Arial"/>
          <w:sz w:val="24"/>
          <w:szCs w:val="24"/>
        </w:rPr>
        <w:t xml:space="preserve">1) если требования к должнику одного или нескольких кредиторов в сумме составляют не менее тысячи расчетных показателей;</w:t>
      </w:r>
    </w:p>
    <w:p>
      <w:pPr>
        <w:spacing w:after="60"/>
        <w:ind w:firstLine="567"/>
        <w:jc w:val="both"/>
      </w:pPr>
      <w:r>
        <w:rPr>
          <w:rFonts w:ascii="Arial" w:cs="Arial" w:eastAsia="Arial" w:hAnsi="Arial"/>
          <w:sz w:val="24"/>
          <w:szCs w:val="24"/>
        </w:rPr>
        <w:t xml:space="preserve">2) если требование к должнику кредитора-физического лица, включая индивидуального предпринимателя, составляет не менее пятисот расчетных показателей;</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7vp8y5eikx2njuwkbfvt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2. Правила настоящей статьи не применяются для возбуждения процесса банкротства самим должником.</w:t>
      </w:r>
    </w:p>
    <w:p>
      <w:pPr>
        <w:spacing w:after="60"/>
        <w:ind w:firstLine="567"/>
        <w:jc w:val="both"/>
      </w:pPr>
      <w:r>
        <w:rPr>
          <w:rFonts w:ascii="Arial" w:cs="Arial" w:eastAsia="Arial" w:hAnsi="Arial"/>
          <w:i/>
          <w:iCs/>
          <w:sz w:val="24"/>
          <w:szCs w:val="24"/>
        </w:rPr>
        <w:t xml:space="preserve">(В редакции Законов КР от </w:t>
      </w:r>
      <w:hyperlink w:history="1" r:id="rIdyy6qq9pyuif48io9zeup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rujhbwuuohmlf03o9mfp5">
        <w:r>
          <w:rPr>
            <w:rFonts w:ascii="Arial" w:cs="Arial" w:eastAsia="Arial" w:hAnsi="Arial"/>
            <w:i/>
            <w:iCs/>
            <w:color w:val="1D4ED8"/>
            <w:sz w:val="24"/>
            <w:szCs w:val="24"/>
            <w:u w:val="single"/>
          </w:rPr>
          <w:t xml:space="preserve">27 января 2006 года № 30,</w:t>
        </w:r>
      </w:hyperlink>
      <w:hyperlink w:history="1" r:id="rIdlajmdzgteuoznmyplxa0y">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bqqppycbwmyqpqswzshxq">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2</w:t>
      </w:r>
      <w:r>
        <w:rPr>
          <w:rFonts w:ascii="Arial" w:cs="Arial" w:eastAsia="Arial" w:hAnsi="Arial"/>
          <w:b/>
          <w:bCs/>
          <w:sz w:val="24"/>
          <w:szCs w:val="24"/>
        </w:rPr>
        <w:t xml:space="preserve">. Возбуждение должником процесса банкротства в обязательном порядке</w:t>
      </w:r>
    </w:p>
    <w:p>
      <w:pPr>
        <w:spacing w:after="60"/>
        <w:ind w:firstLine="567"/>
        <w:jc w:val="both"/>
      </w:pPr>
      <w:r>
        <w:rPr>
          <w:rFonts w:ascii="Arial" w:cs="Arial" w:eastAsia="Arial" w:hAnsi="Arial"/>
          <w:sz w:val="24"/>
          <w:szCs w:val="24"/>
        </w:rPr>
        <w:t xml:space="preserve">1. Должник в предвидении банкротства обязан возбудить процесс банкротства в судебном или внесудебном порядке не позднее одного месяца с момента возникновения одного из следующих обстоятельств:</w:t>
      </w:r>
    </w:p>
    <w:p>
      <w:pPr>
        <w:spacing w:after="60"/>
        <w:ind w:firstLine="567"/>
        <w:jc w:val="both"/>
      </w:pPr>
      <w:r>
        <w:rPr>
          <w:rFonts w:ascii="Arial" w:cs="Arial" w:eastAsia="Arial" w:hAnsi="Arial"/>
          <w:sz w:val="24"/>
          <w:szCs w:val="24"/>
        </w:rPr>
        <w:t xml:space="preserve">1) если удовлетворение требований одного кредитора или нескольких кредиторов приводит к невозможности исполнения в полном объеме денежных обязательств и (или) обязанностей перед другими кредиторами, включая бюджет и внебюджетные фонды;</w:t>
      </w:r>
    </w:p>
    <w:p>
      <w:pPr>
        <w:spacing w:after="60"/>
        <w:ind w:firstLine="567"/>
        <w:jc w:val="both"/>
      </w:pPr>
      <w:r>
        <w:rPr>
          <w:rFonts w:ascii="Arial" w:cs="Arial" w:eastAsia="Arial" w:hAnsi="Arial"/>
          <w:sz w:val="24"/>
          <w:szCs w:val="24"/>
        </w:rPr>
        <w:t xml:space="preserve">2) если должник не в состоянии или будет не в состоянии исполнить денежные обязательства и (или) обязанности по уплате обязательных платежей в бюджет и внебюджетные фонды в полном объеме;</w:t>
      </w:r>
    </w:p>
    <w:p>
      <w:pPr>
        <w:spacing w:after="60"/>
        <w:ind w:firstLine="567"/>
        <w:jc w:val="both"/>
      </w:pPr>
      <w:r>
        <w:rPr>
          <w:rFonts w:ascii="Arial" w:cs="Arial" w:eastAsia="Arial" w:hAnsi="Arial"/>
          <w:sz w:val="24"/>
          <w:szCs w:val="24"/>
        </w:rPr>
        <w:t xml:space="preserve">3) если органом, уполномоченным в соответствии с учредительными документами должника на принятие решения о ликвидации должника, или органом, уполномоченным участником имущества должника-государственного предприятия, принято решение о ликвидации в качестве банкрота;</w:t>
      </w:r>
    </w:p>
    <w:p>
      <w:pPr>
        <w:spacing w:after="60"/>
        <w:ind w:firstLine="567"/>
        <w:jc w:val="both"/>
      </w:pPr>
      <w:r>
        <w:rPr>
          <w:rFonts w:ascii="Arial" w:cs="Arial" w:eastAsia="Arial" w:hAnsi="Arial"/>
          <w:sz w:val="24"/>
          <w:szCs w:val="24"/>
        </w:rPr>
        <w:t xml:space="preserve">4) если при проведении ликвидации платежеспособного юридического лица установлена невозможность удовлетворения требований кредиторов в полном объеме;</w:t>
      </w:r>
    </w:p>
    <w:p>
      <w:pPr>
        <w:spacing w:after="60"/>
        <w:ind w:firstLine="567"/>
        <w:jc w:val="both"/>
      </w:pPr>
      <w:r>
        <w:rPr>
          <w:rFonts w:ascii="Arial" w:cs="Arial" w:eastAsia="Arial" w:hAnsi="Arial"/>
          <w:sz w:val="24"/>
          <w:szCs w:val="24"/>
        </w:rPr>
        <w:t xml:space="preserve">5) в иных случаях, предусмотренных настоящим Законом.</w:t>
      </w:r>
    </w:p>
    <w:p>
      <w:pPr>
        <w:spacing w:after="60"/>
        <w:ind w:firstLine="567"/>
        <w:jc w:val="both"/>
      </w:pPr>
      <w:r>
        <w:rPr>
          <w:rFonts w:ascii="Arial" w:cs="Arial" w:eastAsia="Arial" w:hAnsi="Arial"/>
          <w:sz w:val="24"/>
          <w:szCs w:val="24"/>
        </w:rPr>
        <w:t xml:space="preserve">2. Неисполнение должником требований пункта 1 настоящей статьи влечет субсидиарную ответственность участников, руководителя должника, членов ликвидационной комиссии по обязательствам должника перед кредиторами.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Исключен в соответствии с </w:t>
      </w:r>
      <w:hyperlink w:history="1" r:id="rIdgjjpu5efp3zoff0yhyby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июня 2002 года № 103</w:t>
      </w:r>
    </w:p>
    <w:p>
      <w:pPr>
        <w:spacing w:after="60"/>
        <w:ind w:firstLine="567"/>
        <w:jc w:val="both"/>
      </w:pPr>
      <w:r>
        <w:rPr>
          <w:rFonts w:ascii="Arial" w:cs="Arial" w:eastAsia="Arial" w:hAnsi="Arial"/>
          <w:i/>
          <w:iCs/>
          <w:sz w:val="24"/>
          <w:szCs w:val="24"/>
        </w:rPr>
        <w:t xml:space="preserve">(В редакции Законов КР от </w:t>
      </w:r>
      <w:hyperlink w:history="1" r:id="rIdlzdgsm646lfo09czg1yp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eypxa9cz5l-kjxm5ushui">
        <w:r>
          <w:rPr>
            <w:rFonts w:ascii="Arial" w:cs="Arial" w:eastAsia="Arial" w:hAnsi="Arial"/>
            <w:i/>
            <w:iCs/>
            <w:color w:val="1D4ED8"/>
            <w:sz w:val="24"/>
            <w:szCs w:val="24"/>
            <w:u w:val="single"/>
          </w:rPr>
          <w:t xml:space="preserve">17 июня 2002 года № 103,</w:t>
        </w:r>
      </w:hyperlink>
      <w:hyperlink w:history="1" r:id="rIdkd-kqg1xvjh5j7cuhi1kf">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 Кредиторы</w:t>
      </w:r>
    </w:p>
    <w:p>
      <w:pPr>
        <w:spacing w:after="60"/>
        <w:ind w:firstLine="567"/>
        <w:jc w:val="both"/>
      </w:pPr>
      <w:r>
        <w:rPr>
          <w:rFonts w:ascii="Arial" w:cs="Arial" w:eastAsia="Arial" w:hAnsi="Arial"/>
          <w:sz w:val="24"/>
          <w:szCs w:val="24"/>
        </w:rPr>
        <w:t xml:space="preserve">1. Кредиторами по обязательствам должника могут быть кыргызские и иностранные юридические и физические лица, а также Кыргызская Республика в лице уполномоченных органов.</w:t>
      </w:r>
    </w:p>
    <w:p>
      <w:pPr>
        <w:spacing w:after="60"/>
        <w:ind w:firstLine="567"/>
        <w:jc w:val="both"/>
      </w:pPr>
      <w:r>
        <w:rPr>
          <w:rFonts w:ascii="Arial" w:cs="Arial" w:eastAsia="Arial" w:hAnsi="Arial"/>
          <w:sz w:val="24"/>
          <w:szCs w:val="24"/>
        </w:rPr>
        <w:t xml:space="preserve">2. При применении процедур банкротства интересы всех кредиторов представляют собрание кредиторов и комитет кредиторов, образуемые в соответствии с настоящим Законом.</w:t>
      </w:r>
    </w:p>
    <w:p>
      <w:pPr>
        <w:spacing w:after="60"/>
        <w:ind w:firstLine="567"/>
        <w:jc w:val="both"/>
      </w:pPr>
      <w:r>
        <w:rPr>
          <w:rFonts w:ascii="Arial" w:cs="Arial" w:eastAsia="Arial" w:hAnsi="Arial"/>
          <w:sz w:val="24"/>
          <w:szCs w:val="24"/>
        </w:rPr>
        <w:t xml:space="preserve">3. Если иное не предусмотрено настоящим Законом, к налоговым органам, органам Социального фонда и иным уполномоченным государственным органам применяются нормы о кредиторах.</w:t>
      </w:r>
    </w:p>
    <w:p>
      <w:pPr>
        <w:spacing w:after="60"/>
        <w:ind w:firstLine="567"/>
        <w:jc w:val="both"/>
      </w:pPr>
      <w:r>
        <w:rPr>
          <w:rFonts w:ascii="Arial" w:cs="Arial" w:eastAsia="Arial" w:hAnsi="Arial"/>
          <w:sz w:val="24"/>
          <w:szCs w:val="24"/>
        </w:rPr>
        <w:t xml:space="preserve">4. Участник должника-юридического лица может также являться кредитором этого должника (за исключением требований по возврату внесенного им вклада (взноса) в уставный капитал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pgr6fp_hsf0rhtcilr9j1">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 Состав требований кредиторов</w:t>
      </w:r>
    </w:p>
    <w:p>
      <w:pPr>
        <w:spacing w:after="60"/>
        <w:ind w:firstLine="567"/>
        <w:jc w:val="both"/>
      </w:pPr>
      <w:r>
        <w:rPr>
          <w:rFonts w:ascii="Arial" w:cs="Arial" w:eastAsia="Arial" w:hAnsi="Arial"/>
          <w:sz w:val="24"/>
          <w:szCs w:val="24"/>
        </w:rPr>
        <w:t xml:space="preserve">1. Для определения минимального размера долга, предусмотренного статьей 9-1 настоящего Закона, принимается во внимание размер денежных обязательств (основная сумма долга, включая проценты, начисленные по условиям обязательства) без учета подлежащей уплате за неисполнение или ненадлежащее исполнение обязательств неустойки (штрафа, пени), установленной законом или договором.</w:t>
      </w:r>
    </w:p>
    <w:p>
      <w:pPr>
        <w:spacing w:after="60"/>
        <w:ind w:firstLine="567"/>
        <w:jc w:val="both"/>
      </w:pPr>
      <w:r>
        <w:rPr>
          <w:rFonts w:ascii="Arial" w:cs="Arial" w:eastAsia="Arial" w:hAnsi="Arial"/>
          <w:sz w:val="24"/>
          <w:szCs w:val="24"/>
        </w:rPr>
        <w:t xml:space="preserve">2. Для определения минимального размера долга, предусмотренного статьей 9-1 настоящего Закона, принимается во внимание размер обязательных платежей без учета установленных законом финансовых (экономических) санкций.</w:t>
      </w:r>
    </w:p>
    <w:p>
      <w:pPr>
        <w:spacing w:after="60"/>
        <w:ind w:firstLine="567"/>
        <w:jc w:val="both"/>
      </w:pPr>
      <w:r>
        <w:rPr>
          <w:rFonts w:ascii="Arial" w:cs="Arial" w:eastAsia="Arial" w:hAnsi="Arial"/>
          <w:sz w:val="24"/>
          <w:szCs w:val="24"/>
        </w:rPr>
        <w:t xml:space="preserve">Обязательными платежами являются налоги, сборы и иные обязательные взносы в бюджет соответствующего уровня и во внебюджетные фонды в порядке и на условиях,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(Исключен Законом КР от </w:t>
      </w:r>
      <w:hyperlink w:history="1" r:id="rIdmgtaz4ng93nl61aog7xds">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Если должник оспаривает требования кредиторов, размер денежных обязательств и (или) обязательных платежей определяется судом в порядке, предусмотренном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tzgapxxs7wqsxsn8vain9">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bepqw-vop3ppsiorr-weh">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 Собрание кредиторов</w:t>
      </w:r>
    </w:p>
    <w:p>
      <w:pPr>
        <w:spacing w:after="60"/>
        <w:ind w:firstLine="567"/>
        <w:jc w:val="both"/>
      </w:pPr>
      <w:r>
        <w:rPr>
          <w:rFonts w:ascii="Arial" w:cs="Arial" w:eastAsia="Arial" w:hAnsi="Arial"/>
          <w:sz w:val="24"/>
          <w:szCs w:val="24"/>
        </w:rPr>
        <w:t xml:space="preserve">1. Участниками собрания кредиторов с правом голоса являются кредиторы (их представители), а в случаях, предусмотренных настоящим Законом, и иные уполномоченные государственные органы.</w:t>
      </w:r>
    </w:p>
    <w:p>
      <w:pPr>
        <w:spacing w:after="60"/>
        <w:ind w:firstLine="567"/>
        <w:jc w:val="both"/>
      </w:pPr>
      <w:r>
        <w:rPr>
          <w:rFonts w:ascii="Arial" w:cs="Arial" w:eastAsia="Arial" w:hAnsi="Arial"/>
          <w:sz w:val="24"/>
          <w:szCs w:val="24"/>
        </w:rPr>
        <w:t xml:space="preserve">2. Организация и проведение первого собрания кредиторов в зависимости от применяемой процедуры банкротства осуществляются кредиторами, должником или администратором.</w:t>
      </w:r>
    </w:p>
    <w:p>
      <w:pPr>
        <w:spacing w:after="60"/>
        <w:ind w:firstLine="567"/>
        <w:jc w:val="both"/>
      </w:pPr>
      <w:r>
        <w:rPr>
          <w:rFonts w:ascii="Arial" w:cs="Arial" w:eastAsia="Arial" w:hAnsi="Arial"/>
          <w:sz w:val="24"/>
          <w:szCs w:val="24"/>
        </w:rPr>
        <w:t xml:space="preserve">После проведения первого собрания правом созыва последующих собраний кредиторов обладают собрание (комитет) кредиторов, администратор, в случаях, установленных Законом, - государственный орган по делам о банкротстве.</w:t>
      </w:r>
    </w:p>
    <w:p>
      <w:pPr>
        <w:spacing w:after="60"/>
        <w:ind w:firstLine="567"/>
        <w:jc w:val="both"/>
      </w:pPr>
      <w:r>
        <w:rPr>
          <w:rFonts w:ascii="Arial" w:cs="Arial" w:eastAsia="Arial" w:hAnsi="Arial"/>
          <w:sz w:val="24"/>
          <w:szCs w:val="24"/>
        </w:rPr>
        <w:t xml:space="preserve">3. Если иное не предусмотрено нормативными правовыми актами по банкротству, лицо (орган), созывающее собрание кредиторов, обязано опубликовать объявление о созыве собрания один раз в республиканской газете не позднее десяти дней до даты проведения собрания кредиторов и информировать известных ему кредиторов, имеющих долг в размере ста или болеерасчетных показателей, путем отправки заказных писем с уведомлением о вручении либо вручения им под расписку не позднее чем за десять дней до даты проведения собрания. При этом для надлежащего созыва собрания кредиторов достаточно направления одного заказного письма.</w:t>
      </w:r>
    </w:p>
    <w:p>
      <w:pPr>
        <w:spacing w:after="60"/>
        <w:ind w:firstLine="567"/>
        <w:jc w:val="both"/>
      </w:pPr>
      <w:r>
        <w:rPr>
          <w:rFonts w:ascii="Arial" w:cs="Arial" w:eastAsia="Arial" w:hAnsi="Arial"/>
          <w:sz w:val="24"/>
          <w:szCs w:val="24"/>
        </w:rPr>
        <w:t xml:space="preserve">В случае созыва собрания кредиторов государственным органом по делам о банкротстве, государственный орган по делам о банкротстве обязан опубликовать объявление о созыве собрания один раз в республиканской газете не позднее пяти дней до даты проведения собрания, уведомить администратора и информировать известных ему кредиторов, имеющих долг в размере ста или более расчетных показателей.</w:t>
      </w:r>
    </w:p>
    <w:p>
      <w:pPr>
        <w:spacing w:after="60"/>
        <w:ind w:firstLine="567"/>
        <w:jc w:val="both"/>
      </w:pPr>
      <w:r>
        <w:rPr>
          <w:rFonts w:ascii="Arial" w:cs="Arial" w:eastAsia="Arial" w:hAnsi="Arial"/>
          <w:sz w:val="24"/>
          <w:szCs w:val="24"/>
        </w:rPr>
        <w:t xml:space="preserve">4. Собрание кредиторов вправе принять любое решение, связанное с долговыми обязательствами должника, не противоречащее настоящему Закону, решениям суда и не препятствующее деятельности администратора.</w:t>
      </w:r>
    </w:p>
    <w:p>
      <w:pPr>
        <w:spacing w:after="60"/>
        <w:ind w:firstLine="567"/>
        <w:jc w:val="both"/>
      </w:pPr>
      <w:r>
        <w:rPr>
          <w:rFonts w:ascii="Arial" w:cs="Arial" w:eastAsia="Arial" w:hAnsi="Arial"/>
          <w:sz w:val="24"/>
          <w:szCs w:val="24"/>
        </w:rPr>
        <w:t xml:space="preserve">5. Для участия на собрании кредиторов с правом голоса кредитор обязан подать свое требование (претензию) за семь календарных дней до начала собрания лицам, возбудившим данное собрание, или администратору, если иное не предусмотрено настоящим Законом.</w:t>
      </w:r>
    </w:p>
    <w:p>
      <w:pPr>
        <w:spacing w:after="60"/>
        <w:ind w:firstLine="567"/>
        <w:jc w:val="both"/>
      </w:pPr>
      <w:r>
        <w:rPr>
          <w:rFonts w:ascii="Arial" w:cs="Arial" w:eastAsia="Arial" w:hAnsi="Arial"/>
          <w:sz w:val="24"/>
          <w:szCs w:val="24"/>
        </w:rPr>
        <w:t xml:space="preserve">Порядок оформления и подачи требований устанавливается иными нормативными правовыми актами Кыргызской Республики по банкротству. К претензии должны быть приложены документы, подтверждающие наличие, размер и обоснованность требований кредитора.</w:t>
      </w:r>
    </w:p>
    <w:p>
      <w:pPr>
        <w:spacing w:after="60"/>
        <w:ind w:firstLine="567"/>
        <w:jc w:val="both"/>
      </w:pPr>
      <w:r>
        <w:rPr>
          <w:rFonts w:ascii="Arial" w:cs="Arial" w:eastAsia="Arial" w:hAnsi="Arial"/>
          <w:sz w:val="24"/>
          <w:szCs w:val="24"/>
        </w:rPr>
        <w:t xml:space="preserve">6. Для участия на собрании кредиторов с правом голоса и в целях голосования обеспеченный залогом кредитор должен оценить стоимость предмета залога (оценочная стоимость) и объявить это на собрании кредиторов.</w:t>
      </w:r>
    </w:p>
    <w:p>
      <w:pPr>
        <w:spacing w:after="60"/>
        <w:ind w:firstLine="567"/>
        <w:jc w:val="both"/>
      </w:pPr>
      <w:r>
        <w:rPr>
          <w:rFonts w:ascii="Arial" w:cs="Arial" w:eastAsia="Arial" w:hAnsi="Arial"/>
          <w:sz w:val="24"/>
          <w:szCs w:val="24"/>
        </w:rPr>
        <w:t xml:space="preserve">Право голоса обеспеченного залогом кредитора определяется как разница между суммой требования обеспеченного залогом кредитора и оценочной стоимостью предмета залога.</w:t>
      </w:r>
    </w:p>
    <w:p>
      <w:pPr>
        <w:spacing w:after="60"/>
        <w:ind w:firstLine="567"/>
        <w:jc w:val="both"/>
      </w:pPr>
      <w:r>
        <w:rPr>
          <w:rFonts w:ascii="Arial" w:cs="Arial" w:eastAsia="Arial" w:hAnsi="Arial"/>
          <w:sz w:val="24"/>
          <w:szCs w:val="24"/>
        </w:rPr>
        <w:t xml:space="preserve">Обеспеченный залогом кредитор вправе отказаться от своего права обеспечения. В этом случае право голоса обеспеченного залогом кредитора определяется как стоимость его требования и он не вправе в последующем отказаться от принятого решения.</w:t>
      </w:r>
    </w:p>
    <w:p>
      <w:pPr>
        <w:spacing w:after="60"/>
        <w:ind w:firstLine="567"/>
        <w:jc w:val="both"/>
      </w:pPr>
      <w:r>
        <w:rPr>
          <w:rFonts w:ascii="Arial" w:cs="Arial" w:eastAsia="Arial" w:hAnsi="Arial"/>
          <w:sz w:val="24"/>
          <w:szCs w:val="24"/>
        </w:rPr>
        <w:t xml:space="preserve">Администратор вправе приобрести предмет залога у обеспеченного залогом кредитора по оценочной стоимости.</w:t>
      </w:r>
    </w:p>
    <w:p>
      <w:pPr>
        <w:spacing w:after="60"/>
        <w:ind w:firstLine="567"/>
        <w:jc w:val="both"/>
      </w:pPr>
      <w:r>
        <w:rPr>
          <w:rFonts w:ascii="Arial" w:cs="Arial" w:eastAsia="Arial" w:hAnsi="Arial"/>
          <w:sz w:val="24"/>
          <w:szCs w:val="24"/>
        </w:rPr>
        <w:t xml:space="preserve">7. В случаях, предусмотренных настоящим Законом, решения собрания кредиторов, принятые в процессе банкротства должника в судебном порядке, должны быть утверждены судом.</w:t>
      </w:r>
    </w:p>
    <w:p>
      <w:pPr>
        <w:spacing w:after="60"/>
        <w:ind w:firstLine="567"/>
        <w:jc w:val="both"/>
      </w:pPr>
      <w:r>
        <w:rPr>
          <w:rFonts w:ascii="Arial" w:cs="Arial" w:eastAsia="Arial" w:hAnsi="Arial"/>
          <w:sz w:val="24"/>
          <w:szCs w:val="24"/>
        </w:rPr>
        <w:t xml:space="preserve">8. Решения собрания кредиторов должны быть оформлены протоколом собрания и подписаны председателем собрания.</w:t>
      </w:r>
    </w:p>
    <w:p>
      <w:pPr>
        <w:spacing w:after="60"/>
        <w:ind w:firstLine="567"/>
        <w:jc w:val="both"/>
      </w:pPr>
      <w:r>
        <w:rPr>
          <w:rFonts w:ascii="Arial" w:cs="Arial" w:eastAsia="Arial" w:hAnsi="Arial"/>
          <w:sz w:val="24"/>
          <w:szCs w:val="24"/>
        </w:rPr>
        <w:t xml:space="preserve">9. Собрание кредиторов проводится не реже одного раза в три месяца по месту нахождения (жительства) должника, если иное не установлено собранием (комитетом) кредиторов, государственным органом по делам о банкротстве в случаях, предусмотренных настоящим Законом.</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ry8jqefatg5tymxpuger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i/>
          <w:iCs/>
          <w:sz w:val="24"/>
          <w:szCs w:val="24"/>
        </w:rPr>
        <w:t xml:space="preserve">(В редакции Законов КР от </w:t>
      </w:r>
      <w:hyperlink w:history="1" r:id="rIdqq0qzzmggjx2xaz9m-vrs">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er5x0qkwdwozb4wpstltp">
        <w:r>
          <w:rPr>
            <w:rFonts w:ascii="Arial" w:cs="Arial" w:eastAsia="Arial" w:hAnsi="Arial"/>
            <w:i/>
            <w:iCs/>
            <w:color w:val="1D4ED8"/>
            <w:sz w:val="24"/>
            <w:szCs w:val="24"/>
            <w:u w:val="single"/>
          </w:rPr>
          <w:t xml:space="preserve">17 июня 2002 года № 102,</w:t>
        </w:r>
      </w:hyperlink>
      <w:hyperlink w:history="1" r:id="rIdlzbv9p35h1fld7-j-7azn">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tajubx_tw8zky53xhvzds">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72a0taex-nl5speh3xwgp">
        <w:r>
          <w:rPr>
            <w:rFonts w:ascii="Arial" w:cs="Arial" w:eastAsia="Arial" w:hAnsi="Arial"/>
            <w:i/>
            <w:iCs/>
            <w:color w:val="1D4ED8"/>
            <w:sz w:val="24"/>
            <w:szCs w:val="24"/>
            <w:u w:val="single"/>
          </w:rPr>
          <w:t xml:space="preserve">24 июля 2009 года № 247,</w:t>
        </w:r>
      </w:hyperlink>
      <w:hyperlink w:history="1" r:id="rIdqi8kr2wmg8emxfc_u8lup">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dyjvy2kgvajv5wrhyu8j-">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 Принятие решения собранием кредиторов</w:t>
      </w:r>
    </w:p>
    <w:p>
      <w:pPr>
        <w:spacing w:after="60"/>
        <w:ind w:firstLine="567"/>
        <w:jc w:val="both"/>
      </w:pPr>
      <w:r>
        <w:rPr>
          <w:rFonts w:ascii="Arial" w:cs="Arial" w:eastAsia="Arial" w:hAnsi="Arial"/>
          <w:sz w:val="24"/>
          <w:szCs w:val="24"/>
        </w:rPr>
        <w:t xml:space="preserve">1. Если иное не предусмотрено настоящим Законом:</w:t>
      </w:r>
    </w:p>
    <w:p>
      <w:pPr>
        <w:spacing w:after="60"/>
        <w:ind w:firstLine="567"/>
        <w:jc w:val="both"/>
      </w:pPr>
      <w:r>
        <w:rPr>
          <w:rFonts w:ascii="Arial" w:cs="Arial" w:eastAsia="Arial" w:hAnsi="Arial"/>
          <w:sz w:val="24"/>
          <w:szCs w:val="24"/>
        </w:rPr>
        <w:t xml:space="preserve">1) собрание кредиторов, надлежащим образом созванное кредиторами (комитетом кредиторов), считается правомочным, если на нем присутствуют кредиторы, претендующие на 51 и более процентов от общей суммы долгов должника;</w:t>
      </w:r>
    </w:p>
    <w:p>
      <w:pPr>
        <w:spacing w:after="60"/>
        <w:ind w:firstLine="567"/>
        <w:jc w:val="both"/>
      </w:pPr>
      <w:r>
        <w:rPr>
          <w:rFonts w:ascii="Arial" w:cs="Arial" w:eastAsia="Arial" w:hAnsi="Arial"/>
          <w:sz w:val="24"/>
          <w:szCs w:val="24"/>
        </w:rPr>
        <w:t xml:space="preserve">2) собрание кредиторов, надлежащим образом созванное должником или администратором, считается правомочным независимо от количества кредиторов, присутствующих на собрании, или размера долга, на которое они претендуют.</w:t>
      </w:r>
    </w:p>
    <w:p>
      <w:pPr>
        <w:spacing w:after="60"/>
        <w:ind w:firstLine="567"/>
        <w:jc w:val="both"/>
      </w:pPr>
      <w:r>
        <w:rPr>
          <w:rFonts w:ascii="Arial" w:cs="Arial" w:eastAsia="Arial" w:hAnsi="Arial"/>
          <w:sz w:val="24"/>
          <w:szCs w:val="24"/>
        </w:rPr>
        <w:t xml:space="preserve">2. Если количество кредиторов должника не превышает пятидесяти, то председатель собрания обязан обеспечить рассылку принятых собранием решений кредиторам путем отправки заказных писем с уведомлением о вручении либо вручения им под расписку в трехдневный срок со дня принятия решения. Этот срок может быть продлен собранием кредиторов, если количество кредиторов должника превышает пятидесяти.</w:t>
      </w:r>
    </w:p>
    <w:p>
      <w:pPr>
        <w:spacing w:after="60"/>
        <w:ind w:firstLine="567"/>
        <w:jc w:val="both"/>
      </w:pPr>
      <w:r>
        <w:rPr>
          <w:rFonts w:ascii="Arial" w:cs="Arial" w:eastAsia="Arial" w:hAnsi="Arial"/>
          <w:sz w:val="24"/>
          <w:szCs w:val="24"/>
        </w:rPr>
        <w:t xml:space="preserve">3. Если иное не предусмотрено настоящим Законом, решение первого или последующего собрания кредиторов по всем вопросам считается принятым, если за него проголосовали присутствующие на собрании кредиторы, претендующие на 51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4. В случае, если никто из кредиторов не явился на собрание, надлежащим образом созванное должником или администратором, то в целях уменьшения затрат процесса банкротства считается, что кредиторы согласны с предложениями должника или администратора, а вопросы, указанные в повестке дня собрания, - принятыми на собрании кредиторов.</w:t>
      </w:r>
    </w:p>
    <w:p>
      <w:pPr>
        <w:spacing w:after="60"/>
        <w:ind w:firstLine="567"/>
        <w:jc w:val="both"/>
      </w:pPr>
      <w:r>
        <w:rPr>
          <w:rFonts w:ascii="Arial" w:cs="Arial" w:eastAsia="Arial" w:hAnsi="Arial"/>
          <w:i/>
          <w:iCs/>
          <w:sz w:val="24"/>
          <w:szCs w:val="24"/>
        </w:rPr>
        <w:t xml:space="preserve">(В редакции Закона КР от </w:t>
      </w:r>
      <w:hyperlink w:history="1" r:id="rId9hghkndov5itf61hgofip">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14. Комитет кредиторов</w:t>
      </w:r>
    </w:p>
    <w:p>
      <w:pPr>
        <w:spacing w:after="60"/>
        <w:ind w:firstLine="567"/>
        <w:jc w:val="both"/>
      </w:pPr>
      <w:r>
        <w:rPr>
          <w:rFonts w:ascii="Arial" w:cs="Arial" w:eastAsia="Arial" w:hAnsi="Arial"/>
          <w:sz w:val="24"/>
          <w:szCs w:val="24"/>
        </w:rPr>
        <w:t xml:space="preserve">1. Собрание кредиторов вправе в любое время избрать комитет кредиторов в составе от 3 до 7 человек. Комитет кредиторов представляет интересы кредиторов и осуществляет контроль за действиями администратора в порядке, предусмотренном настоящим Законом.</w:t>
      </w:r>
    </w:p>
    <w:p>
      <w:pPr>
        <w:spacing w:after="60"/>
        <w:ind w:firstLine="567"/>
        <w:jc w:val="both"/>
      </w:pPr>
      <w:r>
        <w:rPr>
          <w:rFonts w:ascii="Arial" w:cs="Arial" w:eastAsia="Arial" w:hAnsi="Arial"/>
          <w:sz w:val="24"/>
          <w:szCs w:val="24"/>
        </w:rPr>
        <w:t xml:space="preserve">2. Для осуществления возложенных на него функций комитет кредиторов вправе:</w:t>
      </w:r>
    </w:p>
    <w:p>
      <w:pPr>
        <w:spacing w:after="60"/>
        <w:ind w:firstLine="567"/>
        <w:jc w:val="both"/>
      </w:pPr>
      <w:r>
        <w:rPr>
          <w:rFonts w:ascii="Arial" w:cs="Arial" w:eastAsia="Arial" w:hAnsi="Arial"/>
          <w:sz w:val="24"/>
          <w:szCs w:val="24"/>
        </w:rPr>
        <w:t xml:space="preserve">1) требовать от администратора представления информации о финансовом состоянии должника;</w:t>
      </w:r>
    </w:p>
    <w:p>
      <w:pPr>
        <w:spacing w:after="60"/>
        <w:ind w:firstLine="567"/>
        <w:jc w:val="both"/>
      </w:pPr>
      <w:r>
        <w:rPr>
          <w:rFonts w:ascii="Arial" w:cs="Arial" w:eastAsia="Arial" w:hAnsi="Arial"/>
          <w:sz w:val="24"/>
          <w:szCs w:val="24"/>
        </w:rPr>
        <w:t xml:space="preserve">2) требовать от администратора представления информации о ходе процесса банкротства;</w:t>
      </w:r>
    </w:p>
    <w:p>
      <w:pPr>
        <w:spacing w:after="60"/>
        <w:ind w:firstLine="567"/>
        <w:jc w:val="both"/>
      </w:pPr>
      <w:r>
        <w:rPr>
          <w:rFonts w:ascii="Arial" w:cs="Arial" w:eastAsia="Arial" w:hAnsi="Arial"/>
          <w:sz w:val="24"/>
          <w:szCs w:val="24"/>
        </w:rPr>
        <w:t xml:space="preserve">3) давать рекомендации администратору;</w:t>
      </w:r>
    </w:p>
    <w:p>
      <w:pPr>
        <w:spacing w:after="60"/>
        <w:ind w:firstLine="567"/>
        <w:jc w:val="both"/>
      </w:pPr>
      <w:r>
        <w:rPr>
          <w:rFonts w:ascii="Arial" w:cs="Arial" w:eastAsia="Arial" w:hAnsi="Arial"/>
          <w:sz w:val="24"/>
          <w:szCs w:val="24"/>
        </w:rPr>
        <w:t xml:space="preserve">4) выразить недоверие администратору в порядке, предусмотренном настоящим Законом;</w:t>
      </w:r>
    </w:p>
    <w:p>
      <w:pPr>
        <w:spacing w:after="60"/>
        <w:ind w:firstLine="567"/>
        <w:jc w:val="both"/>
      </w:pPr>
      <w:r>
        <w:rPr>
          <w:rFonts w:ascii="Arial" w:cs="Arial" w:eastAsia="Arial" w:hAnsi="Arial"/>
          <w:sz w:val="24"/>
          <w:szCs w:val="24"/>
        </w:rPr>
        <w:t xml:space="preserve">5) созывать собрание кредиторов путем письменного извещения всех кредиторов.</w:t>
      </w:r>
    </w:p>
    <w:p>
      <w:pPr>
        <w:spacing w:after="60"/>
        <w:ind w:firstLine="567"/>
        <w:jc w:val="both"/>
      </w:pPr>
      <w:r>
        <w:rPr>
          <w:rFonts w:ascii="Arial" w:cs="Arial" w:eastAsia="Arial" w:hAnsi="Arial"/>
          <w:sz w:val="24"/>
          <w:szCs w:val="24"/>
        </w:rPr>
        <w:t xml:space="preserve">Собрание кредиторов должно быть проведено не ранее чем через 2 недели после даты отправки последнего извещения. Администратор обязан предоставить комитету сведения о всех известных ему кредиторах.</w:t>
      </w:r>
    </w:p>
    <w:p>
      <w:pPr>
        <w:spacing w:after="60"/>
        <w:ind w:firstLine="567"/>
        <w:jc w:val="both"/>
      </w:pPr>
      <w:r>
        <w:rPr>
          <w:rFonts w:ascii="Arial" w:cs="Arial" w:eastAsia="Arial" w:hAnsi="Arial"/>
          <w:sz w:val="24"/>
          <w:szCs w:val="24"/>
        </w:rPr>
        <w:t xml:space="preserve">3. Комитет кредиторов имеет кворум на своих должным образом созванных заседаниях, если на заседании присутствуют все члены комитета (или их представители).</w:t>
      </w:r>
    </w:p>
    <w:p>
      <w:pPr>
        <w:spacing w:after="60"/>
        <w:ind w:firstLine="567"/>
        <w:jc w:val="both"/>
      </w:pPr>
      <w:r>
        <w:rPr>
          <w:rFonts w:ascii="Arial" w:cs="Arial" w:eastAsia="Arial" w:hAnsi="Arial"/>
          <w:sz w:val="24"/>
          <w:szCs w:val="24"/>
        </w:rPr>
        <w:t xml:space="preserve">Комитет кредиторов принимает решения простым большинством голосов членов комитета. В случае равенства голосов голос председателя комитета кредиторов является решающим.</w:t>
      </w:r>
    </w:p>
    <w:p>
      <w:pPr>
        <w:spacing w:after="60"/>
        <w:ind w:firstLine="567"/>
        <w:jc w:val="both"/>
      </w:pPr>
      <w:r>
        <w:rPr>
          <w:rFonts w:ascii="Arial" w:cs="Arial" w:eastAsia="Arial" w:hAnsi="Arial"/>
          <w:i/>
          <w:iCs/>
          <w:sz w:val="24"/>
          <w:szCs w:val="24"/>
        </w:rPr>
        <w:t xml:space="preserve">(В редакции Закона КР от </w:t>
      </w:r>
      <w:hyperlink w:history="1" r:id="rIdqlc0yovpx7ktcexjsti6p">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15. Выражение недоверия администратору</w:t>
      </w:r>
    </w:p>
    <w:p>
      <w:pPr>
        <w:spacing w:after="60"/>
        <w:ind w:firstLine="567"/>
        <w:jc w:val="both"/>
      </w:pPr>
      <w:r>
        <w:rPr>
          <w:rFonts w:ascii="Arial" w:cs="Arial" w:eastAsia="Arial" w:hAnsi="Arial"/>
          <w:sz w:val="24"/>
          <w:szCs w:val="24"/>
        </w:rPr>
        <w:t xml:space="preserve">1. В ходе проведения процесса банкротства собрание или комитет кредиторов вправе выразить недоверие администратору.</w:t>
      </w:r>
    </w:p>
    <w:p>
      <w:pPr>
        <w:spacing w:after="60"/>
        <w:ind w:firstLine="567"/>
        <w:jc w:val="both"/>
      </w:pPr>
      <w:r>
        <w:rPr>
          <w:rFonts w:ascii="Arial" w:cs="Arial" w:eastAsia="Arial" w:hAnsi="Arial"/>
          <w:sz w:val="24"/>
          <w:szCs w:val="24"/>
        </w:rPr>
        <w:t xml:space="preserve">2. Если инициатива выражения недоверия администратору исходит от комитета кредиторов, то он обязан вынести вопрос о недоверии на рассмотрение собрания кредиторов.</w:t>
      </w:r>
    </w:p>
    <w:p>
      <w:pPr>
        <w:spacing w:after="60"/>
        <w:ind w:firstLine="567"/>
        <w:jc w:val="both"/>
      </w:pPr>
      <w:r>
        <w:rPr>
          <w:rFonts w:ascii="Arial" w:cs="Arial" w:eastAsia="Arial" w:hAnsi="Arial"/>
          <w:sz w:val="24"/>
          <w:szCs w:val="24"/>
        </w:rPr>
        <w:t xml:space="preserve">3. Организация и проведение собрания кредиторов по вопросу о недоверии администратору осуществляются кредитором (кредиторами), комитетом кредиторов или администратором по соглашению (требованию) с кредиторами.</w:t>
      </w:r>
    </w:p>
    <w:p>
      <w:pPr>
        <w:spacing w:after="60"/>
        <w:ind w:firstLine="567"/>
        <w:jc w:val="both"/>
      </w:pPr>
      <w:r>
        <w:rPr>
          <w:rFonts w:ascii="Arial" w:cs="Arial" w:eastAsia="Arial" w:hAnsi="Arial"/>
          <w:sz w:val="24"/>
          <w:szCs w:val="24"/>
        </w:rPr>
        <w:t xml:space="preserve">4. Кредитор-инициатор (кредиторы), комитет кредиторов или администратор, по требованию кредитора-инициатора (кредиторов), обязан информировать о созыве собрания всех известных ему кредиторов, имеющих требование в размере 100 или более расчетных показателей, путем отправки заказных писем с уведомлением о вручении либо вручения им под расписку не позднее десяти дней до даты проведения собрания.</w:t>
      </w:r>
    </w:p>
    <w:p>
      <w:pPr>
        <w:spacing w:after="60"/>
        <w:ind w:firstLine="567"/>
        <w:jc w:val="both"/>
      </w:pPr>
      <w:r>
        <w:rPr>
          <w:rFonts w:ascii="Arial" w:cs="Arial" w:eastAsia="Arial" w:hAnsi="Arial"/>
          <w:sz w:val="24"/>
          <w:szCs w:val="24"/>
        </w:rPr>
        <w:t xml:space="preserve">5. Надлежащим образом созванное собрание кредиторов считается правомочным, если на нем присутствуют кредиторы, претендующие на 51 и более процентов от общей суммы долгов должника на дату проведения собрания (кворум собрания). Участниками собрания кредиторов с правом голоса являются кредиторы (их уполномоченные представители).</w:t>
      </w:r>
    </w:p>
    <w:p>
      <w:pPr>
        <w:spacing w:after="60"/>
        <w:ind w:firstLine="567"/>
        <w:jc w:val="both"/>
      </w:pPr>
      <w:r>
        <w:rPr>
          <w:rFonts w:ascii="Arial" w:cs="Arial" w:eastAsia="Arial" w:hAnsi="Arial"/>
          <w:sz w:val="24"/>
          <w:szCs w:val="24"/>
        </w:rPr>
        <w:t xml:space="preserve">6. При проведении процесса банкротства как в судебном, так и во внесудебном порядке решение собрания кредиторов по вопросу выражения недоверия администратору и освобождения его от исполнения обязанностей, а также утверждения новой кандидатуры администратора считается принятым, если за него проголосовало большинство от общего числа кредиторов, присутствующих на данном собрании, в том числе кредиторов, претендующих на 75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7. Решение собрания кредиторов должно быть оформлено протоколом собрания и подписано председателем собрания.</w:t>
      </w:r>
    </w:p>
    <w:p>
      <w:pPr>
        <w:spacing w:after="60"/>
        <w:ind w:firstLine="567"/>
        <w:jc w:val="both"/>
      </w:pPr>
      <w:r>
        <w:rPr>
          <w:rFonts w:ascii="Arial" w:cs="Arial" w:eastAsia="Arial" w:hAnsi="Arial"/>
          <w:sz w:val="24"/>
          <w:szCs w:val="24"/>
        </w:rPr>
        <w:t xml:space="preserve">8. О принятом решении собрание кредиторов как в судебном, так и во внесудебном порядке обязано уведомить администратора, а также кредиторов, не присутствовавших на собрании, путем отправки заказных писем с уведомлением о вручении либо вручения им под расписку не позднее трех дней после даты проведения собрания.</w:t>
      </w:r>
    </w:p>
    <w:p>
      <w:pPr>
        <w:spacing w:after="60"/>
        <w:ind w:firstLine="567"/>
        <w:jc w:val="both"/>
      </w:pPr>
      <w:r>
        <w:rPr>
          <w:rFonts w:ascii="Arial" w:cs="Arial" w:eastAsia="Arial" w:hAnsi="Arial"/>
          <w:sz w:val="24"/>
          <w:szCs w:val="24"/>
        </w:rPr>
        <w:t xml:space="preserve">9. При проведении процесса банкротства в судебном порядке решение собрания кредиторов об освобождении администратора подлежит утверждению государственным органом по делам о банкротстве. Назначение нового администратора осуществляется в порядке, предусмотренном статьей 8 настоящего Закона.</w:t>
      </w:r>
    </w:p>
    <w:p>
      <w:pPr>
        <w:spacing w:after="60"/>
        <w:ind w:firstLine="567"/>
        <w:jc w:val="both"/>
      </w:pPr>
      <w:r>
        <w:rPr>
          <w:rFonts w:ascii="Arial" w:cs="Arial" w:eastAsia="Arial" w:hAnsi="Arial"/>
          <w:sz w:val="24"/>
          <w:szCs w:val="24"/>
        </w:rPr>
        <w:t xml:space="preserve">Государственный орган по делам о банкротстве вправе утвердить решение собрания кредиторов при условии соблюдения интересов всех кредиторов, а также требований настоящего Закона.</w:t>
      </w:r>
    </w:p>
    <w:p>
      <w:pPr>
        <w:spacing w:after="60"/>
        <w:ind w:firstLine="567"/>
        <w:jc w:val="both"/>
      </w:pPr>
      <w:r>
        <w:rPr>
          <w:rFonts w:ascii="Arial" w:cs="Arial" w:eastAsia="Arial" w:hAnsi="Arial"/>
          <w:sz w:val="24"/>
          <w:szCs w:val="24"/>
        </w:rPr>
        <w:t xml:space="preserve">Решение государственного органа по делам о банкротстве может быть обжаловано в суде в течение десяти дней с момента его принятия. Заявление либо жалоба рассматривается в рамках процесса банкротства в установленном Законом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s7j4xf2wnjark2rv78n0j">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5dwx3elfky0t5iv5bvm_q">
        <w:r>
          <w:rPr>
            <w:rFonts w:ascii="Arial" w:cs="Arial" w:eastAsia="Arial" w:hAnsi="Arial"/>
            <w:i/>
            <w:iCs/>
            <w:color w:val="1D4ED8"/>
            <w:sz w:val="24"/>
            <w:szCs w:val="24"/>
            <w:u w:val="single"/>
          </w:rPr>
          <w:t xml:space="preserve">17 июня 2002 года № 102,</w:t>
        </w:r>
      </w:hyperlink>
      <w:hyperlink w:history="1" r:id="rIdlrlyqbq_yhw0f46-pycu4">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qxic-mbpkndwsuidqboz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16. Ликвидация платежеспособного юридического лица</w:t>
      </w:r>
    </w:p>
    <w:p>
      <w:pPr>
        <w:spacing w:after="60"/>
        <w:ind w:firstLine="567"/>
        <w:jc w:val="both"/>
      </w:pPr>
      <w:r>
        <w:rPr>
          <w:rFonts w:ascii="Arial" w:cs="Arial" w:eastAsia="Arial" w:hAnsi="Arial"/>
          <w:sz w:val="24"/>
          <w:szCs w:val="24"/>
        </w:rPr>
        <w:t xml:space="preserve">1. Ликвидация платежеспособного юридического лица по основаниям, предусмотренным пунктом 2 статьи 96 Гражданского кодекса Кыргызской Республики осуществляется в соответствии с требованиями статей 96 - 99 Гражданского кодекса Кыргызской Республики.</w:t>
      </w:r>
    </w:p>
    <w:p>
      <w:pPr>
        <w:spacing w:after="60"/>
        <w:ind w:firstLine="567"/>
        <w:jc w:val="both"/>
      </w:pPr>
      <w:r>
        <w:rPr>
          <w:rFonts w:ascii="Arial" w:cs="Arial" w:eastAsia="Arial" w:hAnsi="Arial"/>
          <w:sz w:val="24"/>
          <w:szCs w:val="24"/>
        </w:rPr>
        <w:t xml:space="preserve">2. В случае, если в процессе ликвидации ликвидационной комиссией, участниками, руководителем или органом, уполномоченным на ликвидацию юридического лица его учредительными документами, будет установлено, что имеющиеся в наличии денежные средства и имущество недостаточны для удовлетворения требований кредиторов в полном объеме, то юридическое лицо должно быть ликвидировано в порядке, установленном настоящим Законом.</w:t>
      </w:r>
    </w:p>
    <w:p>
      <w:pPr>
        <w:spacing w:after="60"/>
        <w:ind w:firstLine="567"/>
        <w:jc w:val="both"/>
      </w:pPr>
      <w:r>
        <w:rPr>
          <w:rFonts w:ascii="Arial" w:cs="Arial" w:eastAsia="Arial" w:hAnsi="Arial"/>
          <w:sz w:val="24"/>
          <w:szCs w:val="24"/>
        </w:rPr>
        <w:t xml:space="preserve">3. Решение о ликвидации юридического лица в качестве банкрота в судебном или внесудебном порядке принимают участники должника или орган, уполномоченный в соответствии с учредительными документами на принятие решения о ликвидации. После принятия указанного решения и представления ликвидационной комиссией отчета о своей деятельности полномочия ликвидационной комиссии прекращаются.</w:t>
      </w:r>
    </w:p>
    <w:p>
      <w:pPr>
        <w:spacing w:after="60"/>
        <w:ind w:firstLine="567"/>
        <w:jc w:val="both"/>
      </w:pPr>
      <w:r>
        <w:rPr>
          <w:rFonts w:ascii="Arial" w:cs="Arial" w:eastAsia="Arial" w:hAnsi="Arial"/>
          <w:sz w:val="24"/>
          <w:szCs w:val="24"/>
        </w:rPr>
        <w:t xml:space="preserve">4. Непринятие решения, указанного в пункте 3 настоящей статьи, влечет субсидиарную ответственность участников, руководителя должника, членов ликвидационной комиссии по обязательствам должника перед кредиторами.</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Исключен в соответствии с </w:t>
      </w:r>
      <w:hyperlink w:history="1" r:id="rIdhqnjqm7y4ppvkkj0nwhq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июня 2002 года № 103</w:t>
      </w:r>
    </w:p>
    <w:p>
      <w:pPr>
        <w:spacing w:after="60"/>
        <w:ind w:firstLine="567"/>
        <w:jc w:val="both"/>
      </w:pPr>
      <w:r>
        <w:rPr>
          <w:rFonts w:ascii="Arial" w:cs="Arial" w:eastAsia="Arial" w:hAnsi="Arial"/>
          <w:i/>
          <w:iCs/>
          <w:sz w:val="24"/>
          <w:szCs w:val="24"/>
        </w:rPr>
        <w:t xml:space="preserve">(В редакции Законов КР от </w:t>
      </w:r>
      <w:hyperlink w:history="1" r:id="rIdeqhlmditdhbl5fwcjpaj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l4b3ekhebkzspa7vpc_k_">
        <w:r>
          <w:rPr>
            <w:rFonts w:ascii="Arial" w:cs="Arial" w:eastAsia="Arial" w:hAnsi="Arial"/>
            <w:i/>
            <w:iCs/>
            <w:color w:val="1D4ED8"/>
            <w:sz w:val="24"/>
            <w:szCs w:val="24"/>
            <w:u w:val="single"/>
          </w:rPr>
          <w:t xml:space="preserve">17 июня 2002 года № 102,</w:t>
        </w:r>
      </w:hyperlink>
      <w:hyperlink w:history="1" r:id="rIdjzt--5rhg41k2o_sc3vqy">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3wqkzrv03p1rhjwfh6pq_">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17. Государственный орган по делам о банкротстве</w:t>
      </w:r>
    </w:p>
    <w:p>
      <w:pPr>
        <w:spacing w:after="60"/>
        <w:ind w:firstLine="567"/>
        <w:jc w:val="both"/>
      </w:pPr>
      <w:r>
        <w:rPr>
          <w:rFonts w:ascii="Arial" w:cs="Arial" w:eastAsia="Arial" w:hAnsi="Arial"/>
          <w:sz w:val="24"/>
          <w:szCs w:val="24"/>
        </w:rPr>
        <w:t xml:space="preserve">1. Проведение государственной политики по предупреждению банкротства, а также обеспечение условий реализации процесса банкротства в соответствии с настоящим Законом осуществляет государственный орган по делам о банкротстве.</w:t>
      </w:r>
    </w:p>
    <w:p>
      <w:pPr>
        <w:spacing w:after="60"/>
        <w:ind w:firstLine="567"/>
        <w:jc w:val="both"/>
      </w:pPr>
      <w:r>
        <w:rPr>
          <w:rFonts w:ascii="Arial" w:cs="Arial" w:eastAsia="Arial" w:hAnsi="Arial"/>
          <w:sz w:val="24"/>
          <w:szCs w:val="24"/>
        </w:rPr>
        <w:t xml:space="preserve">Положение о государственном органе по делам о банкротстве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Государственный орган по делам о банкротстве:</w:t>
      </w:r>
    </w:p>
    <w:p>
      <w:pPr>
        <w:spacing w:after="60"/>
        <w:ind w:firstLine="567"/>
        <w:jc w:val="both"/>
      </w:pPr>
      <w:r>
        <w:rPr>
          <w:rFonts w:ascii="Arial" w:cs="Arial" w:eastAsia="Arial" w:hAnsi="Arial"/>
          <w:sz w:val="24"/>
          <w:szCs w:val="24"/>
        </w:rPr>
        <w:t xml:space="preserve">1) утверждает требования к лицам, осуществляющим профессиональную деятельность в качестве администраторов при процессе банкротства;</w:t>
      </w:r>
    </w:p>
    <w:p>
      <w:pPr>
        <w:spacing w:after="60"/>
        <w:ind w:firstLine="567"/>
        <w:jc w:val="both"/>
      </w:pPr>
      <w:r>
        <w:rPr>
          <w:rFonts w:ascii="Arial" w:cs="Arial" w:eastAsia="Arial" w:hAnsi="Arial"/>
          <w:sz w:val="24"/>
          <w:szCs w:val="24"/>
        </w:rPr>
        <w:t xml:space="preserve">2) проводит лицензирование деятельности граждан в качестве администраторов при процессе банкротства и осуществляет приостановление и отзыв таких лицензий;</w:t>
      </w:r>
    </w:p>
    <w:p>
      <w:pPr>
        <w:spacing w:after="60"/>
        <w:ind w:firstLine="567"/>
        <w:jc w:val="both"/>
      </w:pPr>
      <w:r>
        <w:rPr>
          <w:rFonts w:ascii="Arial" w:cs="Arial" w:eastAsia="Arial" w:hAnsi="Arial"/>
          <w:sz w:val="24"/>
          <w:szCs w:val="24"/>
        </w:rPr>
        <w:t xml:space="preserve">3) организует систему подготовки администраторов;</w:t>
      </w:r>
    </w:p>
    <w:p>
      <w:pPr>
        <w:spacing w:after="60"/>
        <w:ind w:firstLine="567"/>
        <w:jc w:val="both"/>
      </w:pPr>
      <w:r>
        <w:rPr>
          <w:rFonts w:ascii="Arial" w:cs="Arial" w:eastAsia="Arial" w:hAnsi="Arial"/>
          <w:sz w:val="24"/>
          <w:szCs w:val="24"/>
        </w:rPr>
        <w:t xml:space="preserve">4) обеспечивает реализацию банкротства отсутствующего должника;</w:t>
      </w:r>
    </w:p>
    <w:p>
      <w:pPr>
        <w:spacing w:after="60"/>
        <w:ind w:firstLine="567"/>
        <w:jc w:val="both"/>
      </w:pPr>
      <w:r>
        <w:rPr>
          <w:rFonts w:ascii="Arial" w:cs="Arial" w:eastAsia="Arial" w:hAnsi="Arial"/>
          <w:sz w:val="24"/>
          <w:szCs w:val="24"/>
        </w:rPr>
        <w:t xml:space="preserve">5) ведет учет и анализ неплатежеспособных крупных, экономически или социально значимых юридических лиц; представляет предложения по финансовому оздоровлению таких юридических лиц в Правительство Кыргызской Республики;</w:t>
      </w:r>
    </w:p>
    <w:p>
      <w:pPr>
        <w:spacing w:after="60"/>
        <w:ind w:firstLine="567"/>
        <w:jc w:val="both"/>
      </w:pPr>
      <w:r>
        <w:rPr>
          <w:rFonts w:ascii="Arial" w:cs="Arial" w:eastAsia="Arial" w:hAnsi="Arial"/>
          <w:sz w:val="24"/>
          <w:szCs w:val="24"/>
        </w:rPr>
        <w:t xml:space="preserve">6) подготавливает по запросу суда, прокуратуры или иного уполномоченного органа заключение о наличии признаков неплатежеспособности, а также фиктивного или преднамеренного банкротства;</w:t>
      </w:r>
    </w:p>
    <w:p>
      <w:pPr>
        <w:spacing w:after="60"/>
        <w:ind w:firstLine="567"/>
        <w:jc w:val="both"/>
      </w:pPr>
      <w:r>
        <w:rPr>
          <w:rFonts w:ascii="Arial" w:cs="Arial" w:eastAsia="Arial" w:hAnsi="Arial"/>
          <w:sz w:val="24"/>
          <w:szCs w:val="24"/>
        </w:rPr>
        <w:t xml:space="preserve">7) если иное не предусмотрено настоящим Законом, является единственным представителем государства в вопросах возбуждения процедур процесса банкротства должников, в отношении которых государство является кредитором, в определяемом Правительством Кыргызской Республики порядке. Также представляет интересы государства в процессе банкротства должников, участником (собственником) которых является государство;</w:t>
      </w:r>
    </w:p>
    <w:p>
      <w:pPr>
        <w:spacing w:after="60"/>
        <w:ind w:firstLine="567"/>
        <w:jc w:val="both"/>
      </w:pPr>
      <w:r>
        <w:rPr>
          <w:rFonts w:ascii="Arial" w:cs="Arial" w:eastAsia="Arial" w:hAnsi="Arial"/>
          <w:sz w:val="24"/>
          <w:szCs w:val="24"/>
        </w:rPr>
        <w:t xml:space="preserve">8) по ходатайству кредитора вправе возбудить процесс банкротства должника, если этот кредитор не имеет средств или знаний для возбуждения процесса банкротства от своего имени;</w:t>
      </w:r>
    </w:p>
    <w:p>
      <w:pPr>
        <w:spacing w:after="60"/>
        <w:ind w:firstLine="567"/>
        <w:jc w:val="both"/>
      </w:pPr>
      <w:r>
        <w:rPr>
          <w:rFonts w:ascii="Arial" w:cs="Arial" w:eastAsia="Arial" w:hAnsi="Arial"/>
          <w:sz w:val="24"/>
          <w:szCs w:val="24"/>
        </w:rPr>
        <w:t xml:space="preserve">9) осуществляет контроль за исполнением администраторами в процессе банкротства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10) осуществляет сбор отчетной информации администраторов и утверждает требования к ней;</w:t>
      </w:r>
    </w:p>
    <w:p>
      <w:pPr>
        <w:spacing w:after="60"/>
        <w:ind w:firstLine="567"/>
        <w:jc w:val="both"/>
      </w:pPr>
      <w:r>
        <w:rPr>
          <w:rFonts w:ascii="Arial" w:cs="Arial" w:eastAsia="Arial" w:hAnsi="Arial"/>
          <w:sz w:val="24"/>
          <w:szCs w:val="24"/>
        </w:rPr>
        <w:t xml:space="preserve">11) назначает, отстраняет и освобождает администратора (специального администратора, внешнего управляющего) при проведении процесса банкротства в судебном порядке;</w:t>
      </w:r>
    </w:p>
    <w:p>
      <w:pPr>
        <w:spacing w:after="60"/>
        <w:ind w:firstLine="567"/>
        <w:jc w:val="both"/>
      </w:pPr>
      <w:r>
        <w:rPr>
          <w:rFonts w:ascii="Arial" w:cs="Arial" w:eastAsia="Arial" w:hAnsi="Arial"/>
          <w:sz w:val="24"/>
          <w:szCs w:val="24"/>
        </w:rPr>
        <w:t xml:space="preserve">12) представляет в суд заключение по отчетам администраторов (при проведении процесса банкротства в судебном порядке);</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рассматривает дела о нарушениях против порядка управления в сфере банкротства в соответствии с </w:t>
      </w:r>
      <w:hyperlink w:history="1" r:id="rIdtbie9eqeobypp2x5ec4a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13) осуществляет иные полномочия, предоставленные ему законами и иными нормативными правовыми актами.</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(Абзац 1 утратил силу в соответствии с </w:t>
      </w:r>
      <w:hyperlink w:history="1" r:id="rIda3g5_kutajq0womz8bbw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апреля 2015 года № 87)</w:t>
      </w:r>
    </w:p>
    <w:p>
      <w:pPr>
        <w:spacing w:after="60"/>
        <w:ind w:firstLine="567"/>
        <w:jc w:val="both"/>
      </w:pPr>
      <w:r>
        <w:rPr>
          <w:rFonts w:ascii="Arial" w:cs="Arial" w:eastAsia="Arial" w:hAnsi="Arial"/>
          <w:sz w:val="24"/>
          <w:szCs w:val="24"/>
        </w:rPr>
        <w:t xml:space="preserve">Нормативные правовые акты, затрагивающие вопросы банкротства (несостоятельности) и его предупреждения, должны быть в обязательном порядке согласованы с государственным органом по делам о банкротстве.</w:t>
      </w:r>
    </w:p>
    <w:p>
      <w:pPr>
        <w:spacing w:after="60"/>
        <w:ind w:firstLine="567"/>
        <w:jc w:val="both"/>
      </w:pPr>
      <w:r>
        <w:rPr>
          <w:rFonts w:ascii="Arial" w:cs="Arial" w:eastAsia="Arial" w:hAnsi="Arial"/>
          <w:sz w:val="24"/>
          <w:szCs w:val="24"/>
        </w:rPr>
        <w:t xml:space="preserve">4. Государственный орган по делам о банкротстве образует территориальные органы, полномочия которых устанавливаются в пределах компетенции государственного органа по делам о банкротстве.</w:t>
      </w:r>
    </w:p>
    <w:p>
      <w:pPr>
        <w:spacing w:after="60"/>
        <w:ind w:firstLine="567"/>
        <w:jc w:val="both"/>
      </w:pPr>
      <w:r>
        <w:rPr>
          <w:rFonts w:ascii="Arial" w:cs="Arial" w:eastAsia="Arial" w:hAnsi="Arial"/>
          <w:sz w:val="24"/>
          <w:szCs w:val="24"/>
        </w:rPr>
        <w:t xml:space="preserve">5. В целях реализации положений настоящего Закона об обеспечении процесса банкротства в отношении отсутствующего должника и создания дополнительных гарантий деятельности администраторов государственный орган по делам о банкротстве вправе создать специализированный фонд. Положение о специализированном фонде при государственном органе по делам о банкротстве утверждается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rl0kevhod-gqlzei8ljq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_efgtje1_gfnkjbvwam76">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3soh68lsqaelepglpvuz9">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jaqxyplbwl1xgt3ujpdvg">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z4vsdsuofjljqfht3oyuj">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18. Неправомерные действия в процессе банкротства</w:t>
      </w:r>
    </w:p>
    <w:p>
      <w:pPr>
        <w:spacing w:after="60"/>
        <w:ind w:firstLine="567"/>
        <w:jc w:val="both"/>
      </w:pPr>
      <w:r>
        <w:rPr>
          <w:rFonts w:ascii="Arial" w:cs="Arial" w:eastAsia="Arial" w:hAnsi="Arial"/>
          <w:sz w:val="24"/>
          <w:szCs w:val="24"/>
        </w:rPr>
        <w:t xml:space="preserve">1. Действия, совершенные в процессе банкротства, считаются неправомерными, если они совершены любым лицом, включая сотрудников государственных органов, после наступления одного из событий, предусмотренных пунктом 1 статьи 21 настоящего Закона, или если лицо, совершившее эти действия, знает, что должник является неплатежеспособным в соответствии с пунктами 1 и 2 статьи 9 настоящего Закона. К таким действиям относятся:</w:t>
      </w:r>
    </w:p>
    <w:p>
      <w:pPr>
        <w:spacing w:after="60"/>
        <w:ind w:firstLine="567"/>
        <w:jc w:val="both"/>
      </w:pPr>
      <w:r>
        <w:rPr>
          <w:rFonts w:ascii="Arial" w:cs="Arial" w:eastAsia="Arial" w:hAnsi="Arial"/>
          <w:sz w:val="24"/>
          <w:szCs w:val="24"/>
        </w:rPr>
        <w:t xml:space="preserve">1) возбуждение процесса ложного банкротства;</w:t>
      </w:r>
    </w:p>
    <w:p>
      <w:pPr>
        <w:spacing w:after="60"/>
        <w:ind w:firstLine="567"/>
        <w:jc w:val="both"/>
      </w:pPr>
      <w:r>
        <w:rPr>
          <w:rFonts w:ascii="Arial" w:cs="Arial" w:eastAsia="Arial" w:hAnsi="Arial"/>
          <w:sz w:val="24"/>
          <w:szCs w:val="24"/>
        </w:rPr>
        <w:t xml:space="preserve">2) незаконные сокрытие, арест, захват, завладение, изъятие, передача имущества или сокрытие долгов должника, в том числе после начала процесса банкротства;</w:t>
      </w:r>
    </w:p>
    <w:p>
      <w:pPr>
        <w:spacing w:after="60"/>
        <w:ind w:firstLine="567"/>
        <w:jc w:val="both"/>
      </w:pPr>
      <w:r>
        <w:rPr>
          <w:rFonts w:ascii="Arial" w:cs="Arial" w:eastAsia="Arial" w:hAnsi="Arial"/>
          <w:sz w:val="24"/>
          <w:szCs w:val="24"/>
        </w:rPr>
        <w:t xml:space="preserve">3) сокрытие, уничтожение, фальсификация записей или внесение фальшивых записей в документацию, имеющую отношение к должнику;</w:t>
      </w:r>
    </w:p>
    <w:p>
      <w:pPr>
        <w:spacing w:after="60"/>
        <w:ind w:firstLine="567"/>
        <w:jc w:val="both"/>
      </w:pPr>
      <w:r>
        <w:rPr>
          <w:rFonts w:ascii="Arial" w:cs="Arial" w:eastAsia="Arial" w:hAnsi="Arial"/>
          <w:sz w:val="24"/>
          <w:szCs w:val="24"/>
        </w:rPr>
        <w:t xml:space="preserve">4) предъявление требования к должнику путем мошенничества;</w:t>
      </w:r>
    </w:p>
    <w:p>
      <w:pPr>
        <w:spacing w:after="60"/>
        <w:ind w:firstLine="567"/>
        <w:jc w:val="both"/>
      </w:pPr>
      <w:r>
        <w:rPr>
          <w:rFonts w:ascii="Arial" w:cs="Arial" w:eastAsia="Arial" w:hAnsi="Arial"/>
          <w:sz w:val="24"/>
          <w:szCs w:val="24"/>
        </w:rPr>
        <w:t xml:space="preserve">5) продажа или передача в залог имущества должника, которое было приобретено в кредит или не оплачено или которое является предметом залога, переданного другому лицу, и условие такого залога запрещает перезалог или отчуждение заложенного имущества;</w:t>
      </w:r>
    </w:p>
    <w:p>
      <w:pPr>
        <w:spacing w:after="60"/>
        <w:ind w:firstLine="567"/>
        <w:jc w:val="both"/>
      </w:pPr>
      <w:r>
        <w:rPr>
          <w:rFonts w:ascii="Arial" w:cs="Arial" w:eastAsia="Arial" w:hAnsi="Arial"/>
          <w:sz w:val="24"/>
          <w:szCs w:val="24"/>
        </w:rPr>
        <w:t xml:space="preserve">6) дача, предложение, получение или попытка получения денежных средств, активов, компенсации, а равно любых преимуществ или выгоды за обещание совершить или не совершить какое-то действие в процессе банкротства;</w:t>
      </w:r>
    </w:p>
    <w:p>
      <w:pPr>
        <w:spacing w:after="60"/>
        <w:ind w:firstLine="567"/>
        <w:jc w:val="both"/>
      </w:pPr>
      <w:r>
        <w:rPr>
          <w:rFonts w:ascii="Arial" w:cs="Arial" w:eastAsia="Arial" w:hAnsi="Arial"/>
          <w:sz w:val="24"/>
          <w:szCs w:val="24"/>
        </w:rPr>
        <w:t xml:space="preserve">7) отказ от сотрудничества с администратором в деле обнаружения и возврата имущества или другой информации о должнике, его долгах и долговых обязательствах либо дача ложной информации администратору;</w:t>
      </w:r>
    </w:p>
    <w:p>
      <w:pPr>
        <w:spacing w:after="60"/>
        <w:ind w:firstLine="567"/>
        <w:jc w:val="both"/>
      </w:pPr>
      <w:r>
        <w:rPr>
          <w:rFonts w:ascii="Arial" w:cs="Arial" w:eastAsia="Arial" w:hAnsi="Arial"/>
          <w:sz w:val="24"/>
          <w:szCs w:val="24"/>
        </w:rPr>
        <w:t xml:space="preserve">8) приобретение администратором прямо или косвенно в свою собственность активов должника;</w:t>
      </w:r>
    </w:p>
    <w:p>
      <w:pPr>
        <w:spacing w:after="60"/>
        <w:ind w:firstLine="567"/>
        <w:jc w:val="both"/>
      </w:pPr>
      <w:r>
        <w:rPr>
          <w:rFonts w:ascii="Arial" w:cs="Arial" w:eastAsia="Arial" w:hAnsi="Arial"/>
          <w:sz w:val="24"/>
          <w:szCs w:val="24"/>
        </w:rPr>
        <w:t xml:space="preserve">9) использование в коммерческих целях наименования или товарного знака должника, подлежащего процессу банкротства или прекратившего свою деятельность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10) преднамеренное создание или увеличение неплатежеспособности должника, нанесение ущерба должнику в личных интересах или в интересах иных лиц;</w:t>
      </w:r>
    </w:p>
    <w:p>
      <w:pPr>
        <w:spacing w:after="60"/>
        <w:ind w:firstLine="567"/>
        <w:jc w:val="both"/>
      </w:pPr>
      <w:r>
        <w:rPr>
          <w:rFonts w:ascii="Arial" w:cs="Arial" w:eastAsia="Arial" w:hAnsi="Arial"/>
          <w:sz w:val="24"/>
          <w:szCs w:val="24"/>
        </w:rPr>
        <w:t xml:space="preserve">11) препятствование администратору в выполнении его обязанностей;</w:t>
      </w:r>
    </w:p>
    <w:p>
      <w:pPr>
        <w:spacing w:after="60"/>
        <w:ind w:firstLine="567"/>
        <w:jc w:val="both"/>
      </w:pPr>
      <w:r>
        <w:rPr>
          <w:rFonts w:ascii="Arial" w:cs="Arial" w:eastAsia="Arial" w:hAnsi="Arial"/>
          <w:sz w:val="24"/>
          <w:szCs w:val="24"/>
        </w:rPr>
        <w:t xml:space="preserve">12) невыполнение законных требований администратора;</w:t>
      </w:r>
    </w:p>
    <w:p>
      <w:pPr>
        <w:spacing w:after="60"/>
        <w:ind w:firstLine="567"/>
        <w:jc w:val="both"/>
      </w:pPr>
      <w:r>
        <w:rPr>
          <w:rFonts w:ascii="Arial" w:cs="Arial" w:eastAsia="Arial" w:hAnsi="Arial"/>
          <w:sz w:val="24"/>
          <w:szCs w:val="24"/>
        </w:rPr>
        <w:t xml:space="preserve">13) сокрытие от суда или администратора сведений о том, кому, когда и в какой форме было передано имущество должника;</w:t>
      </w:r>
    </w:p>
    <w:p>
      <w:pPr>
        <w:spacing w:after="60"/>
        <w:ind w:firstLine="567"/>
        <w:jc w:val="both"/>
      </w:pPr>
      <w:r>
        <w:rPr>
          <w:rFonts w:ascii="Arial" w:cs="Arial" w:eastAsia="Arial" w:hAnsi="Arial"/>
          <w:sz w:val="24"/>
          <w:szCs w:val="24"/>
        </w:rPr>
        <w:t xml:space="preserve">14) сокрытие должником от суда или администратора сведений о совершенных им сделках, предусмотренных статьей 67 настоящего Закона;</w:t>
      </w:r>
    </w:p>
    <w:p>
      <w:pPr>
        <w:spacing w:after="60"/>
        <w:ind w:firstLine="567"/>
        <w:jc w:val="both"/>
      </w:pPr>
      <w:r>
        <w:rPr>
          <w:rFonts w:ascii="Arial" w:cs="Arial" w:eastAsia="Arial" w:hAnsi="Arial"/>
          <w:sz w:val="24"/>
          <w:szCs w:val="24"/>
        </w:rPr>
        <w:t xml:space="preserve">15) действия, подпадающие под понятия преднамеренного или ложного банкротства;</w:t>
      </w:r>
    </w:p>
    <w:p>
      <w:pPr>
        <w:spacing w:after="60"/>
        <w:ind w:firstLine="567"/>
        <w:jc w:val="both"/>
      </w:pPr>
      <w:r>
        <w:rPr>
          <w:rFonts w:ascii="Arial" w:cs="Arial" w:eastAsia="Arial" w:hAnsi="Arial"/>
          <w:sz w:val="24"/>
          <w:szCs w:val="24"/>
        </w:rPr>
        <w:t xml:space="preserve">16) получение кредитором имущества или денег от должника в случае незаконного предпочтительного удовлетворения его требований в ущерб другим кредиторам;</w:t>
      </w:r>
    </w:p>
    <w:p>
      <w:pPr>
        <w:spacing w:after="60"/>
        <w:ind w:firstLine="567"/>
        <w:jc w:val="both"/>
      </w:pPr>
      <w:r>
        <w:rPr>
          <w:rFonts w:ascii="Arial" w:cs="Arial" w:eastAsia="Arial" w:hAnsi="Arial"/>
          <w:sz w:val="24"/>
          <w:szCs w:val="24"/>
        </w:rPr>
        <w:t xml:space="preserve">17) нарушение законодательства Кыргызской Республики.</w:t>
      </w:r>
    </w:p>
    <w:p>
      <w:pPr>
        <w:spacing w:after="60"/>
        <w:ind w:firstLine="567"/>
        <w:jc w:val="both"/>
      </w:pPr>
      <w:r>
        <w:rPr>
          <w:rFonts w:ascii="Arial" w:cs="Arial" w:eastAsia="Arial" w:hAnsi="Arial"/>
          <w:sz w:val="24"/>
          <w:szCs w:val="24"/>
        </w:rPr>
        <w:t xml:space="preserve">2. Лица, совершившие неправомерные действия, предусмотренные настоящей статьей, привлекаются к ответственности в соответствии с гражданским и уголовным законодательством Кыргызской Республики, а также законодательством Кыргызской Республики о нарушениях и проступках.</w:t>
      </w:r>
    </w:p>
    <w:p>
      <w:pPr>
        <w:spacing w:after="60"/>
        <w:ind w:firstLine="567"/>
        <w:jc w:val="both"/>
      </w:pPr>
      <w:r>
        <w:rPr>
          <w:rFonts w:ascii="Arial" w:cs="Arial" w:eastAsia="Arial" w:hAnsi="Arial"/>
          <w:sz w:val="24"/>
          <w:szCs w:val="24"/>
        </w:rPr>
        <w:t xml:space="preserve">3. Настоящая статья не применяется в отношении лиц, перечисленных в пункте 8 статьи 21 настоящего Закона, когда эти лица осуществляют права, предоставленные им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2tkkqtueggyuq1tpsii7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kvi_vnni-byqmfg-fjgo6">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m8jru1ghm7xqfaxizqvbi">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19. Ложное и преднамеренное банкротство</w:t>
      </w:r>
    </w:p>
    <w:p>
      <w:pPr>
        <w:spacing w:after="60"/>
        <w:ind w:firstLine="567"/>
        <w:jc w:val="both"/>
      </w:pPr>
      <w:r>
        <w:rPr>
          <w:rFonts w:ascii="Arial" w:cs="Arial" w:eastAsia="Arial" w:hAnsi="Arial"/>
          <w:sz w:val="24"/>
          <w:szCs w:val="24"/>
        </w:rPr>
        <w:t xml:space="preserve">1. Если при наличии возможностей удовлетворить требования кредиторов в полном объеме юридическое лицо или индивидуальный предприниматель заведомо ложно возбуждают процесс банкротства и признаны (объявлены) банкротом с целью введения в заблуждение кредиторов для получения отсрочки или рассрочки причитающихся кредиторам платежей или скидки с долгов, а равно для неуплаты долгов (ложное банкротство), кредиторы вправе потребовать от должника возмещения причиненных этим убытков и обратиться в соответствующие уполномоченные органы для привлечения виновных лиц к ответственности согласно </w:t>
      </w:r>
      <w:hyperlink w:history="1" r:id="rId8pcaojjogmwdi_-wq0lzh">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банкротство вызвано действиями (бездействием) руководителя должника (его участника или индивидуального предпринимателя) по умышленному созданию или увеличению неплатежеспособности в личных интересах или в интересах иных лиц (преднамеренное банкротство), кредиторы вправе потребовать от виновных лиц возмещения причиненных этим убытков и обратиться в соответствующие уполномоченные органы для привлечения виновных лиц к ответственности согласно </w:t>
      </w:r>
      <w:hyperlink w:history="1" r:id="rIdxssy7sdnpinmh2jbjc4rq">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pwbozxdanaftokpjoauot">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danmluydphilpiykw3gvp">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20. Недействительность решения</w:t>
      </w:r>
    </w:p>
    <w:p>
      <w:pPr>
        <w:spacing w:after="60"/>
        <w:ind w:firstLine="567"/>
        <w:jc w:val="both"/>
      </w:pPr>
      <w:r>
        <w:rPr>
          <w:rFonts w:ascii="Arial" w:cs="Arial" w:eastAsia="Arial" w:hAnsi="Arial"/>
          <w:sz w:val="24"/>
          <w:szCs w:val="24"/>
        </w:rPr>
        <w:t xml:space="preserve">Собрание кредиторов, комитет кредиторов, временный администратор, внешний управляющий, специальный администратор, а также должник или его участники не вправе принимать решения, противоречащие требованиям законодательства или ущемляющие права кредиторов, а принятые такие решения признаются судом недействительными в предусмотренном статьей 27-31 настоящего Закона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gbppcmhntrycezrzodicz">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aht2aglsqqyf8ppdccvlb">
        <w:r>
          <w:rPr>
            <w:rFonts w:ascii="Arial" w:cs="Arial" w:eastAsia="Arial" w:hAnsi="Arial"/>
            <w:i/>
            <w:iCs/>
            <w:color w:val="1D4ED8"/>
            <w:sz w:val="24"/>
            <w:szCs w:val="24"/>
            <w:u w:val="single"/>
          </w:rPr>
          <w:t xml:space="preserve">17 июня 2002 года № 102,</w:t>
        </w:r>
      </w:hyperlink>
      <w:hyperlink w:history="1" r:id="rIdwadtyf9fygpsmvhzjt8dk">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21. Распоряжение активами должника, когда имеется риск возбуждения или начала процесса банкротства</w:t>
      </w:r>
    </w:p>
    <w:p>
      <w:pPr>
        <w:spacing w:after="60"/>
        <w:ind w:firstLine="567"/>
        <w:jc w:val="both"/>
      </w:pPr>
      <w:r>
        <w:rPr>
          <w:rFonts w:ascii="Arial" w:cs="Arial" w:eastAsia="Arial" w:hAnsi="Arial"/>
          <w:sz w:val="24"/>
          <w:szCs w:val="24"/>
        </w:rPr>
        <w:t xml:space="preserve">1. Положения настоящей статьи применяются при наступлении одного из следующих событий:</w:t>
      </w:r>
    </w:p>
    <w:p>
      <w:pPr>
        <w:spacing w:after="60"/>
        <w:ind w:firstLine="567"/>
        <w:jc w:val="both"/>
      </w:pPr>
      <w:r>
        <w:rPr>
          <w:rFonts w:ascii="Arial" w:cs="Arial" w:eastAsia="Arial" w:hAnsi="Arial"/>
          <w:sz w:val="24"/>
          <w:szCs w:val="24"/>
        </w:rPr>
        <w:t xml:space="preserve">1) извещения каким-либо способом участниками или руководителями должника любого из своих кредиторов о неспособности должника оплатить долги (неплатежеспособности должника);</w:t>
      </w:r>
    </w:p>
    <w:p>
      <w:pPr>
        <w:spacing w:after="60"/>
        <w:ind w:firstLine="567"/>
        <w:jc w:val="both"/>
      </w:pPr>
      <w:r>
        <w:rPr>
          <w:rFonts w:ascii="Arial" w:cs="Arial" w:eastAsia="Arial" w:hAnsi="Arial"/>
          <w:sz w:val="24"/>
          <w:szCs w:val="24"/>
        </w:rPr>
        <w:t xml:space="preserve">2) опубликования в газете первого объявления о созыве собрания кредиторов должником или его кредиторами о возбуждении процесса банкротства;</w:t>
      </w:r>
    </w:p>
    <w:p>
      <w:pPr>
        <w:spacing w:after="60"/>
        <w:ind w:firstLine="567"/>
        <w:jc w:val="both"/>
      </w:pPr>
      <w:r>
        <w:rPr>
          <w:rFonts w:ascii="Arial" w:cs="Arial" w:eastAsia="Arial" w:hAnsi="Arial"/>
          <w:sz w:val="24"/>
          <w:szCs w:val="24"/>
        </w:rPr>
        <w:t xml:space="preserve">3) принятия судом заявления о признании должника банкротом;</w:t>
      </w:r>
    </w:p>
    <w:p>
      <w:pPr>
        <w:spacing w:after="60"/>
        <w:ind w:firstLine="567"/>
        <w:jc w:val="both"/>
      </w:pPr>
      <w:r>
        <w:rPr>
          <w:rFonts w:ascii="Arial" w:cs="Arial" w:eastAsia="Arial" w:hAnsi="Arial"/>
          <w:sz w:val="24"/>
          <w:szCs w:val="24"/>
        </w:rPr>
        <w:t xml:space="preserve">4) начала процесса банкротства в соответствии с настоящим Законом;</w:t>
      </w:r>
    </w:p>
    <w:p>
      <w:pPr>
        <w:spacing w:after="60"/>
        <w:ind w:firstLine="567"/>
        <w:jc w:val="both"/>
      </w:pPr>
      <w:r>
        <w:rPr>
          <w:rFonts w:ascii="Arial" w:cs="Arial" w:eastAsia="Arial" w:hAnsi="Arial"/>
          <w:sz w:val="24"/>
          <w:szCs w:val="24"/>
        </w:rPr>
        <w:t xml:space="preserve">5) принятия решения участниками или органом, уполномоченным на это учредительными документами или решением участника имущества юридического лица, об обращении ликвидации платежеспособного юридического лица в процесс банкротства должника.</w:t>
      </w:r>
    </w:p>
    <w:p>
      <w:pPr>
        <w:spacing w:after="60"/>
        <w:ind w:firstLine="567"/>
        <w:jc w:val="both"/>
      </w:pPr>
      <w:r>
        <w:rPr>
          <w:rFonts w:ascii="Arial" w:cs="Arial" w:eastAsia="Arial" w:hAnsi="Arial"/>
          <w:sz w:val="24"/>
          <w:szCs w:val="24"/>
        </w:rPr>
        <w:t xml:space="preserve">2. После наступления одного из событий, предусмотренных пунктом 1 настоящей статьи, участник должника не имеет право требовать возврата своего вклада, внесенного в уставный капитал должника, или своей доли в имуществе должника (в денежном выражении или в натуре) и/или изъять этот вклад (долю) иным способом.</w:t>
      </w:r>
    </w:p>
    <w:p>
      <w:pPr>
        <w:spacing w:after="60"/>
        <w:ind w:firstLine="567"/>
        <w:jc w:val="both"/>
      </w:pPr>
      <w:r>
        <w:rPr>
          <w:rFonts w:ascii="Arial" w:cs="Arial" w:eastAsia="Arial" w:hAnsi="Arial"/>
          <w:sz w:val="24"/>
          <w:szCs w:val="24"/>
        </w:rPr>
        <w:t xml:space="preserve">3. После наступления одного из событий, предусмотренных пунктом 1 настоящей статьи, никакое лицо, включая кредитора, или государственный орган (за исключением лиц и органов, указанных ниже), не могут захватывать, накладывать арест, изымать или завладевать никаким имуществом должника, включая контроль над банковскими счетами, а участники или руководители должника или индивидуальный предприниматель не вправе распоряжаться активами должника или добровольно выполнять (принимать на себя) обязательства без согласия:</w:t>
      </w:r>
    </w:p>
    <w:p>
      <w:pPr>
        <w:spacing w:after="60"/>
        <w:ind w:firstLine="567"/>
        <w:jc w:val="both"/>
      </w:pPr>
      <w:r>
        <w:rPr>
          <w:rFonts w:ascii="Arial" w:cs="Arial" w:eastAsia="Arial" w:hAnsi="Arial"/>
          <w:sz w:val="24"/>
          <w:szCs w:val="24"/>
        </w:rPr>
        <w:t xml:space="preserve">1) суда;</w:t>
      </w:r>
    </w:p>
    <w:p>
      <w:pPr>
        <w:spacing w:after="60"/>
        <w:ind w:firstLine="567"/>
        <w:jc w:val="both"/>
      </w:pPr>
      <w:r>
        <w:rPr>
          <w:rFonts w:ascii="Arial" w:cs="Arial" w:eastAsia="Arial" w:hAnsi="Arial"/>
          <w:sz w:val="24"/>
          <w:szCs w:val="24"/>
        </w:rPr>
        <w:t xml:space="preserve">2) администратора;</w:t>
      </w:r>
    </w:p>
    <w:p>
      <w:pPr>
        <w:spacing w:after="60"/>
        <w:ind w:firstLine="567"/>
        <w:jc w:val="both"/>
      </w:pPr>
      <w:r>
        <w:rPr>
          <w:rFonts w:ascii="Arial" w:cs="Arial" w:eastAsia="Arial" w:hAnsi="Arial"/>
          <w:sz w:val="24"/>
          <w:szCs w:val="24"/>
        </w:rPr>
        <w:t xml:space="preserve">3) собрания кредиторов (если администратор не был назначен).</w:t>
      </w:r>
    </w:p>
    <w:p>
      <w:pPr>
        <w:spacing w:after="60"/>
        <w:ind w:firstLine="567"/>
        <w:jc w:val="both"/>
      </w:pPr>
      <w:r>
        <w:rPr>
          <w:rFonts w:ascii="Arial" w:cs="Arial" w:eastAsia="Arial" w:hAnsi="Arial"/>
          <w:sz w:val="24"/>
          <w:szCs w:val="24"/>
        </w:rPr>
        <w:t xml:space="preserve">4. Если нет запрета суда или администратора, должник без согласования с органами и лицами, указанными в пункте 3 настоящей статьи, вправе произвести следующие выплаты:</w:t>
      </w:r>
    </w:p>
    <w:p>
      <w:pPr>
        <w:spacing w:after="60"/>
        <w:ind w:firstLine="567"/>
        <w:jc w:val="both"/>
      </w:pPr>
      <w:r>
        <w:rPr>
          <w:rFonts w:ascii="Arial" w:cs="Arial" w:eastAsia="Arial" w:hAnsi="Arial"/>
          <w:sz w:val="24"/>
          <w:szCs w:val="24"/>
        </w:rPr>
        <w:t xml:space="preserve">1) ежемесячную заработную плату работникам (за исключением тех работников, которые одновременно являются участниками должника) согласно размерам, установленным в штатном расписании;</w:t>
      </w:r>
    </w:p>
    <w:p>
      <w:pPr>
        <w:spacing w:after="60"/>
        <w:ind w:firstLine="567"/>
        <w:jc w:val="both"/>
      </w:pPr>
      <w:r>
        <w:rPr>
          <w:rFonts w:ascii="Arial" w:cs="Arial" w:eastAsia="Arial" w:hAnsi="Arial"/>
          <w:sz w:val="24"/>
          <w:szCs w:val="24"/>
        </w:rPr>
        <w:t xml:space="preserve">2) текущие расходы, необходимые для обеспечения производственной деятельности должника (газ, телефон, коммунальные услуги, электроэнергия или поставки уже заказанных материалов, используемых в производстве), за исключением оплаты расходов, произведенных до наступления одного из моментов, указанных в пункте 1 настоящей статьи.</w:t>
      </w:r>
    </w:p>
    <w:p>
      <w:pPr>
        <w:spacing w:after="60"/>
        <w:ind w:firstLine="567"/>
        <w:jc w:val="both"/>
      </w:pPr>
      <w:r>
        <w:rPr>
          <w:rFonts w:ascii="Arial" w:cs="Arial" w:eastAsia="Arial" w:hAnsi="Arial"/>
          <w:sz w:val="24"/>
          <w:szCs w:val="24"/>
        </w:rPr>
        <w:t xml:space="preserve">Правила, необходимые для исполнения настоящего пункта, устанавливаются иными нормативными правовыми актами по банкротству, принятыми Правительством Кыргызской Республики.</w:t>
      </w:r>
    </w:p>
    <w:p>
      <w:pPr>
        <w:spacing w:after="60"/>
        <w:ind w:firstLine="567"/>
        <w:jc w:val="both"/>
      </w:pPr>
      <w:r>
        <w:rPr>
          <w:rFonts w:ascii="Arial" w:cs="Arial" w:eastAsia="Arial" w:hAnsi="Arial"/>
          <w:sz w:val="24"/>
          <w:szCs w:val="24"/>
        </w:rPr>
        <w:t xml:space="preserve">5. Любые активы должника, которыми должник распорядился не в соответствии с настоящей статьей, подлежат истребованию администратором у недобросовестных третьих лиц.</w:t>
      </w:r>
    </w:p>
    <w:p>
      <w:pPr>
        <w:spacing w:after="60"/>
        <w:ind w:firstLine="567"/>
        <w:jc w:val="both"/>
      </w:pPr>
      <w:r>
        <w:rPr>
          <w:rFonts w:ascii="Arial" w:cs="Arial" w:eastAsia="Arial" w:hAnsi="Arial"/>
          <w:sz w:val="24"/>
          <w:szCs w:val="24"/>
        </w:rPr>
        <w:t xml:space="preserve">Кредиторы или другие лица (органы), которые незаконно захватили, арестовали, изъяли или завладели активами должника, должны по требованию суда, администратора, должника, вернуть активы или контроль за ним должнику. В этом случае лицо или орган, требующие возврата активов, не обязаны доказывать, что такой кредитор или другие лица и органы действовали недобросовестно.</w:t>
      </w:r>
    </w:p>
    <w:p>
      <w:pPr>
        <w:spacing w:after="60"/>
        <w:ind w:firstLine="567"/>
        <w:jc w:val="both"/>
      </w:pPr>
      <w:r>
        <w:rPr>
          <w:rFonts w:ascii="Arial" w:cs="Arial" w:eastAsia="Arial" w:hAnsi="Arial"/>
          <w:sz w:val="24"/>
          <w:szCs w:val="24"/>
        </w:rPr>
        <w:t xml:space="preserve">Недобросовестные кредиторы, лица или органы обязаны возвратить активы или выплатить их стоимость администратору.</w:t>
      </w:r>
    </w:p>
    <w:p>
      <w:pPr>
        <w:spacing w:after="60"/>
        <w:ind w:firstLine="567"/>
        <w:jc w:val="both"/>
      </w:pPr>
      <w:r>
        <w:rPr>
          <w:rFonts w:ascii="Arial" w:cs="Arial" w:eastAsia="Arial" w:hAnsi="Arial"/>
          <w:sz w:val="24"/>
          <w:szCs w:val="24"/>
        </w:rPr>
        <w:t xml:space="preserve">6. Суд принимает решение о возврате активов (либо их стоимости) третьим лицам, если они докажут, что активы были приобретены ими по разумной (рыночной) стоимости и они не знали о наступлении событий, предусмотренных пунктом 1 настоящей статьи.</w:t>
      </w:r>
    </w:p>
    <w:p>
      <w:pPr>
        <w:spacing w:after="60"/>
        <w:ind w:firstLine="567"/>
        <w:jc w:val="both"/>
      </w:pPr>
      <w:r>
        <w:rPr>
          <w:rFonts w:ascii="Arial" w:cs="Arial" w:eastAsia="Arial" w:hAnsi="Arial"/>
          <w:sz w:val="24"/>
          <w:szCs w:val="24"/>
        </w:rPr>
        <w:t xml:space="preserve">7. Лица, которые неправомерно распоряжаются активами должника, захватывают, арестовывают или изымают активы должника после наступления одного из событий, предусмотренных пунктом 1 настоящей статьи, обязаны возместить убытки кредиторам, а также несут ответственность в соответствии со статьей 18 настоящего Закона.</w:t>
      </w:r>
    </w:p>
    <w:p>
      <w:pPr>
        <w:spacing w:after="60"/>
        <w:ind w:firstLine="567"/>
        <w:jc w:val="both"/>
      </w:pPr>
      <w:r>
        <w:rPr>
          <w:rFonts w:ascii="Arial" w:cs="Arial" w:eastAsia="Arial" w:hAnsi="Arial"/>
          <w:sz w:val="24"/>
          <w:szCs w:val="24"/>
        </w:rPr>
        <w:t xml:space="preserve">8. Активы должника не могут быть реализованы в кредит.</w:t>
      </w:r>
    </w:p>
    <w:p>
      <w:pPr>
        <w:spacing w:after="60"/>
        <w:ind w:firstLine="567"/>
        <w:jc w:val="both"/>
      </w:pPr>
      <w:r>
        <w:rPr>
          <w:rFonts w:ascii="Arial" w:cs="Arial" w:eastAsia="Arial" w:hAnsi="Arial"/>
          <w:sz w:val="24"/>
          <w:szCs w:val="24"/>
        </w:rPr>
        <w:t xml:space="preserve">Активы должника могут быть проданы в рассрочку в пределах сроков проведения процедуры банкротства с согласия собрания кредиторов (во внесудебном порядке) или судом (в судебном порядке). В случае неуплаты покупателем полной выкупной стоимости активов в установленные сроки внесенные в рассрочку денежные средства не возвращаются.</w:t>
      </w:r>
    </w:p>
    <w:p>
      <w:pPr>
        <w:spacing w:after="60"/>
        <w:ind w:firstLine="567"/>
        <w:jc w:val="both"/>
      </w:pPr>
      <w:r>
        <w:rPr>
          <w:rFonts w:ascii="Arial" w:cs="Arial" w:eastAsia="Arial" w:hAnsi="Arial"/>
          <w:sz w:val="24"/>
          <w:szCs w:val="24"/>
        </w:rPr>
        <w:t xml:space="preserve">9. Положения настоящей статьи не распространяются:</w:t>
      </w:r>
    </w:p>
    <w:p>
      <w:pPr>
        <w:spacing w:after="60"/>
        <w:ind w:firstLine="567"/>
        <w:jc w:val="both"/>
      </w:pPr>
      <w:r>
        <w:rPr>
          <w:rFonts w:ascii="Arial" w:cs="Arial" w:eastAsia="Arial" w:hAnsi="Arial"/>
          <w:sz w:val="24"/>
          <w:szCs w:val="24"/>
        </w:rPr>
        <w:t xml:space="preserve">1) на право обеспеченного залогом кредитора обратить взыскание на предмет залога, если залог имеет юридическую силу и был оформлен до наступления одного из моментов, упомянутых в пункте 1 настоящей статьи, с учетом требований статьи 102 Гражданского кодекса Кыргызской Республики и статьи 76 настоящего Закона;</w:t>
      </w:r>
    </w:p>
    <w:p>
      <w:pPr>
        <w:spacing w:after="60"/>
        <w:ind w:firstLine="567"/>
        <w:jc w:val="both"/>
      </w:pPr>
      <w:r>
        <w:rPr>
          <w:rFonts w:ascii="Arial" w:cs="Arial" w:eastAsia="Arial" w:hAnsi="Arial"/>
          <w:sz w:val="24"/>
          <w:szCs w:val="24"/>
        </w:rPr>
        <w:t xml:space="preserve">2) на права собственника имущества или другого лица, которому участник предоставил право передачи имущества должнику (на основании соглашения о передаче во владение или пользование). При наступлении обстоятельств, предусмотренных соглашением, участник или иное лицо, имеющее право на это имущество, вправе истребовать у должника это имущество.</w:t>
      </w:r>
    </w:p>
    <w:p>
      <w:pPr>
        <w:spacing w:after="60"/>
        <w:ind w:firstLine="567"/>
        <w:jc w:val="both"/>
      </w:pPr>
      <w:r>
        <w:rPr>
          <w:rFonts w:ascii="Arial" w:cs="Arial" w:eastAsia="Arial" w:hAnsi="Arial"/>
          <w:sz w:val="24"/>
          <w:szCs w:val="24"/>
        </w:rPr>
        <w:t xml:space="preserve">10. Положения настоящей статьи не применяются после вступления в силу решения суда об отказе в признании должника банкротом или с момента принятия собранием кредиторов решения не начинать процесс банкротства должника во внесудебном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irec0rkn-wswsvbgjb4gg">
        <w:r>
          <w:rPr>
            <w:rFonts w:ascii="Arial" w:cs="Arial" w:eastAsia="Arial" w:hAnsi="Arial"/>
            <w:i/>
            <w:iCs/>
            <w:color w:val="1D4ED8"/>
            <w:sz w:val="24"/>
            <w:szCs w:val="24"/>
            <w:u w:val="single"/>
          </w:rPr>
          <w:t xml:space="preserve">30 декабря 1998 года № 160,</w:t>
        </w:r>
      </w:hyperlink>
      <w:hyperlink w:history="1" r:id="rIdnmpthpp7fcj-lfktik3uz">
        <w:r>
          <w:rPr>
            <w:rFonts w:ascii="Arial" w:cs="Arial" w:eastAsia="Arial" w:hAnsi="Arial"/>
            <w:i/>
            <w:iCs/>
            <w:color w:val="1D4ED8"/>
            <w:sz w:val="24"/>
            <w:szCs w:val="24"/>
            <w:u w:val="single"/>
          </w:rPr>
          <w:t xml:space="preserve">17 июня 2002 года № 103,</w:t>
        </w:r>
      </w:hyperlink>
      <w:hyperlink w:history="1" r:id="rIdvg16xlltqucpnifv_m7dl">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dsjhah1llumnlkbrhqlxs">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22. Последствия признания (объявления) должника банкротом</w:t>
      </w:r>
    </w:p>
    <w:p>
      <w:pPr>
        <w:spacing w:after="60"/>
        <w:ind w:firstLine="567"/>
        <w:jc w:val="both"/>
      </w:pPr>
      <w:r>
        <w:rPr>
          <w:rFonts w:ascii="Arial" w:cs="Arial" w:eastAsia="Arial" w:hAnsi="Arial"/>
          <w:sz w:val="24"/>
          <w:szCs w:val="24"/>
        </w:rPr>
        <w:t xml:space="preserve">1. С момента вынесения решения о признании (объявлении) должника банкротом в судебном или внесудебном порядке:</w:t>
      </w:r>
    </w:p>
    <w:p>
      <w:pPr>
        <w:spacing w:after="60"/>
        <w:ind w:firstLine="567"/>
        <w:jc w:val="both"/>
      </w:pPr>
      <w:r>
        <w:rPr>
          <w:rFonts w:ascii="Arial" w:cs="Arial" w:eastAsia="Arial" w:hAnsi="Arial"/>
          <w:sz w:val="24"/>
          <w:szCs w:val="24"/>
        </w:rPr>
        <w:t xml:space="preserve">1) сроки погашения всех долговых обязательств должника считаются наступившими, если они не наступили ранее;</w:t>
      </w:r>
    </w:p>
    <w:p>
      <w:pPr>
        <w:spacing w:after="60"/>
        <w:ind w:firstLine="567"/>
        <w:jc w:val="both"/>
      </w:pPr>
      <w:r>
        <w:rPr>
          <w:rFonts w:ascii="Arial" w:cs="Arial" w:eastAsia="Arial" w:hAnsi="Arial"/>
          <w:sz w:val="24"/>
          <w:szCs w:val="24"/>
        </w:rPr>
        <w:t xml:space="preserve">2) прекращается начисление неустойки (штрафа, пени) и процентов по всем долговым обязательствам должника;</w:t>
      </w:r>
    </w:p>
    <w:p>
      <w:pPr>
        <w:spacing w:after="60"/>
        <w:ind w:firstLine="567"/>
        <w:jc w:val="both"/>
      </w:pPr>
      <w:r>
        <w:rPr>
          <w:rFonts w:ascii="Arial" w:cs="Arial" w:eastAsia="Arial" w:hAnsi="Arial"/>
          <w:sz w:val="24"/>
          <w:szCs w:val="24"/>
        </w:rPr>
        <w:t xml:space="preserve">3) неустойка (штраф, пеня) и проценты, начисленные на момент начала процесса банкротства, подлежат выплате в соответствии с настоящим Законом;</w:t>
      </w:r>
    </w:p>
    <w:p>
      <w:pPr>
        <w:spacing w:after="60"/>
        <w:ind w:firstLine="567"/>
        <w:jc w:val="both"/>
      </w:pPr>
      <w:r>
        <w:rPr>
          <w:rFonts w:ascii="Arial" w:cs="Arial" w:eastAsia="Arial" w:hAnsi="Arial"/>
          <w:sz w:val="24"/>
          <w:szCs w:val="24"/>
        </w:rPr>
        <w:t xml:space="preserve">4) сведения о финансовом состоянии должника прекращают относиться к категории сведений, носящих конфиденциальный характер либо являющихся коммерческой тайной, за исключением сведений, составляющих банковскую тайну;</w:t>
      </w:r>
    </w:p>
    <w:p>
      <w:pPr>
        <w:spacing w:after="60"/>
        <w:ind w:firstLine="567"/>
        <w:jc w:val="both"/>
      </w:pPr>
      <w:r>
        <w:rPr>
          <w:rFonts w:ascii="Arial" w:cs="Arial" w:eastAsia="Arial" w:hAnsi="Arial"/>
          <w:sz w:val="24"/>
          <w:szCs w:val="24"/>
        </w:rPr>
        <w:t xml:space="preserve">5) совершение сделок, связанных с отчуждением имущества должника либо влекущих передачу его имущества в пользование третьим лицам, допускается исключительно в порядке, установленном настоящим Законом;</w:t>
      </w:r>
    </w:p>
    <w:p>
      <w:pPr>
        <w:spacing w:after="60"/>
        <w:ind w:firstLine="567"/>
        <w:jc w:val="both"/>
      </w:pPr>
      <w:r>
        <w:rPr>
          <w:rFonts w:ascii="Arial" w:cs="Arial" w:eastAsia="Arial" w:hAnsi="Arial"/>
          <w:sz w:val="24"/>
          <w:szCs w:val="24"/>
        </w:rPr>
        <w:t xml:space="preserve">6) действия, направленные на исполнение судебных и иных решений по погашению долгов должника и арест его активов, а также на принудительное исполнение обязательств должника, прекращаются;</w:t>
      </w:r>
    </w:p>
    <w:p>
      <w:pPr>
        <w:spacing w:after="60"/>
        <w:ind w:firstLine="567"/>
        <w:jc w:val="both"/>
      </w:pPr>
      <w:r>
        <w:rPr>
          <w:rFonts w:ascii="Arial" w:cs="Arial" w:eastAsia="Arial" w:hAnsi="Arial"/>
          <w:sz w:val="24"/>
          <w:szCs w:val="24"/>
        </w:rPr>
        <w:t xml:space="preserve">7) все требования имущественного характера могут быть предъявлены к должнику только в рамках процесса банкротства;</w:t>
      </w:r>
    </w:p>
    <w:p>
      <w:pPr>
        <w:spacing w:after="60"/>
        <w:ind w:firstLine="567"/>
        <w:jc w:val="both"/>
      </w:pPr>
      <w:r>
        <w:rPr>
          <w:rFonts w:ascii="Arial" w:cs="Arial" w:eastAsia="Arial" w:hAnsi="Arial"/>
          <w:sz w:val="24"/>
          <w:szCs w:val="24"/>
        </w:rPr>
        <w:t xml:space="preserve">8) обеспеченный залогом кредитор вправе предъявить свое требование администратору и получить удовлетворение своих требований в соответствии с настоящим Законом.</w:t>
      </w:r>
    </w:p>
    <w:p>
      <w:pPr>
        <w:spacing w:after="60"/>
        <w:ind w:firstLine="567"/>
        <w:jc w:val="both"/>
      </w:pPr>
      <w:r>
        <w:rPr>
          <w:rFonts w:ascii="Arial" w:cs="Arial" w:eastAsia="Arial" w:hAnsi="Arial"/>
          <w:sz w:val="24"/>
          <w:szCs w:val="24"/>
        </w:rPr>
        <w:t xml:space="preserve">2. При объявлении должником по совместному решению с кредиторами о своем банкротстве правила пункта 1 настоящей статьи применяются, если соглашением с кредиторами не установлено иное.</w:t>
      </w:r>
    </w:p>
    <w:p>
      <w:pPr>
        <w:spacing w:after="60"/>
        <w:ind w:firstLine="567"/>
        <w:jc w:val="both"/>
      </w:pPr>
      <w:r>
        <w:rPr>
          <w:rFonts w:ascii="Arial" w:cs="Arial" w:eastAsia="Arial" w:hAnsi="Arial"/>
          <w:i/>
          <w:iCs/>
          <w:sz w:val="24"/>
          <w:szCs w:val="24"/>
        </w:rPr>
        <w:t xml:space="preserve">(В редакции Законов КР от </w:t>
      </w:r>
      <w:hyperlink w:history="1" r:id="rId4vs64xjkx_p1rkua5dn-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4t1z1vklxzorqio0mxotv">
        <w:r>
          <w:rPr>
            <w:rFonts w:ascii="Arial" w:cs="Arial" w:eastAsia="Arial" w:hAnsi="Arial"/>
            <w:i/>
            <w:iCs/>
            <w:color w:val="1D4ED8"/>
            <w:sz w:val="24"/>
            <w:szCs w:val="24"/>
            <w:u w:val="single"/>
          </w:rPr>
          <w:t xml:space="preserve">17 июня 2002 года № 102,</w:t>
        </w:r>
      </w:hyperlink>
      <w:hyperlink w:history="1" r:id="rIdna7o1_llgugjyhqsks4sd">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qaxakfjaceyj4xudlggb3">
        <w:r>
          <w:rPr>
            <w:rFonts w:ascii="Arial" w:cs="Arial" w:eastAsia="Arial" w:hAnsi="Arial"/>
            <w:i/>
            <w:iCs/>
            <w:color w:val="1D4ED8"/>
            <w:sz w:val="24"/>
            <w:szCs w:val="24"/>
            <w:u w:val="single"/>
          </w:rPr>
          <w:t xml:space="preserve">20 апреля 2015 года № 87)</w:t>
        </w:r>
      </w:hyperlink>
    </w:p>
    <w:p>
      <w:pPr>
        <w:spacing w:after="60"/>
        <w:ind w:firstLine="567"/>
        <w:jc w:val="both"/>
      </w:pPr>
      <w:r>
        <w:rPr>
          <w:rFonts w:ascii="Arial" w:cs="Arial" w:eastAsia="Arial" w:hAnsi="Arial"/>
          <w:b/>
          <w:bCs/>
          <w:sz w:val="24"/>
          <w:szCs w:val="24"/>
        </w:rPr>
        <w:t xml:space="preserve">Статья 23. Информирование государственного органа, осуществляющего регистрацию юридических лиц и индивидуальных предпринимателей, государственную регистрацию эмиссии ценных бумаг, а также государственного органа по делам о банкротстве</w:t>
      </w:r>
    </w:p>
    <w:p>
      <w:pPr>
        <w:spacing w:after="60"/>
        <w:ind w:firstLine="567"/>
        <w:jc w:val="both"/>
      </w:pPr>
      <w:r>
        <w:rPr>
          <w:rFonts w:ascii="Arial" w:cs="Arial" w:eastAsia="Arial" w:hAnsi="Arial"/>
          <w:sz w:val="24"/>
          <w:szCs w:val="24"/>
        </w:rPr>
        <w:t xml:space="preserve">1. Для внесения соответствующей записи в государственный реестр администратор с момента назначения обязан в трехдневный срок направить письменное уведомление государственным органам, осуществляющим регистрацию юридических лиц и индивидуальных предпринимателей, государственную регистрацию эмиссии ценных бумаг, а также государственному органу по делам о банкротстве. Уведомление направляется в следующих случаях:</w:t>
      </w:r>
    </w:p>
    <w:p>
      <w:pPr>
        <w:spacing w:after="60"/>
        <w:ind w:firstLine="567"/>
        <w:jc w:val="both"/>
      </w:pPr>
      <w:r>
        <w:rPr>
          <w:rFonts w:ascii="Arial" w:cs="Arial" w:eastAsia="Arial" w:hAnsi="Arial"/>
          <w:sz w:val="24"/>
          <w:szCs w:val="24"/>
        </w:rPr>
        <w:t xml:space="preserve">1) при признании (объявлении) должника банкротом и начале процесса банкротства с указанием проводимой процедуры и сведений об администраторе;</w:t>
      </w:r>
    </w:p>
    <w:p>
      <w:pPr>
        <w:spacing w:after="60"/>
        <w:ind w:firstLine="567"/>
        <w:jc w:val="both"/>
      </w:pPr>
      <w:r>
        <w:rPr>
          <w:rFonts w:ascii="Arial" w:cs="Arial" w:eastAsia="Arial" w:hAnsi="Arial"/>
          <w:sz w:val="24"/>
          <w:szCs w:val="24"/>
        </w:rPr>
        <w:t xml:space="preserve">2) при обращении проводимой процедуры процесса банкротства в другую процедуру;</w:t>
      </w:r>
    </w:p>
    <w:p>
      <w:pPr>
        <w:spacing w:after="60"/>
        <w:ind w:firstLine="567"/>
        <w:jc w:val="both"/>
      </w:pPr>
      <w:r>
        <w:rPr>
          <w:rFonts w:ascii="Arial" w:cs="Arial" w:eastAsia="Arial" w:hAnsi="Arial"/>
          <w:sz w:val="24"/>
          <w:szCs w:val="24"/>
        </w:rPr>
        <w:t xml:space="preserve">3) при завершении процедуры, проводимой в процессе банкротства;</w:t>
      </w:r>
    </w:p>
    <w:p>
      <w:pPr>
        <w:spacing w:after="60"/>
        <w:ind w:firstLine="567"/>
        <w:jc w:val="both"/>
      </w:pPr>
      <w:r>
        <w:rPr>
          <w:rFonts w:ascii="Arial" w:cs="Arial" w:eastAsia="Arial" w:hAnsi="Arial"/>
          <w:sz w:val="24"/>
          <w:szCs w:val="24"/>
        </w:rPr>
        <w:t xml:space="preserve">4) при завершении процесса банкротства.</w:t>
      </w:r>
    </w:p>
    <w:p>
      <w:pPr>
        <w:spacing w:after="60"/>
        <w:ind w:firstLine="567"/>
        <w:jc w:val="both"/>
      </w:pPr>
      <w:r>
        <w:rPr>
          <w:rFonts w:ascii="Arial" w:cs="Arial" w:eastAsia="Arial" w:hAnsi="Arial"/>
          <w:sz w:val="24"/>
          <w:szCs w:val="24"/>
        </w:rPr>
        <w:t xml:space="preserve">2. В случае завершения процесса банкротства в государственном реестре аннулируется запись о банкротстве должника.</w:t>
      </w:r>
    </w:p>
    <w:p>
      <w:pPr>
        <w:spacing w:after="60"/>
        <w:ind w:firstLine="567"/>
        <w:jc w:val="both"/>
      </w:pPr>
      <w:r>
        <w:rPr>
          <w:rFonts w:ascii="Arial" w:cs="Arial" w:eastAsia="Arial" w:hAnsi="Arial"/>
          <w:sz w:val="24"/>
          <w:szCs w:val="24"/>
        </w:rPr>
        <w:t xml:space="preserve">3. В случае завершения процесса банкротства ликвидацией должника юридического лица этот должник исключается из реестра и его деятельность прекращается.</w:t>
      </w:r>
    </w:p>
    <w:p>
      <w:pPr>
        <w:spacing w:after="60"/>
        <w:ind w:firstLine="567"/>
        <w:jc w:val="both"/>
      </w:pPr>
      <w:r>
        <w:rPr>
          <w:rFonts w:ascii="Arial" w:cs="Arial" w:eastAsia="Arial" w:hAnsi="Arial"/>
          <w:sz w:val="24"/>
          <w:szCs w:val="24"/>
        </w:rPr>
        <w:t xml:space="preserve">4. С момента признания судом индивидуального предпринимателя банкротом утрачивает силу его регистрация в качестве индивидуального предпринимателя.</w:t>
      </w:r>
    </w:p>
    <w:p>
      <w:pPr>
        <w:spacing w:after="60"/>
        <w:ind w:firstLine="567"/>
        <w:jc w:val="both"/>
      </w:pPr>
      <w:r>
        <w:rPr>
          <w:rFonts w:ascii="Arial" w:cs="Arial" w:eastAsia="Arial" w:hAnsi="Arial"/>
          <w:sz w:val="24"/>
          <w:szCs w:val="24"/>
        </w:rPr>
        <w:t xml:space="preserve">5. Перечисленные в настоящей статье действия государственного органа, осуществляющего регистрацию юридических лиц и индивидуальных предпринимателей, должны быть совершены в течение семи дней со дня получения соответствующего уведомления администратора.</w:t>
      </w:r>
    </w:p>
    <w:p>
      <w:pPr>
        <w:spacing w:after="60"/>
        <w:ind w:firstLine="567"/>
        <w:jc w:val="both"/>
      </w:pPr>
      <w:r>
        <w:rPr>
          <w:rFonts w:ascii="Arial" w:cs="Arial" w:eastAsia="Arial" w:hAnsi="Arial"/>
          <w:i/>
          <w:iCs/>
          <w:sz w:val="24"/>
          <w:szCs w:val="24"/>
        </w:rPr>
        <w:t xml:space="preserve">(В редакции Законов КР от </w:t>
      </w:r>
      <w:hyperlink w:history="1" r:id="rIdeth2_z-lchumtsjzemqg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w5zxj-lxyi3tckha2xnzd">
        <w:r>
          <w:rPr>
            <w:rFonts w:ascii="Arial" w:cs="Arial" w:eastAsia="Arial" w:hAnsi="Arial"/>
            <w:i/>
            <w:iCs/>
            <w:color w:val="1D4ED8"/>
            <w:sz w:val="24"/>
            <w:szCs w:val="24"/>
            <w:u w:val="single"/>
          </w:rPr>
          <w:t xml:space="preserve">17 июня 2002 года № 102,</w:t>
        </w:r>
      </w:hyperlink>
      <w:hyperlink w:history="1" r:id="rIddnx4jcukm9gnoqvsnsgh1">
        <w:r>
          <w:rPr>
            <w:rFonts w:ascii="Arial" w:cs="Arial" w:eastAsia="Arial" w:hAnsi="Arial"/>
            <w:i/>
            <w:iCs/>
            <w:color w:val="1D4ED8"/>
            <w:sz w:val="24"/>
            <w:szCs w:val="24"/>
            <w:u w:val="single"/>
          </w:rPr>
          <w:t xml:space="preserve">10 августа 2005 года № 146</w:t>
        </w:r>
      </w:hyperlink>
      <w:r>
        <w:rPr>
          <w:rFonts w:ascii="Arial" w:cs="Arial" w:eastAsia="Arial" w:hAnsi="Arial"/>
          <w:i/>
          <w:iCs/>
          <w:sz w:val="24"/>
          <w:szCs w:val="24"/>
        </w:rPr>
        <w:t xml:space="preserve">, </w:t>
      </w:r>
      <w:hyperlink w:history="1" r:id="rId_udljafsdhmh_5htuihbf">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24. Признание должника платежеспособным</w:t>
      </w:r>
    </w:p>
    <w:p>
      <w:pPr>
        <w:spacing w:after="60"/>
        <w:ind w:firstLine="567"/>
        <w:jc w:val="both"/>
      </w:pPr>
      <w:r>
        <w:rPr>
          <w:rFonts w:ascii="Arial" w:cs="Arial" w:eastAsia="Arial" w:hAnsi="Arial"/>
          <w:sz w:val="24"/>
          <w:szCs w:val="24"/>
        </w:rPr>
        <w:t xml:space="preserve">1. Должник, который полностью произвел выплаты по требованиям кредиторов в порядке, предусмотренном настоящим Законом, признается платежеспособным судом или администратором (в случае процесса банкротства во внесудебном порядке). Должник-юридическое лицо вправе продолжить свою деятельность с согласия своих участников или участника имущества.</w:t>
      </w:r>
    </w:p>
    <w:p>
      <w:pPr>
        <w:spacing w:after="60"/>
        <w:ind w:firstLine="567"/>
        <w:jc w:val="both"/>
      </w:pPr>
      <w:r>
        <w:rPr>
          <w:rFonts w:ascii="Arial" w:cs="Arial" w:eastAsia="Arial" w:hAnsi="Arial"/>
          <w:sz w:val="24"/>
          <w:szCs w:val="24"/>
        </w:rPr>
        <w:t xml:space="preserve">2. К упоминаемым в пункте 1 настоящей статьи требованиям кредиторов не относятся требования участников должника, за исключением случаев, предусмотренных пунктом 4 статьи 10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l1dsxzhbcfiuxxpojkrg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25. Хранение документов после завершения процесса банкротства</w:t>
      </w:r>
    </w:p>
    <w:p>
      <w:pPr>
        <w:spacing w:after="60"/>
        <w:ind w:firstLine="567"/>
        <w:jc w:val="both"/>
      </w:pPr>
      <w:r>
        <w:rPr>
          <w:rFonts w:ascii="Arial" w:cs="Arial" w:eastAsia="Arial" w:hAnsi="Arial"/>
          <w:sz w:val="24"/>
          <w:szCs w:val="24"/>
        </w:rPr>
        <w:t xml:space="preserve">После завершения процесса банкротства документация, образующаяся в период процедуры банкротства, направляется для хранения государственному органу по делам о банкротстве. Документы, возникшие в ходе деятельности должника или поступившие к нему иным законным путем, передаются правопреемнику. При отсутствии правопреемника документы подлежат передаче в национальный архивный фонд в соответствии с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cqo3qzvvjde0weicohujb">
        <w:r>
          <w:rPr>
            <w:rFonts w:ascii="Arial" w:cs="Arial" w:eastAsia="Arial" w:hAnsi="Arial"/>
            <w:i/>
            <w:iCs/>
            <w:color w:val="1D4ED8"/>
            <w:sz w:val="24"/>
            <w:szCs w:val="24"/>
            <w:u w:val="single"/>
          </w:rPr>
          <w:t xml:space="preserve">27 июля 2006 года № 132,</w:t>
        </w:r>
      </w:hyperlink>
      <w:hyperlink w:history="1" r:id="rIdsjzqp8wigk3gbu5rnz_3v">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26. Возобновление процесса банкротства</w:t>
      </w:r>
    </w:p>
    <w:p>
      <w:pPr>
        <w:spacing w:after="60"/>
        <w:ind w:firstLine="567"/>
        <w:jc w:val="both"/>
      </w:pPr>
      <w:r>
        <w:rPr>
          <w:rFonts w:ascii="Arial" w:cs="Arial" w:eastAsia="Arial" w:hAnsi="Arial"/>
          <w:sz w:val="24"/>
          <w:szCs w:val="24"/>
        </w:rPr>
        <w:t xml:space="preserve">Лица, указанные в статье 27-2 настоящего Закона, вправе в течение трех лет после завершения процесса банкротства обратиться в суд для возобновления дела о банкротстве в случае обнаружения активов, сокрытых участниками или руководителями должника.</w:t>
      </w:r>
    </w:p>
    <w:p>
      <w:pPr>
        <w:spacing w:after="60"/>
        <w:ind w:firstLine="567"/>
        <w:jc w:val="both"/>
      </w:pPr>
      <w:r>
        <w:rPr>
          <w:rFonts w:ascii="Arial" w:cs="Arial" w:eastAsia="Arial" w:hAnsi="Arial"/>
          <w:i/>
          <w:iCs/>
          <w:sz w:val="24"/>
          <w:szCs w:val="24"/>
        </w:rPr>
        <w:t xml:space="preserve">(В редакции Законов КР от </w:t>
      </w:r>
      <w:hyperlink w:history="1" r:id="rIdjlmvbeu3f31q14nqndr-y">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9qobt9ydnkr8jssny62jx">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1-1
 РАЗБИРАТЕЛЬСТВО ДЕЛ О БАНКРОТСТВЕ В СУДЕ</w:t>
      </w:r>
    </w:p>
    <w:p>
      <w:pPr>
        <w:spacing w:after="60"/>
        <w:ind w:firstLine="567"/>
        <w:jc w:val="both"/>
      </w:pPr>
      <w:r>
        <w:rPr>
          <w:rFonts w:ascii="Arial" w:cs="Arial" w:eastAsia="Arial" w:hAnsi="Arial"/>
          <w:i/>
          <w:iCs/>
          <w:sz w:val="24"/>
          <w:szCs w:val="24"/>
        </w:rPr>
        <w:t xml:space="preserve">(В редакции Закона КР от </w:t>
      </w:r>
      <w:hyperlink w:history="1" r:id="rId2ldatx06g8xsdfyrzxjhj">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 Рассмотрение дел судом</w:t>
      </w:r>
    </w:p>
    <w:p>
      <w:pPr>
        <w:spacing w:after="60"/>
        <w:ind w:firstLine="567"/>
        <w:jc w:val="both"/>
      </w:pPr>
      <w:r>
        <w:rPr>
          <w:rFonts w:ascii="Arial" w:cs="Arial" w:eastAsia="Arial" w:hAnsi="Arial"/>
          <w:sz w:val="24"/>
          <w:szCs w:val="24"/>
        </w:rPr>
        <w:t xml:space="preserve">1. Дела о банкротстве являются делами особого производства.</w:t>
      </w:r>
    </w:p>
    <w:p>
      <w:pPr>
        <w:spacing w:after="60"/>
        <w:ind w:firstLine="567"/>
        <w:jc w:val="both"/>
      </w:pPr>
      <w:r>
        <w:rPr>
          <w:rFonts w:ascii="Arial" w:cs="Arial" w:eastAsia="Arial" w:hAnsi="Arial"/>
          <w:sz w:val="24"/>
          <w:szCs w:val="24"/>
        </w:rPr>
        <w:t xml:space="preserve">2. Дела о банкротстве рассматриваются судом по правилам, предусмотренным настоящей главой, если иное не предусмотрено настоящим Законом.</w:t>
      </w:r>
    </w:p>
    <w:p>
      <w:pPr>
        <w:spacing w:after="60"/>
        <w:ind w:firstLine="567"/>
        <w:jc w:val="both"/>
      </w:pPr>
      <w:r>
        <w:rPr>
          <w:rFonts w:ascii="Arial" w:cs="Arial" w:eastAsia="Arial" w:hAnsi="Arial"/>
          <w:sz w:val="24"/>
          <w:szCs w:val="24"/>
        </w:rPr>
        <w:t xml:space="preserve">3. Процессуальные действия, порядок совершения которых не определен в настоящей главе, осуществляются по правилам, установленным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4. Дела о банкротстве не могут быть переданы на рассмотрение третейского суда.</w:t>
      </w:r>
    </w:p>
    <w:p>
      <w:pPr>
        <w:spacing w:after="60"/>
        <w:ind w:firstLine="567"/>
        <w:jc w:val="both"/>
      </w:pPr>
      <w:r>
        <w:rPr>
          <w:rFonts w:ascii="Arial" w:cs="Arial" w:eastAsia="Arial" w:hAnsi="Arial"/>
          <w:i/>
          <w:iCs/>
          <w:sz w:val="24"/>
          <w:szCs w:val="24"/>
        </w:rPr>
        <w:t xml:space="preserve">(В редакции Законов КР от </w:t>
      </w:r>
      <w:hyperlink w:history="1" r:id="rIdwzamtwvmcnv9trpry8ct5">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muyu01wxxu44quvfupomi">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Подсудность дел о банкротстве</w:t>
      </w:r>
    </w:p>
    <w:p>
      <w:pPr>
        <w:spacing w:after="60"/>
        <w:ind w:firstLine="567"/>
        <w:jc w:val="both"/>
      </w:pPr>
      <w:r>
        <w:rPr>
          <w:rFonts w:ascii="Arial" w:cs="Arial" w:eastAsia="Arial" w:hAnsi="Arial"/>
          <w:sz w:val="24"/>
          <w:szCs w:val="24"/>
        </w:rPr>
        <w:t xml:space="preserve">1. Дела о банкротстве рассматриваются судом по месту нахождения (месту жительства) должника.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Кредитор в ходе проведения процедуры банкротства вправе обратиться в суд с жалобой на решение администратора или обжаловать решение суда согласно Гражданскому процессуальному </w:t>
      </w:r>
      <w:hyperlink w:history="1" r:id="rIdpgmkkjvzgz01z26s3kwe_">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Жалоба на решение администратора рассматривается судом в случае, если до этого данная жалоба была направлена администратору.</w:t>
      </w:r>
    </w:p>
    <w:p>
      <w:pPr>
        <w:spacing w:after="60"/>
        <w:ind w:firstLine="567"/>
        <w:jc w:val="both"/>
      </w:pPr>
      <w:r>
        <w:rPr>
          <w:rFonts w:ascii="Arial" w:cs="Arial" w:eastAsia="Arial" w:hAnsi="Arial"/>
          <w:sz w:val="24"/>
          <w:szCs w:val="24"/>
        </w:rPr>
        <w:t xml:space="preserve">2. Заявление к должнику, местонахождение (местожительство) которого неизвестно, может быть предъявлено в суд по месту нахождения его имущества или по его известному последнему месту нахождения (месту жительства) в Кыргызской Республике.</w:t>
      </w:r>
    </w:p>
    <w:p>
      <w:pPr>
        <w:spacing w:after="60"/>
        <w:ind w:firstLine="567"/>
        <w:jc w:val="both"/>
      </w:pPr>
      <w:r>
        <w:rPr>
          <w:rFonts w:ascii="Arial" w:cs="Arial" w:eastAsia="Arial" w:hAnsi="Arial"/>
          <w:i/>
          <w:iCs/>
          <w:sz w:val="24"/>
          <w:szCs w:val="24"/>
        </w:rPr>
        <w:t xml:space="preserve">(В редакции Законов КР от </w:t>
      </w:r>
      <w:hyperlink w:history="1" r:id="rIda-vo6zix588yl8pwdwx1s">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lide5qguzgckqjvvizgrw">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w:t>
      </w:r>
      <w:r>
        <w:rPr>
          <w:rFonts w:ascii="Arial" w:cs="Arial" w:eastAsia="Arial" w:hAnsi="Arial"/>
          <w:b/>
          <w:bCs/>
          <w:sz w:val="24"/>
          <w:szCs w:val="24"/>
        </w:rPr>
        <w:t xml:space="preserve">. Право на обращение в суд</w:t>
      </w:r>
    </w:p>
    <w:p>
      <w:pPr>
        <w:spacing w:after="60"/>
        <w:ind w:firstLine="567"/>
        <w:jc w:val="both"/>
      </w:pPr>
      <w:r>
        <w:rPr>
          <w:rFonts w:ascii="Arial" w:cs="Arial" w:eastAsia="Arial" w:hAnsi="Arial"/>
          <w:sz w:val="24"/>
          <w:szCs w:val="24"/>
        </w:rPr>
        <w:t xml:space="preserve">1. Правом на обращение в суд с заявлением о признании должника банкротом обладают:</w:t>
      </w:r>
    </w:p>
    <w:p>
      <w:pPr>
        <w:spacing w:after="60"/>
        <w:ind w:firstLine="567"/>
        <w:jc w:val="both"/>
      </w:pPr>
      <w:r>
        <w:rPr>
          <w:rFonts w:ascii="Arial" w:cs="Arial" w:eastAsia="Arial" w:hAnsi="Arial"/>
          <w:sz w:val="24"/>
          <w:szCs w:val="24"/>
        </w:rPr>
        <w:t xml:space="preserve">1) должник;</w:t>
      </w:r>
    </w:p>
    <w:p>
      <w:pPr>
        <w:spacing w:after="60"/>
        <w:ind w:firstLine="567"/>
        <w:jc w:val="both"/>
      </w:pPr>
      <w:r>
        <w:rPr>
          <w:rFonts w:ascii="Arial" w:cs="Arial" w:eastAsia="Arial" w:hAnsi="Arial"/>
          <w:sz w:val="24"/>
          <w:szCs w:val="24"/>
        </w:rPr>
        <w:t xml:space="preserve">2) кредитор или кредиторы;</w:t>
      </w:r>
    </w:p>
    <w:p>
      <w:pPr>
        <w:spacing w:after="60"/>
        <w:ind w:firstLine="567"/>
        <w:jc w:val="both"/>
      </w:pPr>
      <w:r>
        <w:rPr>
          <w:rFonts w:ascii="Arial" w:cs="Arial" w:eastAsia="Arial" w:hAnsi="Arial"/>
          <w:sz w:val="24"/>
          <w:szCs w:val="24"/>
        </w:rPr>
        <w:t xml:space="preserve">3) государственный орган по делам о банкротстве в случаях, предусмотренных настоящим Законом;</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wv_luort0nywtnfjdwje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5) иные лица в случаях, предусмотренных настоящим Законом.</w:t>
      </w:r>
    </w:p>
    <w:p>
      <w:pPr>
        <w:spacing w:after="60"/>
        <w:ind w:firstLine="567"/>
        <w:jc w:val="both"/>
      </w:pPr>
      <w:r>
        <w:rPr>
          <w:rFonts w:ascii="Arial" w:cs="Arial" w:eastAsia="Arial" w:hAnsi="Arial"/>
          <w:sz w:val="24"/>
          <w:szCs w:val="24"/>
        </w:rPr>
        <w:t xml:space="preserve">2. Лица, указанные в пункте 1 настоящей статьи, имеют право на обращение в суд с заявлением о признании должника банкротом без соблюдения досудебного (претензионного) порядка урегулирования спора только в случаях, когда размер денежного обязательства был установлен вступившим в законную силу судебным актом. В остальных случаях для подачи заявления о признании должника банкротом требуется соблюдение предварительной досудебной (претензионной) процедуры урегулирования спора, которая должна быть осуществлена путем предъявления должнику претензии с указанием об инициировании процедуры банкротства, в случае непогашения задолженности должником претензия предъявляется за 15 календарных дней до даты обращения в суд.</w:t>
      </w:r>
    </w:p>
    <w:p>
      <w:pPr>
        <w:spacing w:after="60"/>
        <w:ind w:firstLine="567"/>
        <w:jc w:val="both"/>
      </w:pPr>
      <w:r>
        <w:rPr>
          <w:rFonts w:ascii="Arial" w:cs="Arial" w:eastAsia="Arial" w:hAnsi="Arial"/>
          <w:i/>
          <w:iCs/>
          <w:sz w:val="24"/>
          <w:szCs w:val="24"/>
        </w:rPr>
        <w:t xml:space="preserve">(В редакции Законов КР от </w:t>
      </w:r>
      <w:hyperlink w:history="1" r:id="rIdqa0bud5mybbxcxts6ch-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wvdn71me3hqujfntyypf">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ouejbvt71vqyj4fujvesh">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w:t>
      </w:r>
      <w:r>
        <w:rPr>
          <w:rFonts w:ascii="Arial" w:cs="Arial" w:eastAsia="Arial" w:hAnsi="Arial"/>
          <w:b/>
          <w:bCs/>
          <w:sz w:val="24"/>
          <w:szCs w:val="24"/>
        </w:rPr>
        <w:t xml:space="preserve">. Лица, участвующие в деле о банкротстве</w:t>
      </w:r>
    </w:p>
    <w:p>
      <w:pPr>
        <w:spacing w:after="60"/>
        <w:ind w:firstLine="567"/>
        <w:jc w:val="both"/>
      </w:pPr>
      <w:r>
        <w:rPr>
          <w:rFonts w:ascii="Arial" w:cs="Arial" w:eastAsia="Arial" w:hAnsi="Arial"/>
          <w:sz w:val="24"/>
          <w:szCs w:val="24"/>
        </w:rPr>
        <w:t xml:space="preserve">1. Лицами, участвующими в деле о банкротстве, являются:</w:t>
      </w:r>
    </w:p>
    <w:p>
      <w:pPr>
        <w:spacing w:after="60"/>
        <w:ind w:firstLine="567"/>
        <w:jc w:val="both"/>
      </w:pPr>
      <w:r>
        <w:rPr>
          <w:rFonts w:ascii="Arial" w:cs="Arial" w:eastAsia="Arial" w:hAnsi="Arial"/>
          <w:sz w:val="24"/>
          <w:szCs w:val="24"/>
        </w:rPr>
        <w:t xml:space="preserve">1) заявитель;</w:t>
      </w:r>
    </w:p>
    <w:p>
      <w:pPr>
        <w:spacing w:after="60"/>
        <w:ind w:firstLine="567"/>
        <w:jc w:val="both"/>
      </w:pPr>
      <w:r>
        <w:rPr>
          <w:rFonts w:ascii="Arial" w:cs="Arial" w:eastAsia="Arial" w:hAnsi="Arial"/>
          <w:sz w:val="24"/>
          <w:szCs w:val="24"/>
        </w:rPr>
        <w:t xml:space="preserve">2) должник;</w:t>
      </w:r>
    </w:p>
    <w:p>
      <w:pPr>
        <w:spacing w:after="60"/>
        <w:ind w:firstLine="567"/>
        <w:jc w:val="both"/>
      </w:pPr>
      <w:r>
        <w:rPr>
          <w:rFonts w:ascii="Arial" w:cs="Arial" w:eastAsia="Arial" w:hAnsi="Arial"/>
          <w:sz w:val="24"/>
          <w:szCs w:val="24"/>
        </w:rPr>
        <w:t xml:space="preserve">3) кредитор или кредиторы;</w:t>
      </w:r>
    </w:p>
    <w:p>
      <w:pPr>
        <w:spacing w:after="60"/>
        <w:ind w:firstLine="567"/>
        <w:jc w:val="both"/>
      </w:pPr>
      <w:r>
        <w:rPr>
          <w:rFonts w:ascii="Arial" w:cs="Arial" w:eastAsia="Arial" w:hAnsi="Arial"/>
          <w:sz w:val="24"/>
          <w:szCs w:val="24"/>
        </w:rPr>
        <w:t xml:space="preserve">4) заинтересованные лица (акционеры, участники, пайщики).</w:t>
      </w:r>
    </w:p>
    <w:p>
      <w:pPr>
        <w:spacing w:after="60"/>
        <w:ind w:firstLine="567"/>
        <w:jc w:val="both"/>
      </w:pPr>
      <w:r>
        <w:rPr>
          <w:rFonts w:ascii="Arial" w:cs="Arial" w:eastAsia="Arial" w:hAnsi="Arial"/>
          <w:sz w:val="24"/>
          <w:szCs w:val="24"/>
        </w:rPr>
        <w:t xml:space="preserve">2. Лица, участвующие в деле о банкротстве,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 При этом заявитель имеет права и несет обязанности, предусмотренные Гражданским процессуальным кодексом в отношении истца, а должник - ответчика.</w:t>
      </w:r>
    </w:p>
    <w:p>
      <w:pPr>
        <w:spacing w:after="60"/>
        <w:ind w:firstLine="567"/>
        <w:jc w:val="both"/>
      </w:pPr>
      <w:r>
        <w:rPr>
          <w:rFonts w:ascii="Arial" w:cs="Arial" w:eastAsia="Arial" w:hAnsi="Arial"/>
          <w:sz w:val="24"/>
          <w:szCs w:val="24"/>
        </w:rPr>
        <w:t xml:space="preserve">3. Суд до принятия решения по существу по ходатайству других кредиторов должника обязан привлечь их в качестве лиц, участвующих в деле.</w:t>
      </w:r>
    </w:p>
    <w:p>
      <w:pPr>
        <w:spacing w:after="60"/>
        <w:ind w:firstLine="567"/>
        <w:jc w:val="both"/>
      </w:pPr>
      <w:r>
        <w:rPr>
          <w:rFonts w:ascii="Arial" w:cs="Arial" w:eastAsia="Arial" w:hAnsi="Arial"/>
          <w:sz w:val="24"/>
          <w:szCs w:val="24"/>
        </w:rPr>
        <w:t xml:space="preserve">4. По делам о банкротстве правила о третьих лицах (заявляющие или не заявляющие самостоятельные требования), а также правила о замене ненадлежащей стороны, предусмотренные Гражданским процессуальным кодексом Кыргызской Республики, не применяются.</w:t>
      </w:r>
    </w:p>
    <w:p>
      <w:pPr>
        <w:spacing w:after="60"/>
        <w:ind w:firstLine="567"/>
        <w:jc w:val="both"/>
      </w:pPr>
      <w:r>
        <w:rPr>
          <w:rFonts w:ascii="Arial" w:cs="Arial" w:eastAsia="Arial" w:hAnsi="Arial"/>
          <w:i/>
          <w:iCs/>
          <w:sz w:val="24"/>
          <w:szCs w:val="24"/>
        </w:rPr>
        <w:t xml:space="preserve">(В редакции Законов КР от </w:t>
      </w:r>
      <w:hyperlink w:history="1" r:id="rIdlqoig9saqul_g-5inh4h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g1uacuuwba_wdkix16wao">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4</w:t>
      </w:r>
      <w:r>
        <w:rPr>
          <w:rFonts w:ascii="Arial" w:cs="Arial" w:eastAsia="Arial" w:hAnsi="Arial"/>
          <w:b/>
          <w:bCs/>
          <w:sz w:val="24"/>
          <w:szCs w:val="24"/>
        </w:rPr>
        <w:t xml:space="preserve">. Лица, участвующие в судебном процессе</w:t>
      </w:r>
    </w:p>
    <w:p>
      <w:pPr>
        <w:spacing w:after="60"/>
        <w:ind w:firstLine="567"/>
        <w:jc w:val="both"/>
      </w:pPr>
      <w:r>
        <w:rPr>
          <w:rFonts w:ascii="Arial" w:cs="Arial" w:eastAsia="Arial" w:hAnsi="Arial"/>
          <w:sz w:val="24"/>
          <w:szCs w:val="24"/>
        </w:rPr>
        <w:t xml:space="preserve">1. Помимо лиц, участвующих в деле, в судебном процессе по делу о банкротстве могут участвовать администратор, эксперты, переводчики, свидетели, а в случаях, предусмотренных настоящим Законом, - иные лица.</w:t>
      </w:r>
    </w:p>
    <w:p>
      <w:pPr>
        <w:spacing w:after="60"/>
        <w:ind w:firstLine="567"/>
        <w:jc w:val="both"/>
      </w:pPr>
      <w:r>
        <w:rPr>
          <w:rFonts w:ascii="Arial" w:cs="Arial" w:eastAsia="Arial" w:hAnsi="Arial"/>
          <w:sz w:val="24"/>
          <w:szCs w:val="24"/>
        </w:rPr>
        <w:t xml:space="preserve">2. Лица, участвующие в судебном процессе по делу о банкротстве,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3. Для разъяснения возникающих при рассмотрении дела о банкротстве вопросов, требующих специальных познаний, суд по ходатайству лица, участвующего в деле, либо по собственной инициативе вправе назначить экспертизу. Расходы, связанные с экспертизой, являются затратами процесса банкротства.</w:t>
      </w:r>
    </w:p>
    <w:p>
      <w:pPr>
        <w:spacing w:after="60"/>
        <w:ind w:firstLine="567"/>
        <w:jc w:val="both"/>
      </w:pPr>
      <w:r>
        <w:rPr>
          <w:rFonts w:ascii="Arial" w:cs="Arial" w:eastAsia="Arial" w:hAnsi="Arial"/>
          <w:sz w:val="24"/>
          <w:szCs w:val="24"/>
        </w:rPr>
        <w:t xml:space="preserve">4. В качестве свидетеля может быть вызвано любое лицо, которому известны сведения и обстоятельства, имеющие значение для правильного разрешения дела о банкротстве судом, в том числе участники, должностные лица и работники должника, представители органов местного самоуправления, иных организаций и др.</w:t>
      </w:r>
    </w:p>
    <w:p>
      <w:pPr>
        <w:spacing w:after="60"/>
        <w:ind w:firstLine="567"/>
        <w:jc w:val="both"/>
      </w:pPr>
      <w:r>
        <w:rPr>
          <w:rFonts w:ascii="Arial" w:cs="Arial" w:eastAsia="Arial" w:hAnsi="Arial"/>
          <w:sz w:val="24"/>
          <w:szCs w:val="24"/>
        </w:rPr>
        <w:t xml:space="preserve">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имя, фамилию и место жительства (работы).</w:t>
      </w:r>
    </w:p>
    <w:p>
      <w:pPr>
        <w:spacing w:after="60"/>
        <w:ind w:firstLine="567"/>
        <w:jc w:val="both"/>
      </w:pPr>
      <w:r>
        <w:rPr>
          <w:rFonts w:ascii="Arial" w:cs="Arial" w:eastAsia="Arial" w:hAnsi="Arial"/>
          <w:sz w:val="24"/>
          <w:szCs w:val="24"/>
        </w:rPr>
        <w:t xml:space="preserve">5. В качестве свидетелей не могут быть вызваны и допрошены:</w:t>
      </w:r>
    </w:p>
    <w:p>
      <w:pPr>
        <w:spacing w:after="60"/>
        <w:ind w:firstLine="56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60"/>
        <w:ind w:firstLine="567"/>
        <w:jc w:val="both"/>
      </w:pPr>
      <w:r>
        <w:rPr>
          <w:rFonts w:ascii="Arial" w:cs="Arial" w:eastAsia="Arial" w:hAnsi="Arial"/>
          <w:sz w:val="24"/>
          <w:szCs w:val="24"/>
        </w:rPr>
        <w:t xml:space="preserve">2) лица, которые в силу своих физических или психических недостатков не способны правильно воспринимать факты или давать о них правильные показания.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kklo5mpx3mfgt_igo6xd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5</w:t>
      </w:r>
      <w:r>
        <w:rPr>
          <w:rFonts w:ascii="Arial" w:cs="Arial" w:eastAsia="Arial" w:hAnsi="Arial"/>
          <w:b/>
          <w:bCs/>
          <w:sz w:val="24"/>
          <w:szCs w:val="24"/>
        </w:rPr>
        <w:t xml:space="preserve">. Основание возбуждения производства по делу</w:t>
      </w:r>
    </w:p>
    <w:p>
      <w:pPr>
        <w:spacing w:after="60"/>
        <w:ind w:firstLine="567"/>
        <w:jc w:val="both"/>
      </w:pPr>
      <w:r>
        <w:rPr>
          <w:rFonts w:ascii="Arial" w:cs="Arial" w:eastAsia="Arial" w:hAnsi="Arial"/>
          <w:sz w:val="24"/>
          <w:szCs w:val="24"/>
        </w:rPr>
        <w:t xml:space="preserve">1. Производство по делу о банкротстве возбуждается судом на основании заявления о признании должника банкротом, поданного лицом, имеющим право на обращение в суд в соответствии со статьей 27-2 настоящего Закона.</w:t>
      </w:r>
    </w:p>
    <w:p>
      <w:pPr>
        <w:spacing w:after="60"/>
        <w:ind w:firstLine="567"/>
        <w:jc w:val="both"/>
      </w:pPr>
      <w:r>
        <w:rPr>
          <w:rFonts w:ascii="Arial" w:cs="Arial" w:eastAsia="Arial" w:hAnsi="Arial"/>
          <w:sz w:val="24"/>
          <w:szCs w:val="24"/>
        </w:rPr>
        <w:t xml:space="preserve">2. Заявление в суд подается в соответствии с требованиями настоящего Закона.</w:t>
      </w:r>
    </w:p>
    <w:p>
      <w:pPr>
        <w:spacing w:after="60"/>
        <w:ind w:firstLine="567"/>
        <w:jc w:val="both"/>
      </w:pPr>
      <w:r>
        <w:rPr>
          <w:rFonts w:ascii="Arial" w:cs="Arial" w:eastAsia="Arial" w:hAnsi="Arial"/>
          <w:sz w:val="24"/>
          <w:szCs w:val="24"/>
        </w:rPr>
        <w:t xml:space="preserve">3. При подаче заявления о признании должника банкротом заявитель уплачивает государственную пошлину в порядке и по ставкам,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3k4ht_lm-7jng6c_jcii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6</w:t>
      </w:r>
      <w:r>
        <w:rPr>
          <w:rFonts w:ascii="Arial" w:cs="Arial" w:eastAsia="Arial" w:hAnsi="Arial"/>
          <w:b/>
          <w:bCs/>
          <w:sz w:val="24"/>
          <w:szCs w:val="24"/>
        </w:rPr>
        <w:t xml:space="preserve">. Заявление должника</w:t>
      </w:r>
    </w:p>
    <w:p>
      <w:pPr>
        <w:spacing w:after="60"/>
        <w:ind w:firstLine="567"/>
        <w:jc w:val="both"/>
      </w:pPr>
      <w:r>
        <w:rPr>
          <w:rFonts w:ascii="Arial" w:cs="Arial" w:eastAsia="Arial" w:hAnsi="Arial"/>
          <w:sz w:val="24"/>
          <w:szCs w:val="24"/>
        </w:rPr>
        <w:t xml:space="preserve">1. Должник-юридическое лицо обращается в суд с заявлением о признании его банкротом на основании решения органа, уполномоченного в соответствии с учредительными документами должника на принятие решения о ликвидации должника, либо решения органа, уполномоченного участником имущества должника государственного предприятия, если иное не предусмотрено настоящим Законом.</w:t>
      </w:r>
    </w:p>
    <w:p>
      <w:pPr>
        <w:spacing w:after="60"/>
        <w:ind w:firstLine="567"/>
        <w:jc w:val="both"/>
      </w:pPr>
      <w:r>
        <w:rPr>
          <w:rFonts w:ascii="Arial" w:cs="Arial" w:eastAsia="Arial" w:hAnsi="Arial"/>
          <w:sz w:val="24"/>
          <w:szCs w:val="24"/>
        </w:rPr>
        <w:t xml:space="preserve">2. Заявление должника о признании его банкротом подается в суд в письменной форме машинописным текстом. Заявление подписывается должником-индивидуальным предпринимателем или руководителем должника-юридического лица либо лицом, его заменяющим.</w:t>
      </w:r>
    </w:p>
    <w:p>
      <w:pPr>
        <w:spacing w:after="60"/>
        <w:ind w:firstLine="567"/>
        <w:jc w:val="both"/>
      </w:pPr>
      <w:r>
        <w:rPr>
          <w:rFonts w:ascii="Arial" w:cs="Arial" w:eastAsia="Arial" w:hAnsi="Arial"/>
          <w:sz w:val="24"/>
          <w:szCs w:val="24"/>
        </w:rPr>
        <w:t xml:space="preserve">3. В заявлении должника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(фамилия, имя) должника, его почтовый адрес;</w:t>
      </w:r>
    </w:p>
    <w:p>
      <w:pPr>
        <w:spacing w:after="60"/>
        <w:ind w:firstLine="567"/>
        <w:jc w:val="both"/>
      </w:pPr>
      <w:r>
        <w:rPr>
          <w:rFonts w:ascii="Arial" w:cs="Arial" w:eastAsia="Arial" w:hAnsi="Arial"/>
          <w:sz w:val="24"/>
          <w:szCs w:val="24"/>
        </w:rPr>
        <w:t xml:space="preserve">3) все известные должнику кредиторы, в том числе обеспеченные залогом, и суммы их требований;</w:t>
      </w:r>
    </w:p>
    <w:p>
      <w:pPr>
        <w:spacing w:after="60"/>
        <w:ind w:firstLine="567"/>
        <w:jc w:val="both"/>
      </w:pPr>
      <w:r>
        <w:rPr>
          <w:rFonts w:ascii="Arial" w:cs="Arial" w:eastAsia="Arial" w:hAnsi="Arial"/>
          <w:sz w:val="24"/>
          <w:szCs w:val="24"/>
        </w:rPr>
        <w:t xml:space="preserve">4) просьба о признании его банкротом и назначении процедуры процесса банкротства (специального администрирования, санации, реабилитации;</w:t>
      </w:r>
    </w:p>
    <w:p>
      <w:pPr>
        <w:spacing w:after="60"/>
        <w:ind w:firstLine="567"/>
        <w:jc w:val="both"/>
      </w:pPr>
      <w:r>
        <w:rPr>
          <w:rFonts w:ascii="Arial" w:cs="Arial" w:eastAsia="Arial" w:hAnsi="Arial"/>
          <w:sz w:val="24"/>
          <w:szCs w:val="24"/>
        </w:rPr>
        <w:t xml:space="preserve">5) сведения о приблизительной стоимости активов должника;</w:t>
      </w:r>
    </w:p>
    <w:p>
      <w:pPr>
        <w:spacing w:after="60"/>
        <w:ind w:firstLine="567"/>
        <w:jc w:val="both"/>
      </w:pPr>
      <w:r>
        <w:rPr>
          <w:rFonts w:ascii="Arial" w:cs="Arial" w:eastAsia="Arial" w:hAnsi="Arial"/>
          <w:sz w:val="24"/>
          <w:szCs w:val="24"/>
        </w:rPr>
        <w:t xml:space="preserve">6) иные сведения, которые должник считает необходимыми для правильного разрешения дела о банкротстве, а также имеющиеся у должника ходатайства;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4. Для подачи должником заявления о признании его банкротом требование о минимальном размере долга, установленное статьей 9-1 настоящего Закона, не применяется.</w:t>
      </w:r>
    </w:p>
    <w:p>
      <w:pPr>
        <w:spacing w:after="60"/>
        <w:ind w:firstLine="567"/>
        <w:jc w:val="both"/>
      </w:pPr>
      <w:r>
        <w:rPr>
          <w:rFonts w:ascii="Arial" w:cs="Arial" w:eastAsia="Arial" w:hAnsi="Arial"/>
          <w:sz w:val="24"/>
          <w:szCs w:val="24"/>
        </w:rPr>
        <w:t xml:space="preserve">5. Направление должником копии заявления и приложенных к нему документов кредиторам не требуется.</w:t>
      </w:r>
    </w:p>
    <w:p>
      <w:pPr>
        <w:spacing w:after="60"/>
        <w:ind w:firstLine="567"/>
        <w:jc w:val="both"/>
      </w:pPr>
      <w:r>
        <w:rPr>
          <w:rFonts w:ascii="Arial" w:cs="Arial" w:eastAsia="Arial" w:hAnsi="Arial"/>
          <w:i/>
          <w:iCs/>
          <w:sz w:val="24"/>
          <w:szCs w:val="24"/>
        </w:rPr>
        <w:t xml:space="preserve">(В редакции Законов КР от </w:t>
      </w:r>
      <w:hyperlink w:history="1" r:id="rIdfuyaee_buhea7zz9lhgv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3vcs-uavmpar1mgylr3t7">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7</w:t>
      </w:r>
      <w:r>
        <w:rPr>
          <w:rFonts w:ascii="Arial" w:cs="Arial" w:eastAsia="Arial" w:hAnsi="Arial"/>
          <w:b/>
          <w:bCs/>
          <w:sz w:val="24"/>
          <w:szCs w:val="24"/>
        </w:rPr>
        <w:t xml:space="preserve">. Документы, прилагаемые к заявлению должника</w:t>
      </w:r>
    </w:p>
    <w:p>
      <w:pPr>
        <w:spacing w:after="60"/>
        <w:ind w:firstLine="567"/>
        <w:jc w:val="both"/>
      </w:pPr>
      <w:r>
        <w:rPr>
          <w:rFonts w:ascii="Arial" w:cs="Arial" w:eastAsia="Arial" w:hAnsi="Arial"/>
          <w:sz w:val="24"/>
          <w:szCs w:val="24"/>
        </w:rPr>
        <w:t xml:space="preserve">К заявлению должника о признании должника банкротом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в качестве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3) бухгалтерский баланс на последнюю отчетную дату или заменяющие его документы;</w:t>
      </w:r>
    </w:p>
    <w:p>
      <w:pPr>
        <w:spacing w:after="60"/>
        <w:ind w:firstLine="567"/>
        <w:jc w:val="both"/>
      </w:pPr>
      <w:r>
        <w:rPr>
          <w:rFonts w:ascii="Arial" w:cs="Arial" w:eastAsia="Arial" w:hAnsi="Arial"/>
          <w:sz w:val="24"/>
          <w:szCs w:val="24"/>
        </w:rPr>
        <w:t xml:space="preserve">4) решение участника имущества должника-государственного предприятия или участников должника-юридического лица об обращении должника в суд с заявлением о признании его банкротом;</w:t>
      </w:r>
    </w:p>
    <w:p>
      <w:pPr>
        <w:spacing w:after="60"/>
        <w:ind w:firstLine="567"/>
        <w:jc w:val="both"/>
      </w:pPr>
      <w:r>
        <w:rPr>
          <w:rFonts w:ascii="Arial" w:cs="Arial" w:eastAsia="Arial" w:hAnsi="Arial"/>
          <w:sz w:val="24"/>
          <w:szCs w:val="24"/>
        </w:rPr>
        <w:t xml:space="preserve">5) документы, подтверждающие наличие задолженности, а также неспособность должника удовлетворить требования кредиторов в полном объеме;</w:t>
      </w:r>
    </w:p>
    <w:p>
      <w:pPr>
        <w:spacing w:after="60"/>
        <w:ind w:firstLine="567"/>
        <w:jc w:val="both"/>
      </w:pPr>
      <w:r>
        <w:rPr>
          <w:rFonts w:ascii="Arial" w:cs="Arial" w:eastAsia="Arial" w:hAnsi="Arial"/>
          <w:sz w:val="24"/>
          <w:szCs w:val="24"/>
        </w:rPr>
        <w:t xml:space="preserve">6) документы, подтверждающие уплату государственной пошлины и почтовых расходов в установленном порядке и размере.</w:t>
      </w:r>
    </w:p>
    <w:p>
      <w:pPr>
        <w:spacing w:after="60"/>
        <w:ind w:firstLine="567"/>
        <w:jc w:val="both"/>
      </w:pPr>
      <w:r>
        <w:rPr>
          <w:rFonts w:ascii="Arial" w:cs="Arial" w:eastAsia="Arial" w:hAnsi="Arial"/>
          <w:i/>
          <w:iCs/>
          <w:sz w:val="24"/>
          <w:szCs w:val="24"/>
        </w:rPr>
        <w:t xml:space="preserve">(В редакции Закона КР от </w:t>
      </w:r>
      <w:hyperlink w:history="1" r:id="rIdbpkccv9lt5enxlf1gajr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8</w:t>
      </w:r>
      <w:r>
        <w:rPr>
          <w:rFonts w:ascii="Arial" w:cs="Arial" w:eastAsia="Arial" w:hAnsi="Arial"/>
          <w:b/>
          <w:bCs/>
          <w:sz w:val="24"/>
          <w:szCs w:val="24"/>
        </w:rPr>
        <w:t xml:space="preserve">. Заявление кредитора</w:t>
      </w:r>
    </w:p>
    <w:p>
      <w:pPr>
        <w:spacing w:after="60"/>
        <w:ind w:firstLine="567"/>
        <w:jc w:val="both"/>
      </w:pPr>
      <w:r>
        <w:rPr>
          <w:rFonts w:ascii="Arial" w:cs="Arial" w:eastAsia="Arial" w:hAnsi="Arial"/>
          <w:sz w:val="24"/>
          <w:szCs w:val="24"/>
        </w:rPr>
        <w:t xml:space="preserve">1. Заявление кредитора подается в суд в письменной форме машинописным текстом. Заявление кредитора-юридического лица подписывается его руководителем либо представителем, а заявление кредитора-гражданина - этим гражданином или его представителем.</w:t>
      </w:r>
    </w:p>
    <w:p>
      <w:pPr>
        <w:spacing w:after="60"/>
        <w:ind w:firstLine="567"/>
        <w:jc w:val="both"/>
      </w:pPr>
      <w:r>
        <w:rPr>
          <w:rFonts w:ascii="Arial" w:cs="Arial" w:eastAsia="Arial" w:hAnsi="Arial"/>
          <w:sz w:val="24"/>
          <w:szCs w:val="24"/>
        </w:rPr>
        <w:t xml:space="preserve">2. В заявлении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(фамилия, имя) должника и его почтовый адрес;</w:t>
      </w:r>
    </w:p>
    <w:p>
      <w:pPr>
        <w:spacing w:after="60"/>
        <w:ind w:firstLine="567"/>
        <w:jc w:val="both"/>
      </w:pPr>
      <w:r>
        <w:rPr>
          <w:rFonts w:ascii="Arial" w:cs="Arial" w:eastAsia="Arial" w:hAnsi="Arial"/>
          <w:sz w:val="24"/>
          <w:szCs w:val="24"/>
        </w:rPr>
        <w:t xml:space="preserve">3) наименование (фамилия, имя) заявителя и его почтовый адрес;</w:t>
      </w:r>
    </w:p>
    <w:p>
      <w:pPr>
        <w:spacing w:after="60"/>
        <w:ind w:firstLine="567"/>
        <w:jc w:val="both"/>
      </w:pPr>
      <w:r>
        <w:rPr>
          <w:rFonts w:ascii="Arial" w:cs="Arial" w:eastAsia="Arial" w:hAnsi="Arial"/>
          <w:sz w:val="24"/>
          <w:szCs w:val="24"/>
        </w:rPr>
        <w:t xml:space="preserve">4) размер требований кредитора к должнику и размеры подлежащих уплате процентов и неустоек (штрафов, пени);</w:t>
      </w:r>
    </w:p>
    <w:p>
      <w:pPr>
        <w:spacing w:after="60"/>
        <w:ind w:firstLine="567"/>
        <w:jc w:val="both"/>
      </w:pPr>
      <w:r>
        <w:rPr>
          <w:rFonts w:ascii="Arial" w:cs="Arial" w:eastAsia="Arial" w:hAnsi="Arial"/>
          <w:sz w:val="24"/>
          <w:szCs w:val="24"/>
        </w:rPr>
        <w:t xml:space="preserve">5) обязательство должника перед кредитором, из которого возникло требование, а также срок его исполнения;</w:t>
      </w:r>
    </w:p>
    <w:p>
      <w:pPr>
        <w:spacing w:after="60"/>
        <w:ind w:firstLine="567"/>
        <w:jc w:val="both"/>
      </w:pPr>
      <w:r>
        <w:rPr>
          <w:rFonts w:ascii="Arial" w:cs="Arial" w:eastAsia="Arial" w:hAnsi="Arial"/>
          <w:sz w:val="24"/>
          <w:szCs w:val="24"/>
        </w:rPr>
        <w:t xml:space="preserve">6) требование о признании должника банкротом и назначении процедуры процесса банкротства (специального администрирования, санации, реабилитации;</w:t>
      </w:r>
    </w:p>
    <w:p>
      <w:pPr>
        <w:spacing w:after="60"/>
        <w:ind w:firstLine="567"/>
        <w:jc w:val="both"/>
      </w:pPr>
      <w:r>
        <w:rPr>
          <w:rFonts w:ascii="Arial" w:cs="Arial" w:eastAsia="Arial" w:hAnsi="Arial"/>
          <w:sz w:val="24"/>
          <w:szCs w:val="24"/>
        </w:rPr>
        <w:t xml:space="preserve">7) иные сведения, которые кредитор считает необходимыми для правильного разрешения дела о банкротстве, а также имеющиеся у кредитора ходатайства;</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документ, подтверждающий перечисление денежных средств на счет специализированного фонда государственного органа по делам о банкротстве;</w:t>
      </w:r>
    </w:p>
    <w:p>
      <w:pPr>
        <w:spacing w:after="60"/>
        <w:ind w:firstLine="567"/>
        <w:jc w:val="both"/>
      </w:pPr>
      <w:r>
        <w:rPr>
          <w:rFonts w:ascii="Arial" w:cs="Arial" w:eastAsia="Arial" w:hAnsi="Arial"/>
          <w:sz w:val="24"/>
          <w:szCs w:val="24"/>
        </w:rPr>
        <w:t xml:space="preserve">8) перечень прилагаемых документов.</w:t>
      </w:r>
    </w:p>
    <w:p>
      <w:pPr>
        <w:spacing w:after="60"/>
        <w:ind w:firstLine="567"/>
        <w:jc w:val="both"/>
      </w:pPr>
      <w:r>
        <w:rPr>
          <w:rFonts w:ascii="Arial" w:cs="Arial" w:eastAsia="Arial" w:hAnsi="Arial"/>
          <w:sz w:val="24"/>
          <w:szCs w:val="24"/>
        </w:rPr>
        <w:t xml:space="preserve">3. Кредитор обязан направить копию заявления должнику. В случае, если местонахождение (местожительство) должника неизвестно, копия заявления может быть направлена по месту нахождения его имущества или по его последнему известному кредитору месту нахождения (месту жительства) в Кыргызской Республике.</w:t>
      </w:r>
    </w:p>
    <w:p>
      <w:pPr>
        <w:spacing w:after="60"/>
        <w:ind w:firstLine="567"/>
        <w:jc w:val="both"/>
      </w:pPr>
      <w:r>
        <w:rPr>
          <w:rFonts w:ascii="Arial" w:cs="Arial" w:eastAsia="Arial" w:hAnsi="Arial"/>
          <w:sz w:val="24"/>
          <w:szCs w:val="24"/>
        </w:rPr>
        <w:t xml:space="preserve">4. Заявление государственного органа по делам о банкротстве подается в суд с соблюдением требований, предусмотренных настоящим Законом в отношении заявления кредитора, если иное не предусмотрено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ov3xbv5nwusgrp64vwqd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xokmfmmmflbopk7p_hbo">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prhuxpoboledwnr5borni">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3bel3eetxqqibmjz7ocyi">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9</w:t>
      </w:r>
      <w:r>
        <w:rPr>
          <w:rFonts w:ascii="Arial" w:cs="Arial" w:eastAsia="Arial" w:hAnsi="Arial"/>
          <w:b/>
          <w:bCs/>
          <w:sz w:val="24"/>
          <w:szCs w:val="24"/>
        </w:rPr>
        <w:t xml:space="preserve">. Объединение требований кредиторов</w:t>
      </w:r>
    </w:p>
    <w:p>
      <w:pPr>
        <w:spacing w:after="60"/>
        <w:ind w:firstLine="567"/>
        <w:jc w:val="both"/>
      </w:pPr>
      <w:r>
        <w:rPr>
          <w:rFonts w:ascii="Arial" w:cs="Arial" w:eastAsia="Arial" w:hAnsi="Arial"/>
          <w:sz w:val="24"/>
          <w:szCs w:val="24"/>
        </w:rPr>
        <w:t xml:space="preserve">1. Заявление кредитора о признании должника банкротом может быть основано на объединенной задолженности по различным обязательствам.</w:t>
      </w:r>
    </w:p>
    <w:p>
      <w:pPr>
        <w:spacing w:after="60"/>
        <w:ind w:firstLine="567"/>
        <w:jc w:val="both"/>
      </w:pPr>
      <w:r>
        <w:rPr>
          <w:rFonts w:ascii="Arial" w:cs="Arial" w:eastAsia="Arial" w:hAnsi="Arial"/>
          <w:sz w:val="24"/>
          <w:szCs w:val="24"/>
        </w:rPr>
        <w:t xml:space="preserve">2. Кредиторы вправе объединить свои требования к должнику и обратиться в суд с одним заявлением кредитора. Такое заявление подписывается кредиторами, объединившими свои требования. Кредиторы могут поручить ведение дела одному из кредиторов.</w:t>
      </w:r>
    </w:p>
    <w:p>
      <w:pPr>
        <w:spacing w:after="60"/>
        <w:ind w:firstLine="567"/>
        <w:jc w:val="both"/>
      </w:pPr>
      <w:r>
        <w:rPr>
          <w:rFonts w:ascii="Arial" w:cs="Arial" w:eastAsia="Arial" w:hAnsi="Arial"/>
          <w:i/>
          <w:iCs/>
          <w:sz w:val="24"/>
          <w:szCs w:val="24"/>
        </w:rPr>
        <w:t xml:space="preserve">(В редакции Закона КР от </w:t>
      </w:r>
      <w:hyperlink w:history="1" r:id="rIdzerrlgnblcxkkloskv7a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10</w:t>
      </w:r>
      <w:r>
        <w:rPr>
          <w:rFonts w:ascii="Arial" w:cs="Arial" w:eastAsia="Arial" w:hAnsi="Arial"/>
          <w:b/>
          <w:bCs/>
          <w:sz w:val="24"/>
          <w:szCs w:val="24"/>
        </w:rPr>
        <w:t xml:space="preserve">. Документы, прилагаемые к заявлению кредитора</w:t>
      </w:r>
    </w:p>
    <w:p>
      <w:pPr>
        <w:spacing w:after="60"/>
        <w:ind w:firstLine="567"/>
        <w:jc w:val="both"/>
      </w:pPr>
      <w:r>
        <w:rPr>
          <w:rFonts w:ascii="Arial" w:cs="Arial" w:eastAsia="Arial" w:hAnsi="Arial"/>
          <w:sz w:val="24"/>
          <w:szCs w:val="24"/>
        </w:rPr>
        <w:t xml:space="preserve">1. К заявлению кредитора о признании должника банкротом прилагаются документы, подтверждающие:</w:t>
      </w:r>
    </w:p>
    <w:p>
      <w:pPr>
        <w:spacing w:after="60"/>
        <w:ind w:firstLine="567"/>
        <w:jc w:val="both"/>
      </w:pPr>
      <w:r>
        <w:rPr>
          <w:rFonts w:ascii="Arial" w:cs="Arial" w:eastAsia="Arial" w:hAnsi="Arial"/>
          <w:sz w:val="24"/>
          <w:szCs w:val="24"/>
        </w:rPr>
        <w:t xml:space="preserve">1) доказательства обоснованности требований кредитора, в том числе обязательства должника перед кредитором, а также наличие и размер задолженности по этим обязательствам;</w:t>
      </w:r>
    </w:p>
    <w:p>
      <w:pPr>
        <w:spacing w:after="60"/>
        <w:ind w:firstLine="567"/>
        <w:jc w:val="both"/>
      </w:pPr>
      <w:r>
        <w:rPr>
          <w:rFonts w:ascii="Arial" w:cs="Arial" w:eastAsia="Arial" w:hAnsi="Arial"/>
          <w:sz w:val="24"/>
          <w:szCs w:val="24"/>
        </w:rPr>
        <w:t xml:space="preserve">2) доказательства обоснованности заявления кредитора, в том числе, если имеются: вступившее в законную силу решение суда, суда или третейского суда, рассматривавшего требования кредитора к должнику; доказательства, подтверждающие признание этих требований должником; исполнительные документы (исполнительный лист, платежные требования, акцептованные должником, исполнительная надпись нотариуса и др.);</w:t>
      </w:r>
    </w:p>
    <w:p>
      <w:pPr>
        <w:spacing w:after="60"/>
        <w:ind w:firstLine="567"/>
        <w:jc w:val="both"/>
      </w:pPr>
      <w:r>
        <w:rPr>
          <w:rFonts w:ascii="Arial" w:cs="Arial" w:eastAsia="Arial" w:hAnsi="Arial"/>
          <w:sz w:val="24"/>
          <w:szCs w:val="24"/>
        </w:rPr>
        <w:t xml:space="preserve">3) иные обстоятельства, на которых основывается заявление кредитора;</w:t>
      </w:r>
    </w:p>
    <w:p>
      <w:pPr>
        <w:spacing w:after="60"/>
        <w:ind w:firstLine="567"/>
        <w:jc w:val="both"/>
      </w:pPr>
      <w:r>
        <w:rPr>
          <w:rFonts w:ascii="Arial" w:cs="Arial" w:eastAsia="Arial" w:hAnsi="Arial"/>
          <w:sz w:val="24"/>
          <w:szCs w:val="24"/>
        </w:rPr>
        <w:t xml:space="preserve">4) уплату государственной пошлины и почтовых расходов в установленном порядке и размере;</w:t>
      </w:r>
    </w:p>
    <w:p>
      <w:pPr>
        <w:spacing w:after="60"/>
        <w:ind w:firstLine="567"/>
        <w:jc w:val="both"/>
      </w:pPr>
      <w:r>
        <w:rPr>
          <w:rFonts w:ascii="Arial" w:cs="Arial" w:eastAsia="Arial" w:hAnsi="Arial"/>
          <w:sz w:val="24"/>
          <w:szCs w:val="24"/>
        </w:rPr>
        <w:t xml:space="preserve">5) направление (вручение) копии заявления должнику;</w:t>
      </w:r>
    </w:p>
    <w:p>
      <w:pPr>
        <w:spacing w:after="60"/>
        <w:ind w:firstLine="567"/>
        <w:jc w:val="both"/>
      </w:pPr>
      <w:r>
        <w:rPr>
          <w:rFonts w:ascii="Arial" w:cs="Arial" w:eastAsia="Arial" w:hAnsi="Arial"/>
          <w:sz w:val="24"/>
          <w:szCs w:val="24"/>
        </w:rPr>
        <w:t xml:space="preserve">6) решение общего собрания кредиторов (если имеется) об обращении в суд с заявлением о проведении процесса банкротства должника в судебном порядке, принятое в соответствии со статьей 30 настоящего Закона.</w:t>
      </w:r>
    </w:p>
    <w:p>
      <w:pPr>
        <w:spacing w:after="60"/>
        <w:ind w:firstLine="567"/>
        <w:jc w:val="both"/>
      </w:pPr>
      <w:r>
        <w:rPr>
          <w:rFonts w:ascii="Arial" w:cs="Arial" w:eastAsia="Arial" w:hAnsi="Arial"/>
          <w:sz w:val="24"/>
          <w:szCs w:val="24"/>
        </w:rPr>
        <w:t xml:space="preserve">2. Если заявление подписано представителем кредитора, к заявлению прилагается также доверенность, подтверждающая полномочия подписавшего заявление лица на подачу такого заявления.</w:t>
      </w:r>
    </w:p>
    <w:p>
      <w:pPr>
        <w:spacing w:after="60"/>
        <w:ind w:firstLine="567"/>
        <w:jc w:val="both"/>
      </w:pPr>
      <w:r>
        <w:rPr>
          <w:rFonts w:ascii="Arial" w:cs="Arial" w:eastAsia="Arial" w:hAnsi="Arial"/>
          <w:sz w:val="24"/>
          <w:szCs w:val="24"/>
        </w:rPr>
        <w:t xml:space="preserve">3. Если кредиторы поручают ведение дела одному из кредиторов, то к заявлению прилагается также доверенность, подтверждающая полномочия лица на ведение дела, подписанная всеми кредиторами-поручителями.</w:t>
      </w:r>
    </w:p>
    <w:p>
      <w:pPr>
        <w:spacing w:after="60"/>
        <w:ind w:firstLine="567"/>
        <w:jc w:val="both"/>
      </w:pPr>
      <w:r>
        <w:rPr>
          <w:rFonts w:ascii="Arial" w:cs="Arial" w:eastAsia="Arial" w:hAnsi="Arial"/>
          <w:i/>
          <w:iCs/>
          <w:sz w:val="24"/>
          <w:szCs w:val="24"/>
        </w:rPr>
        <w:t xml:space="preserve">(В редакции Закона КР от </w:t>
      </w:r>
      <w:hyperlink w:history="1" r:id="rIdbhazmil4uaodcc56tjfnt">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11</w:t>
      </w:r>
      <w:r>
        <w:rPr>
          <w:rFonts w:ascii="Arial" w:cs="Arial" w:eastAsia="Arial" w:hAnsi="Arial"/>
          <w:b/>
          <w:bCs/>
          <w:sz w:val="24"/>
          <w:szCs w:val="24"/>
        </w:rPr>
        <w:t xml:space="preserve">. Принятие заявления о признании должника банкротом</w:t>
      </w:r>
    </w:p>
    <w:p>
      <w:pPr>
        <w:spacing w:after="60"/>
        <w:ind w:firstLine="567"/>
        <w:jc w:val="both"/>
      </w:pPr>
      <w:r>
        <w:rPr>
          <w:rFonts w:ascii="Arial" w:cs="Arial" w:eastAsia="Arial" w:hAnsi="Arial"/>
          <w:sz w:val="24"/>
          <w:szCs w:val="24"/>
        </w:rPr>
        <w:t xml:space="preserve">1. Вопрос о принятии заявления о признании должника банкротом решается судьей единолично.</w:t>
      </w:r>
    </w:p>
    <w:p>
      <w:pPr>
        <w:spacing w:after="60"/>
        <w:ind w:firstLine="567"/>
        <w:jc w:val="both"/>
      </w:pPr>
      <w:r>
        <w:rPr>
          <w:rFonts w:ascii="Arial" w:cs="Arial" w:eastAsia="Arial" w:hAnsi="Arial"/>
          <w:sz w:val="24"/>
          <w:szCs w:val="24"/>
        </w:rPr>
        <w:t xml:space="preserve">2. Суд обязан принять к производству суда заявление, поданное с соблюдением требований, предусмотренных настоящим Законом.</w:t>
      </w:r>
    </w:p>
    <w:p>
      <w:pPr>
        <w:spacing w:after="60"/>
        <w:ind w:firstLine="567"/>
        <w:jc w:val="both"/>
      </w:pPr>
      <w:r>
        <w:rPr>
          <w:rFonts w:ascii="Arial" w:cs="Arial" w:eastAsia="Arial" w:hAnsi="Arial"/>
          <w:sz w:val="24"/>
          <w:szCs w:val="24"/>
        </w:rPr>
        <w:t xml:space="preserve">3. О принятии заявления суд выносит определение, которое направляется заявителю и должнику не позднее пяти дней со дня поступления указанного заявления в суд.</w:t>
      </w:r>
    </w:p>
    <w:p>
      <w:pPr>
        <w:spacing w:after="60"/>
        <w:ind w:firstLine="567"/>
        <w:jc w:val="both"/>
      </w:pPr>
      <w:r>
        <w:rPr>
          <w:rFonts w:ascii="Arial" w:cs="Arial" w:eastAsia="Arial" w:hAnsi="Arial"/>
          <w:sz w:val="24"/>
          <w:szCs w:val="24"/>
        </w:rPr>
        <w:t xml:space="preserve">4. В определении о принятии заявления судья также указывает действия по подготовке дела к судебному разбирательству, назначение дела к разбирательству в заседании суда, время и место его проведения.</w:t>
      </w:r>
    </w:p>
    <w:p>
      <w:pPr>
        <w:spacing w:after="60"/>
        <w:ind w:firstLine="567"/>
        <w:jc w:val="both"/>
      </w:pPr>
      <w:r>
        <w:rPr>
          <w:rFonts w:ascii="Arial" w:cs="Arial" w:eastAsia="Arial" w:hAnsi="Arial"/>
          <w:sz w:val="24"/>
          <w:szCs w:val="24"/>
        </w:rPr>
        <w:t xml:space="preserve">5. Со дня вынесения определения о принятии заявления к рассмотрению на срок рассмотрения дела приостанавливается исполнение всех судебных и иных действий, касающихся оплаты долгов и ареста активов должника. Положения настоящего пункта не распространяются на права лиц, указанных в пункте 8 статьи 21 настоящего Закона.</w:t>
      </w:r>
    </w:p>
    <w:p>
      <w:pPr>
        <w:spacing w:after="60"/>
        <w:ind w:firstLine="567"/>
        <w:jc w:val="both"/>
      </w:pPr>
      <w:r>
        <w:rPr>
          <w:rFonts w:ascii="Arial" w:cs="Arial" w:eastAsia="Arial" w:hAnsi="Arial"/>
          <w:sz w:val="24"/>
          <w:szCs w:val="24"/>
        </w:rPr>
        <w:t xml:space="preserve">6. Ограничения должника по распоряжению принадлежащим ему имуществом могут быть наложены исключительно в рамках процесса банкротства.</w:t>
      </w:r>
    </w:p>
    <w:p>
      <w:pPr>
        <w:spacing w:after="60"/>
        <w:ind w:firstLine="567"/>
        <w:jc w:val="both"/>
      </w:pPr>
      <w:r>
        <w:rPr>
          <w:rFonts w:ascii="Arial" w:cs="Arial" w:eastAsia="Arial" w:hAnsi="Arial"/>
          <w:sz w:val="24"/>
          <w:szCs w:val="24"/>
        </w:rPr>
        <w:t xml:space="preserve">7. Определение о принятии заявления обжалованию не подлежит.</w:t>
      </w:r>
    </w:p>
    <w:p>
      <w:pPr>
        <w:spacing w:after="60"/>
        <w:ind w:firstLine="567"/>
        <w:jc w:val="both"/>
      </w:pPr>
      <w:r>
        <w:rPr>
          <w:rFonts w:ascii="Arial" w:cs="Arial" w:eastAsia="Arial" w:hAnsi="Arial"/>
          <w:i/>
          <w:iCs/>
          <w:sz w:val="24"/>
          <w:szCs w:val="24"/>
        </w:rPr>
        <w:t xml:space="preserve">(В редакции Законов КР от </w:t>
      </w:r>
      <w:hyperlink w:history="1" r:id="rIducfrcpt-aoc3eg5snzfu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8nzo00vvt8jlqqzjbqn5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12</w:t>
      </w:r>
      <w:r>
        <w:rPr>
          <w:rFonts w:ascii="Arial" w:cs="Arial" w:eastAsia="Arial" w:hAnsi="Arial"/>
          <w:b/>
          <w:bCs/>
          <w:sz w:val="24"/>
          <w:szCs w:val="24"/>
        </w:rPr>
        <w:t xml:space="preserve">. Отказ в принятии заявления о признании должника банкротом</w:t>
      </w:r>
    </w:p>
    <w:p>
      <w:pPr>
        <w:spacing w:after="60"/>
        <w:ind w:firstLine="567"/>
        <w:jc w:val="both"/>
      </w:pPr>
      <w:r>
        <w:rPr>
          <w:rFonts w:ascii="Arial" w:cs="Arial" w:eastAsia="Arial" w:hAnsi="Arial"/>
          <w:sz w:val="24"/>
          <w:szCs w:val="24"/>
        </w:rPr>
        <w:t xml:space="preserve">1. Суд отказывает в принятии заявления о признании должника банкротом в случаях:</w:t>
      </w:r>
    </w:p>
    <w:p>
      <w:pPr>
        <w:spacing w:after="60"/>
        <w:ind w:firstLine="567"/>
        <w:jc w:val="both"/>
      </w:pPr>
      <w:r>
        <w:rPr>
          <w:rFonts w:ascii="Arial" w:cs="Arial" w:eastAsia="Arial" w:hAnsi="Arial"/>
          <w:sz w:val="24"/>
          <w:szCs w:val="24"/>
        </w:rPr>
        <w:t xml:space="preserve">1) если должник не может быть признан банкротом в соответствии с настоящим Законом;</w:t>
      </w:r>
    </w:p>
    <w:p>
      <w:pPr>
        <w:spacing w:after="60"/>
        <w:ind w:firstLine="567"/>
        <w:jc w:val="both"/>
      </w:pPr>
      <w:r>
        <w:rPr>
          <w:rFonts w:ascii="Arial" w:cs="Arial" w:eastAsia="Arial" w:hAnsi="Arial"/>
          <w:sz w:val="24"/>
          <w:szCs w:val="24"/>
        </w:rPr>
        <w:t xml:space="preserve">2) если должник ранее признан (объявлен во внесудебном порядке) банкротом и в отношении него проводится процедура процесса банкротства;</w:t>
      </w:r>
    </w:p>
    <w:p>
      <w:pPr>
        <w:spacing w:after="60"/>
        <w:ind w:firstLine="567"/>
        <w:jc w:val="both"/>
      </w:pPr>
      <w:r>
        <w:rPr>
          <w:rFonts w:ascii="Arial" w:cs="Arial" w:eastAsia="Arial" w:hAnsi="Arial"/>
          <w:sz w:val="24"/>
          <w:szCs w:val="24"/>
        </w:rPr>
        <w:t xml:space="preserve">3) если должник ликвидирован (прекращена деятельность в качестве индивидуального предпринимателя) и исключен из государственного реестра;</w:t>
      </w:r>
    </w:p>
    <w:p>
      <w:pPr>
        <w:spacing w:after="60"/>
        <w:ind w:firstLine="567"/>
        <w:jc w:val="both"/>
      </w:pPr>
      <w:r>
        <w:rPr>
          <w:rFonts w:ascii="Arial" w:cs="Arial" w:eastAsia="Arial" w:hAnsi="Arial"/>
          <w:sz w:val="24"/>
          <w:szCs w:val="24"/>
        </w:rPr>
        <w:t xml:space="preserve">4) если сумма долга не соответствует минимальному размеру, установленному пунктом 1 статьи 9-1 настоящего Закона;</w:t>
      </w:r>
    </w:p>
    <w:p>
      <w:pPr>
        <w:spacing w:after="60"/>
        <w:ind w:firstLine="567"/>
        <w:jc w:val="both"/>
      </w:pPr>
      <w:r>
        <w:rPr>
          <w:rFonts w:ascii="Arial" w:cs="Arial" w:eastAsia="Arial" w:hAnsi="Arial"/>
          <w:sz w:val="24"/>
          <w:szCs w:val="24"/>
        </w:rPr>
        <w:t xml:space="preserve">5) если заявитель не имеет права обращения в суд в соответствии со статьей 27-2 настоящего Закона;</w:t>
      </w:r>
    </w:p>
    <w:p>
      <w:pPr>
        <w:spacing w:after="60"/>
        <w:ind w:firstLine="567"/>
        <w:jc w:val="both"/>
      </w:pPr>
      <w:r>
        <w:rPr>
          <w:rFonts w:ascii="Arial" w:cs="Arial" w:eastAsia="Arial" w:hAnsi="Arial"/>
          <w:sz w:val="24"/>
          <w:szCs w:val="24"/>
        </w:rPr>
        <w:t xml:space="preserve">6) если имеется вступившее в законную силу решение суда, принятое по делу о банкротстве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7) если заявление о банкротстве уже поступило в суд или принято к производству, но не рассмотрено судом, по которому ответчиком является одно и то же лицо.</w:t>
      </w:r>
    </w:p>
    <w:p>
      <w:pPr>
        <w:spacing w:after="60"/>
        <w:ind w:firstLine="567"/>
        <w:jc w:val="both"/>
      </w:pPr>
      <w:r>
        <w:rPr>
          <w:rFonts w:ascii="Arial" w:cs="Arial" w:eastAsia="Arial" w:hAnsi="Arial"/>
          <w:sz w:val="24"/>
          <w:szCs w:val="24"/>
        </w:rPr>
        <w:t xml:space="preserve">2. При отказе в принятии заявления суд выносит мотивированное определение, которое направляется заявителю и должнику не позднее пяти дней со дня поступления указанного заявления в суд. Определение об отказе в принятии заявления может быть обжаловано.</w:t>
      </w:r>
    </w:p>
    <w:p>
      <w:pPr>
        <w:spacing w:after="60"/>
        <w:ind w:firstLine="567"/>
        <w:jc w:val="both"/>
      </w:pPr>
      <w:r>
        <w:rPr>
          <w:rFonts w:ascii="Arial" w:cs="Arial" w:eastAsia="Arial" w:hAnsi="Arial"/>
          <w:sz w:val="24"/>
          <w:szCs w:val="24"/>
        </w:rPr>
        <w:t xml:space="preserve">3. В случае отмены определения в кассационном порядке заявление считается поданным в день первоначального обращения в суд.</w:t>
      </w:r>
    </w:p>
    <w:p>
      <w:pPr>
        <w:spacing w:after="60"/>
        <w:ind w:firstLine="567"/>
        <w:jc w:val="both"/>
      </w:pPr>
      <w:r>
        <w:rPr>
          <w:rFonts w:ascii="Arial" w:cs="Arial" w:eastAsia="Arial" w:hAnsi="Arial"/>
          <w:i/>
          <w:iCs/>
          <w:sz w:val="24"/>
          <w:szCs w:val="24"/>
        </w:rPr>
        <w:t xml:space="preserve">(В редакции Законов КР от </w:t>
      </w:r>
      <w:hyperlink w:history="1" r:id="rIdp9eb4-jkqgn6fedmapvj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qbyk3y4w3fg43fughmsg">
        <w:r>
          <w:rPr>
            <w:rFonts w:ascii="Arial" w:cs="Arial" w:eastAsia="Arial" w:hAnsi="Arial"/>
            <w:i/>
            <w:iCs/>
            <w:color w:val="1D4ED8"/>
            <w:sz w:val="24"/>
            <w:szCs w:val="24"/>
            <w:u w:val="single"/>
          </w:rPr>
          <w:t xml:space="preserve">17 июня 2002 года № 103</w:t>
        </w:r>
      </w:hyperlink>
      <w:r>
        <w:rPr>
          <w:rFonts w:ascii="Arial" w:cs="Arial" w:eastAsia="Arial" w:hAnsi="Arial"/>
          <w:sz w:val="24"/>
          <w:szCs w:val="24"/>
        </w:rPr>
        <w:t xml:space="preserve">, </w:t>
      </w:r>
      <w:hyperlink w:history="1" r:id="rIdwlef8hfpqtt-dsowjf46d">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13</w:t>
      </w:r>
      <w:r>
        <w:rPr>
          <w:rFonts w:ascii="Arial" w:cs="Arial" w:eastAsia="Arial" w:hAnsi="Arial"/>
          <w:b/>
          <w:bCs/>
          <w:sz w:val="24"/>
          <w:szCs w:val="24"/>
        </w:rPr>
        <w:t xml:space="preserve">. Возвращение заявления о признании должника банкротом</w:t>
      </w:r>
    </w:p>
    <w:p>
      <w:pPr>
        <w:spacing w:after="60"/>
        <w:ind w:firstLine="567"/>
        <w:jc w:val="both"/>
      </w:pPr>
      <w:r>
        <w:rPr>
          <w:rFonts w:ascii="Arial" w:cs="Arial" w:eastAsia="Arial" w:hAnsi="Arial"/>
          <w:sz w:val="24"/>
          <w:szCs w:val="24"/>
        </w:rPr>
        <w:t xml:space="preserve">1. Суд возвращает заявление о признании должника банкротом в случаях:</w:t>
      </w:r>
    </w:p>
    <w:p>
      <w:pPr>
        <w:spacing w:after="60"/>
        <w:ind w:firstLine="567"/>
        <w:jc w:val="both"/>
      </w:pPr>
      <w:r>
        <w:rPr>
          <w:rFonts w:ascii="Arial" w:cs="Arial" w:eastAsia="Arial" w:hAnsi="Arial"/>
          <w:sz w:val="24"/>
          <w:szCs w:val="24"/>
        </w:rPr>
        <w:t xml:space="preserve">1) если не соблюдены требования, установленные статьями 27</w:t>
      </w:r>
      <w:r>
        <w:rPr>
          <w:rFonts w:ascii="Arial" w:cs="Arial" w:eastAsia="Arial" w:hAnsi="Arial"/>
          <w:sz w:val="24"/>
          <w:szCs w:val="24"/>
        </w:rPr>
        <w:t xml:space="preserve">6</w:t>
      </w:r>
      <w:r>
        <w:rPr>
          <w:rFonts w:ascii="Arial" w:cs="Arial" w:eastAsia="Arial" w:hAnsi="Arial"/>
          <w:sz w:val="24"/>
          <w:szCs w:val="24"/>
        </w:rPr>
        <w:t xml:space="preserve"> - 27</w:t>
      </w:r>
      <w:r>
        <w:rPr>
          <w:rFonts w:ascii="Arial" w:cs="Arial" w:eastAsia="Arial" w:hAnsi="Arial"/>
          <w:sz w:val="24"/>
          <w:szCs w:val="24"/>
        </w:rPr>
        <w:t xml:space="preserve">10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дело не подсудно данному суду;</w:t>
      </w:r>
    </w:p>
    <w:p>
      <w:pPr>
        <w:spacing w:after="60"/>
        <w:ind w:firstLine="567"/>
        <w:jc w:val="both"/>
      </w:pPr>
      <w:r>
        <w:rPr>
          <w:rFonts w:ascii="Arial" w:cs="Arial" w:eastAsia="Arial" w:hAnsi="Arial"/>
          <w:sz w:val="24"/>
          <w:szCs w:val="24"/>
        </w:rPr>
        <w:t xml:space="preserve">3) если кредитором не представлены доказательства направления (вручения) должнику копии заявления;</w:t>
      </w:r>
    </w:p>
    <w:p>
      <w:pPr>
        <w:spacing w:after="60"/>
        <w:ind w:firstLine="567"/>
        <w:jc w:val="both"/>
      </w:pPr>
      <w:r>
        <w:rPr>
          <w:rFonts w:ascii="Arial" w:cs="Arial" w:eastAsia="Arial" w:hAnsi="Arial"/>
          <w:sz w:val="24"/>
          <w:szCs w:val="24"/>
        </w:rPr>
        <w:t xml:space="preserve">4) если не представлены документы, подтверждающие уплату государственной пошлины и других судебных расходов в установленном порядке и размере, а в случаях, когда законом предусмотрена возможность отсрочки, рассрочки уплаты государственной пошлины или уменьшения ее размера,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до вынесения определения о принятии заявления к производству от заявителя поступило заявление о возвращении заявления;</w:t>
      </w:r>
    </w:p>
    <w:p>
      <w:pPr>
        <w:spacing w:after="60"/>
        <w:ind w:firstLine="567"/>
        <w:jc w:val="both"/>
      </w:pPr>
      <w:r>
        <w:rPr>
          <w:rFonts w:ascii="Arial" w:cs="Arial" w:eastAsia="Arial" w:hAnsi="Arial"/>
          <w:sz w:val="24"/>
          <w:szCs w:val="24"/>
        </w:rPr>
        <w:t xml:space="preserve">6) если к заявлению не приложен вступивший в законную силу судебный акт, установивший размер и факт существования денежного обязательства, или доказательства соблюдения досудебной (претензионной) процедуры урегулирования спора в соответствии с пунктом 2 статьи 27-2 настоящего Закона.</w:t>
      </w:r>
    </w:p>
    <w:p>
      <w:pPr>
        <w:spacing w:after="60"/>
        <w:ind w:firstLine="567"/>
        <w:jc w:val="both"/>
      </w:pPr>
      <w:r>
        <w:rPr>
          <w:rFonts w:ascii="Arial" w:cs="Arial" w:eastAsia="Arial" w:hAnsi="Arial"/>
          <w:sz w:val="24"/>
          <w:szCs w:val="24"/>
        </w:rPr>
        <w:t xml:space="preserve">2. В случаях, когда обращение в суд для должника в соответствии с настоящим Законом является обязательным и к указанному заявлению не приложены документы, предусмотренные статьей 27-7 настоящего Закона, такое заявление принимается судом, а недостающие документы истребуются при подготовке дела о банкротстве к судебному разбирательству.</w:t>
      </w:r>
    </w:p>
    <w:p>
      <w:pPr>
        <w:spacing w:after="60"/>
        <w:ind w:firstLine="567"/>
        <w:jc w:val="both"/>
      </w:pPr>
      <w:r>
        <w:rPr>
          <w:rFonts w:ascii="Arial" w:cs="Arial" w:eastAsia="Arial" w:hAnsi="Arial"/>
          <w:sz w:val="24"/>
          <w:szCs w:val="24"/>
        </w:rPr>
        <w:t xml:space="preserve">3. О возвращении заявления судья выносит определение, которое направляется заявителю и должнику не позднее пяти дней со дня поступления указанного заявления в суд.</w:t>
      </w:r>
    </w:p>
    <w:p>
      <w:pPr>
        <w:spacing w:after="60"/>
        <w:ind w:firstLine="567"/>
        <w:jc w:val="both"/>
      </w:pPr>
      <w:r>
        <w:rPr>
          <w:rFonts w:ascii="Arial" w:cs="Arial" w:eastAsia="Arial" w:hAnsi="Arial"/>
          <w:sz w:val="24"/>
          <w:szCs w:val="24"/>
        </w:rPr>
        <w:t xml:space="preserve">4. В случае отмены определения в кассационном порядке заявление считается поданным в день первоначального обращения в суд.</w:t>
      </w:r>
    </w:p>
    <w:p>
      <w:pPr>
        <w:spacing w:after="60"/>
        <w:ind w:firstLine="567"/>
        <w:jc w:val="both"/>
      </w:pPr>
      <w:r>
        <w:rPr>
          <w:rFonts w:ascii="Arial" w:cs="Arial" w:eastAsia="Arial" w:hAnsi="Arial"/>
          <w:sz w:val="24"/>
          <w:szCs w:val="24"/>
        </w:rPr>
        <w:t xml:space="preserve">5. Возвращение заявления не препятствует вторичному обращению с ним в суд в общем порядке после устранения допущенных нарушений.</w:t>
      </w:r>
    </w:p>
    <w:p>
      <w:pPr>
        <w:spacing w:after="60"/>
        <w:ind w:firstLine="567"/>
        <w:jc w:val="both"/>
      </w:pPr>
      <w:r>
        <w:rPr>
          <w:rFonts w:ascii="Arial" w:cs="Arial" w:eastAsia="Arial" w:hAnsi="Arial"/>
          <w:i/>
          <w:iCs/>
          <w:sz w:val="24"/>
          <w:szCs w:val="24"/>
        </w:rPr>
        <w:t xml:space="preserve">(В редакции Законов КР от </w:t>
      </w:r>
      <w:hyperlink w:history="1" r:id="rId6cbulhwo2baswwinzll-y">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yuaqknvvhifeo84lnjil">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bcekgbfokpr2iwgzi11ld">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14</w:t>
      </w:r>
      <w:r>
        <w:rPr>
          <w:rFonts w:ascii="Arial" w:cs="Arial" w:eastAsia="Arial" w:hAnsi="Arial"/>
          <w:b/>
          <w:bCs/>
          <w:sz w:val="24"/>
          <w:szCs w:val="24"/>
        </w:rPr>
        <w:t xml:space="preserve">. Меры по обеспечению требований кредиторов</w:t>
      </w:r>
    </w:p>
    <w:p>
      <w:pPr>
        <w:spacing w:after="60"/>
        <w:ind w:firstLine="567"/>
        <w:jc w:val="both"/>
      </w:pPr>
      <w:r>
        <w:rPr>
          <w:rFonts w:ascii="Arial" w:cs="Arial" w:eastAsia="Arial" w:hAnsi="Arial"/>
          <w:sz w:val="24"/>
          <w:szCs w:val="24"/>
        </w:rPr>
        <w:t xml:space="preserve">1. Суд по ходатайству (заявлению) заявителя обязан принять меры по обеспечению требований кредиторов в соответствии с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2. Помимо мер, предусмотренных Гражданским процессуальным кодексом Кыргызской Республики, суд вправе принять следующие меры:</w:t>
      </w:r>
    </w:p>
    <w:p>
      <w:pPr>
        <w:spacing w:after="60"/>
        <w:ind w:firstLine="567"/>
        <w:jc w:val="both"/>
      </w:pPr>
      <w:r>
        <w:rPr>
          <w:rFonts w:ascii="Arial" w:cs="Arial" w:eastAsia="Arial" w:hAnsi="Arial"/>
          <w:sz w:val="24"/>
          <w:szCs w:val="24"/>
        </w:rPr>
        <w:t xml:space="preserve">1) по заявлению заявителя назначить временного администратора должника в целях сохранения его активов до принятия решения по существу;</w:t>
      </w:r>
    </w:p>
    <w:p>
      <w:pPr>
        <w:spacing w:after="60"/>
        <w:ind w:firstLine="567"/>
        <w:jc w:val="both"/>
      </w:pPr>
      <w:r>
        <w:rPr>
          <w:rFonts w:ascii="Arial" w:cs="Arial" w:eastAsia="Arial" w:hAnsi="Arial"/>
          <w:sz w:val="24"/>
          <w:szCs w:val="24"/>
        </w:rPr>
        <w:t xml:space="preserve">2) вынести определение о приостановлении исполнения всех судебных и иных действий, касающихся оплаты долгов и ареста активов должника (за исключением действий лиц, указанных в пункте 8 статьи 21 настоящего Закона);</w:t>
      </w:r>
    </w:p>
    <w:p>
      <w:pPr>
        <w:spacing w:after="60"/>
        <w:ind w:firstLine="567"/>
        <w:jc w:val="both"/>
      </w:pPr>
      <w:r>
        <w:rPr>
          <w:rFonts w:ascii="Arial" w:cs="Arial" w:eastAsia="Arial" w:hAnsi="Arial"/>
          <w:sz w:val="24"/>
          <w:szCs w:val="24"/>
        </w:rPr>
        <w:t xml:space="preserve">3) запретить органам управления должника (индивидуальному предпринимателю) совершение без согласия суда или временного администратора (если он был назначен) сделок, связанных с отчуждением или распоряжением имущества: передачу имущества в аренду, залог, внесение имущества в качестве вклада в уставный (складочный) капитал хозяйственных обществ и товариществ и т.д.; сделок, связанных с получением и выдачей займов (кредитов), выдачей поручительств и гарантий, уступкой прав требований, переводом долга, а также с учреждением доверительного управления имуществом должника и др.;</w:t>
      </w:r>
    </w:p>
    <w:p>
      <w:pPr>
        <w:spacing w:after="60"/>
        <w:ind w:firstLine="567"/>
        <w:jc w:val="both"/>
      </w:pPr>
      <w:r>
        <w:rPr>
          <w:rFonts w:ascii="Arial" w:cs="Arial" w:eastAsia="Arial" w:hAnsi="Arial"/>
          <w:sz w:val="24"/>
          <w:szCs w:val="24"/>
        </w:rPr>
        <w:t xml:space="preserve">4) запретить органам управления должника (индивидуальному предпринимателю) принимать без согласия суда или временного администратора (если он был назначен) решения: о реорганизации (слиянии, присоединении, разделении, выделении, преобразовании) и ликвидации должника; прекращении деятельности в качестве индивидуального предпринимателя; создании юридических лиц или об участии в иных юридических лицах; создании филиалов и представительств; о выплате дивидендов; размещении должником облигаций и иных эмиссионных ценных бумаг; выходе из состава участников должника-юридического лица; приобретении у акционеров ранее выпущенных акций; об участии в ассоциациях, союзах, холдинговых компаниях, финансово-промышленных группах и иных объединениях юридических лиц и др.;</w:t>
      </w:r>
    </w:p>
    <w:p>
      <w:pPr>
        <w:spacing w:after="60"/>
        <w:ind w:firstLine="567"/>
        <w:jc w:val="both"/>
      </w:pPr>
      <w:r>
        <w:rPr>
          <w:rFonts w:ascii="Arial" w:cs="Arial" w:eastAsia="Arial" w:hAnsi="Arial"/>
          <w:sz w:val="24"/>
          <w:szCs w:val="24"/>
        </w:rPr>
        <w:t xml:space="preserve">5) иные меры, направленные на обеспечение сохранности имущества должника.</w:t>
      </w:r>
    </w:p>
    <w:p>
      <w:pPr>
        <w:spacing w:after="60"/>
        <w:ind w:firstLine="567"/>
        <w:jc w:val="both"/>
      </w:pPr>
      <w:r>
        <w:rPr>
          <w:rFonts w:ascii="Arial" w:cs="Arial" w:eastAsia="Arial" w:hAnsi="Arial"/>
          <w:sz w:val="24"/>
          <w:szCs w:val="24"/>
        </w:rPr>
        <w:t xml:space="preserve">3. Меры по обеспечению требований кредиторов действуют соответственно до момента принятия судом решения о признании должника банкротом или до момента принятия судом решения об отказе в признании должника банкротом.</w:t>
      </w:r>
    </w:p>
    <w:p>
      <w:pPr>
        <w:spacing w:after="60"/>
        <w:ind w:firstLine="567"/>
        <w:jc w:val="both"/>
      </w:pPr>
      <w:r>
        <w:rPr>
          <w:rFonts w:ascii="Arial" w:cs="Arial" w:eastAsia="Arial" w:hAnsi="Arial"/>
          <w:sz w:val="24"/>
          <w:szCs w:val="24"/>
        </w:rPr>
        <w:t xml:space="preserve">4. Суд по ходатайству (заявлению) лица, участвующего в деле о банкротстве, вправе отменить меры по обеспечению требований кредиторов до наступления обстоятельств, предусмотренных пунктом 3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yegmlq_d4ymo00m4o2tx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15</w:t>
      </w:r>
      <w:r>
        <w:rPr>
          <w:rFonts w:ascii="Arial" w:cs="Arial" w:eastAsia="Arial" w:hAnsi="Arial"/>
          <w:b/>
          <w:bCs/>
          <w:sz w:val="24"/>
          <w:szCs w:val="24"/>
        </w:rPr>
        <w:t xml:space="preserve">. Отзыв должника на заявление о признании должника банкротом</w:t>
      </w:r>
    </w:p>
    <w:p>
      <w:pPr>
        <w:spacing w:after="60"/>
        <w:ind w:firstLine="567"/>
        <w:jc w:val="both"/>
      </w:pPr>
      <w:r>
        <w:rPr>
          <w:rFonts w:ascii="Arial" w:cs="Arial" w:eastAsia="Arial" w:hAnsi="Arial"/>
          <w:sz w:val="24"/>
          <w:szCs w:val="24"/>
        </w:rPr>
        <w:t xml:space="preserve">1. Должник вправе направить суду отзыв на заявление кредитора, государственного органа по делам о банкротстве, с приложением документов, подтверждающих возражения против заявления, и доказательства отсылки заявителю копии отзыва в срок, обеспечивающий поступление отзыва к дню рассмотрения дела.</w:t>
      </w:r>
    </w:p>
    <w:p>
      <w:pPr>
        <w:spacing w:after="60"/>
        <w:ind w:firstLine="567"/>
        <w:jc w:val="both"/>
      </w:pPr>
      <w:r>
        <w:rPr>
          <w:rFonts w:ascii="Arial" w:cs="Arial" w:eastAsia="Arial" w:hAnsi="Arial"/>
          <w:sz w:val="24"/>
          <w:szCs w:val="24"/>
        </w:rPr>
        <w:t xml:space="preserve">2. Помимо сведений, предусмотренных Гражданским процессуальным кодексом Кыргызской Республики, в отзыве должника указываются:</w:t>
      </w:r>
    </w:p>
    <w:p>
      <w:pPr>
        <w:spacing w:after="60"/>
        <w:ind w:firstLine="567"/>
        <w:jc w:val="both"/>
      </w:pPr>
      <w:r>
        <w:rPr>
          <w:rFonts w:ascii="Arial" w:cs="Arial" w:eastAsia="Arial" w:hAnsi="Arial"/>
          <w:sz w:val="24"/>
          <w:szCs w:val="24"/>
        </w:rPr>
        <w:t xml:space="preserve">1) имеющиеся у должника возражения по требованиям заявителя;</w:t>
      </w:r>
    </w:p>
    <w:p>
      <w:pPr>
        <w:spacing w:after="60"/>
        <w:ind w:firstLine="567"/>
        <w:jc w:val="both"/>
      </w:pPr>
      <w:r>
        <w:rPr>
          <w:rFonts w:ascii="Arial" w:cs="Arial" w:eastAsia="Arial" w:hAnsi="Arial"/>
          <w:sz w:val="24"/>
          <w:szCs w:val="24"/>
        </w:rPr>
        <w:t xml:space="preserve">2) общая сумма задолженности должника по обязательствам перед кредиторами;</w:t>
      </w:r>
    </w:p>
    <w:p>
      <w:pPr>
        <w:spacing w:after="60"/>
        <w:ind w:firstLine="567"/>
        <w:jc w:val="both"/>
      </w:pPr>
      <w:r>
        <w:rPr>
          <w:rFonts w:ascii="Arial" w:cs="Arial" w:eastAsia="Arial" w:hAnsi="Arial"/>
          <w:sz w:val="24"/>
          <w:szCs w:val="24"/>
        </w:rPr>
        <w:t xml:space="preserve">3) сведения об имеющемся у должника имуществе, в том числе о денежных средствах, находящихся на его счетах в банках и иных финансово-кредитных организациях, номера указанных счетов в банках и иных финансово-кредитных организациях и их почтовые адреса;</w:t>
      </w:r>
    </w:p>
    <w:p>
      <w:pPr>
        <w:spacing w:after="60"/>
        <w:ind w:firstLine="567"/>
        <w:jc w:val="both"/>
      </w:pPr>
      <w:r>
        <w:rPr>
          <w:rFonts w:ascii="Arial" w:cs="Arial" w:eastAsia="Arial" w:hAnsi="Arial"/>
          <w:sz w:val="24"/>
          <w:szCs w:val="24"/>
        </w:rPr>
        <w:t xml:space="preserve">4) доказательства удовлетворения требований заявителя в случае их признания должником до вынесения судом определения о принятии заявления;</w:t>
      </w:r>
    </w:p>
    <w:p>
      <w:pPr>
        <w:spacing w:after="60"/>
        <w:ind w:firstLine="567"/>
        <w:jc w:val="both"/>
      </w:pPr>
      <w:r>
        <w:rPr>
          <w:rFonts w:ascii="Arial" w:cs="Arial" w:eastAsia="Arial" w:hAnsi="Arial"/>
          <w:sz w:val="24"/>
          <w:szCs w:val="24"/>
        </w:rPr>
        <w:t xml:space="preserve">5) иные сведения, которые должник считает необходимыми для правильного разрешения дела о банкротстве, а также имеющиеся у должника ходатайства.</w:t>
      </w:r>
    </w:p>
    <w:p>
      <w:pPr>
        <w:spacing w:after="60"/>
        <w:ind w:firstLine="567"/>
        <w:jc w:val="both"/>
      </w:pPr>
      <w:r>
        <w:rPr>
          <w:rFonts w:ascii="Arial" w:cs="Arial" w:eastAsia="Arial" w:hAnsi="Arial"/>
          <w:sz w:val="24"/>
          <w:szCs w:val="24"/>
        </w:rPr>
        <w:t xml:space="preserve">3. Отсутствие отзыва должника не является препятствием для рассмотрения дела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c9osejeal6bk-ewez4ml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fj_b5z_frgofpnw-lal-">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16</w:t>
      </w:r>
      <w:r>
        <w:rPr>
          <w:rFonts w:ascii="Arial" w:cs="Arial" w:eastAsia="Arial" w:hAnsi="Arial"/>
          <w:b/>
          <w:bCs/>
          <w:sz w:val="24"/>
          <w:szCs w:val="24"/>
        </w:rPr>
        <w:t xml:space="preserve">. Срок рассмотрения дела о банкротстве</w:t>
      </w:r>
    </w:p>
    <w:p>
      <w:pPr>
        <w:spacing w:after="60"/>
        <w:ind w:firstLine="567"/>
        <w:jc w:val="both"/>
      </w:pPr>
      <w:r>
        <w:rPr>
          <w:rFonts w:ascii="Arial" w:cs="Arial" w:eastAsia="Arial" w:hAnsi="Arial"/>
          <w:sz w:val="24"/>
          <w:szCs w:val="24"/>
        </w:rPr>
        <w:t xml:space="preserve">Дело о банкротстве должно быть рассмотрено судом в течение десяти календарных дней со дня вынесения определения о принятии заявления к производству. В исключительных случаях указанный срок может быть продлен по мотивированному определению суда, но не более чем на десять календарных дней.</w:t>
      </w:r>
    </w:p>
    <w:p>
      <w:pPr>
        <w:spacing w:after="60"/>
        <w:ind w:firstLine="567"/>
        <w:jc w:val="both"/>
      </w:pPr>
      <w:r>
        <w:rPr>
          <w:rFonts w:ascii="Arial" w:cs="Arial" w:eastAsia="Arial" w:hAnsi="Arial"/>
          <w:i/>
          <w:iCs/>
          <w:sz w:val="24"/>
          <w:szCs w:val="24"/>
        </w:rPr>
        <w:t xml:space="preserve">(В редакции Законов КР от </w:t>
      </w:r>
      <w:hyperlink w:history="1" r:id="rIdqrp4uy7djyfzvfmr1rmg7">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tgffas1yv8ih5mymfcihu">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17</w:t>
      </w:r>
      <w:r>
        <w:rPr>
          <w:rFonts w:ascii="Arial" w:cs="Arial" w:eastAsia="Arial" w:hAnsi="Arial"/>
          <w:b/>
          <w:bCs/>
          <w:sz w:val="24"/>
          <w:szCs w:val="24"/>
        </w:rPr>
        <w:t xml:space="preserve">. Вопросы, разрешаемые судом при принятии решения</w:t>
      </w:r>
    </w:p>
    <w:p>
      <w:pPr>
        <w:spacing w:after="60"/>
        <w:ind w:firstLine="567"/>
        <w:jc w:val="both"/>
      </w:pPr>
      <w:r>
        <w:rPr>
          <w:rFonts w:ascii="Arial" w:cs="Arial" w:eastAsia="Arial" w:hAnsi="Arial"/>
          <w:sz w:val="24"/>
          <w:szCs w:val="24"/>
        </w:rPr>
        <w:t xml:space="preserve">1. При принятии решения суд разрешает вопросы, предусмотренные настоящим Законом и Гражданским процессуальным кодексом Кыргызской Республики. Кроме того, суд должен установить следующие обстоятельства, имеющие значение для дела:</w:t>
      </w:r>
    </w:p>
    <w:p>
      <w:pPr>
        <w:spacing w:after="60"/>
        <w:ind w:firstLine="567"/>
        <w:jc w:val="both"/>
      </w:pPr>
      <w:r>
        <w:rPr>
          <w:rFonts w:ascii="Arial" w:cs="Arial" w:eastAsia="Arial" w:hAnsi="Arial"/>
          <w:sz w:val="24"/>
          <w:szCs w:val="24"/>
        </w:rPr>
        <w:t xml:space="preserve">1) является ли заявитель лицом, имеющим право на подачу заявления о признании должника банкротом в соответствии со статьей 27-2 настоящего Закона;</w:t>
      </w:r>
    </w:p>
    <w:p>
      <w:pPr>
        <w:spacing w:after="60"/>
        <w:ind w:firstLine="567"/>
        <w:jc w:val="both"/>
      </w:pPr>
      <w:r>
        <w:rPr>
          <w:rFonts w:ascii="Arial" w:cs="Arial" w:eastAsia="Arial" w:hAnsi="Arial"/>
          <w:sz w:val="24"/>
          <w:szCs w:val="24"/>
        </w:rPr>
        <w:t xml:space="preserve">2) является ли должник субъектом, подлежащим процессу банкротства;</w:t>
      </w:r>
    </w:p>
    <w:p>
      <w:pPr>
        <w:spacing w:after="60"/>
        <w:ind w:firstLine="567"/>
        <w:jc w:val="both"/>
      </w:pPr>
      <w:r>
        <w:rPr>
          <w:rFonts w:ascii="Arial" w:cs="Arial" w:eastAsia="Arial" w:hAnsi="Arial"/>
          <w:sz w:val="24"/>
          <w:szCs w:val="24"/>
        </w:rPr>
        <w:t xml:space="preserve">3) отвечает ли размер задолженности требованиям, которые установлены статьями 9-1 и 11 настоящего Закона для определения признаков банкротства;</w:t>
      </w:r>
    </w:p>
    <w:p>
      <w:pPr>
        <w:spacing w:after="60"/>
        <w:ind w:firstLine="567"/>
        <w:jc w:val="both"/>
      </w:pPr>
      <w:r>
        <w:rPr>
          <w:rFonts w:ascii="Arial" w:cs="Arial" w:eastAsia="Arial" w:hAnsi="Arial"/>
          <w:sz w:val="24"/>
          <w:szCs w:val="24"/>
        </w:rPr>
        <w:t xml:space="preserve">4) отвечает ли требованиям законодательства Кыргызской Республики или договору сторон обязательство должника перед кредитором, из которого возникло требование;</w:t>
      </w:r>
    </w:p>
    <w:p>
      <w:pPr>
        <w:spacing w:after="60"/>
        <w:ind w:firstLine="567"/>
        <w:jc w:val="both"/>
      </w:pPr>
      <w:r>
        <w:rPr>
          <w:rFonts w:ascii="Arial" w:cs="Arial" w:eastAsia="Arial" w:hAnsi="Arial"/>
          <w:sz w:val="24"/>
          <w:szCs w:val="24"/>
        </w:rPr>
        <w:t xml:space="preserve">5) обоснованность требований заявителя.</w:t>
      </w:r>
    </w:p>
    <w:p>
      <w:pPr>
        <w:spacing w:after="60"/>
        <w:ind w:firstLine="567"/>
        <w:jc w:val="both"/>
      </w:pPr>
      <w:r>
        <w:rPr>
          <w:rFonts w:ascii="Arial" w:cs="Arial" w:eastAsia="Arial" w:hAnsi="Arial"/>
          <w:sz w:val="24"/>
          <w:szCs w:val="24"/>
        </w:rPr>
        <w:t xml:space="preserve">2. Если должник заявляет суду, что он способен оплатить долги, то суд может предоставить должнику возможность оплатить долги в сроки и в порядке, установленные статьей 27-26 настоящего Закона. В противном случае должник должен быть признан банкротом и должна быть назначена одна из процедур процесса банкротства.</w:t>
      </w:r>
    </w:p>
    <w:p>
      <w:pPr>
        <w:spacing w:after="60"/>
        <w:ind w:firstLine="567"/>
        <w:jc w:val="both"/>
      </w:pPr>
      <w:r>
        <w:rPr>
          <w:rFonts w:ascii="Arial" w:cs="Arial" w:eastAsia="Arial" w:hAnsi="Arial"/>
          <w:i/>
          <w:iCs/>
          <w:sz w:val="24"/>
          <w:szCs w:val="24"/>
        </w:rPr>
        <w:t xml:space="preserve">(В редакции Закона КР от </w:t>
      </w:r>
      <w:hyperlink w:history="1" r:id="rId3ts-lmlipifal9mupf74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18</w:t>
      </w:r>
      <w:r>
        <w:rPr>
          <w:rFonts w:ascii="Arial" w:cs="Arial" w:eastAsia="Arial" w:hAnsi="Arial"/>
          <w:b/>
          <w:bCs/>
          <w:sz w:val="24"/>
          <w:szCs w:val="24"/>
        </w:rPr>
        <w:t xml:space="preserve">. Основания для признания должника банкротом</w:t>
      </w:r>
    </w:p>
    <w:p>
      <w:pPr>
        <w:spacing w:after="60"/>
        <w:ind w:firstLine="567"/>
        <w:jc w:val="both"/>
      </w:pPr>
      <w:r>
        <w:rPr>
          <w:rFonts w:ascii="Arial" w:cs="Arial" w:eastAsia="Arial" w:hAnsi="Arial"/>
          <w:sz w:val="24"/>
          <w:szCs w:val="24"/>
        </w:rPr>
        <w:t xml:space="preserve">1. Для признания судом должника банкротом является обязательным наличие обстоятельств, указанных в пунктах 1, 2 и 3 статьи 9 настоящего Закона.</w:t>
      </w:r>
    </w:p>
    <w:p>
      <w:pPr>
        <w:spacing w:after="60"/>
        <w:ind w:firstLine="567"/>
        <w:jc w:val="both"/>
      </w:pPr>
      <w:r>
        <w:rPr>
          <w:rFonts w:ascii="Arial" w:cs="Arial" w:eastAsia="Arial" w:hAnsi="Arial"/>
          <w:sz w:val="24"/>
          <w:szCs w:val="24"/>
        </w:rPr>
        <w:t xml:space="preserve">2. В случае, если суд устанавливает наличие обстоятельств, указанных в пункте 1 статьи 27-17 настоящего Закона, и одного из обстоятельств, указанных в пункте 1 настоящей статьи, то не могут служить основанием для отказа в признании должника банкротом:</w:t>
      </w:r>
    </w:p>
    <w:p>
      <w:pPr>
        <w:spacing w:after="60"/>
        <w:ind w:firstLine="567"/>
        <w:jc w:val="both"/>
      </w:pPr>
      <w:r>
        <w:rPr>
          <w:rFonts w:ascii="Arial" w:cs="Arial" w:eastAsia="Arial" w:hAnsi="Arial"/>
          <w:sz w:val="24"/>
          <w:szCs w:val="24"/>
        </w:rPr>
        <w:t xml:space="preserve">1) наличие у должника возможности в будущем оплатить долги, которые он должен был оплатить;</w:t>
      </w:r>
    </w:p>
    <w:p>
      <w:pPr>
        <w:spacing w:after="60"/>
        <w:ind w:firstLine="567"/>
        <w:jc w:val="both"/>
      </w:pPr>
      <w:r>
        <w:rPr>
          <w:rFonts w:ascii="Arial" w:cs="Arial" w:eastAsia="Arial" w:hAnsi="Arial"/>
          <w:sz w:val="24"/>
          <w:szCs w:val="24"/>
        </w:rPr>
        <w:t xml:space="preserve">2) наличие у должника значительной суммы финансовых резервов, не входящих в активы, наличие незавершенного производства, прибыльности в прошлом, репутации, потребности в производимой продукции, сырья, сложившейся определенной инфраструктуры, потенциальных покупателей продукции и т.п.</w:t>
      </w:r>
    </w:p>
    <w:p>
      <w:pPr>
        <w:spacing w:after="60"/>
        <w:ind w:firstLine="567"/>
        <w:jc w:val="both"/>
      </w:pPr>
      <w:r>
        <w:rPr>
          <w:rFonts w:ascii="Arial" w:cs="Arial" w:eastAsia="Arial" w:hAnsi="Arial"/>
          <w:i/>
          <w:iCs/>
          <w:sz w:val="24"/>
          <w:szCs w:val="24"/>
        </w:rPr>
        <w:t xml:space="preserve">(В редакции Законов КР от </w:t>
      </w:r>
      <w:hyperlink w:history="1" r:id="rIdx0p-findx9clqwxyu3ydu">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tr3eswd2vpyr-hss04mxg">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19</w:t>
      </w:r>
      <w:r>
        <w:rPr>
          <w:rFonts w:ascii="Arial" w:cs="Arial" w:eastAsia="Arial" w:hAnsi="Arial"/>
          <w:b/>
          <w:bCs/>
          <w:sz w:val="24"/>
          <w:szCs w:val="24"/>
        </w:rPr>
        <w:t xml:space="preserve">. Определение суда</w:t>
      </w:r>
    </w:p>
    <w:p>
      <w:pPr>
        <w:spacing w:after="60"/>
        <w:ind w:firstLine="567"/>
        <w:jc w:val="both"/>
      </w:pPr>
      <w:r>
        <w:rPr>
          <w:rFonts w:ascii="Arial" w:cs="Arial" w:eastAsia="Arial" w:hAnsi="Arial"/>
          <w:sz w:val="24"/>
          <w:szCs w:val="24"/>
        </w:rPr>
        <w:t xml:space="preserve">1. Суд по делу о банкротстве выносит определение в случае:</w:t>
      </w:r>
    </w:p>
    <w:p>
      <w:pPr>
        <w:spacing w:after="60"/>
        <w:ind w:firstLine="567"/>
        <w:jc w:val="both"/>
      </w:pPr>
      <w:r>
        <w:rPr>
          <w:rFonts w:ascii="Arial" w:cs="Arial" w:eastAsia="Arial" w:hAnsi="Arial"/>
          <w:sz w:val="24"/>
          <w:szCs w:val="24"/>
        </w:rPr>
        <w:t xml:space="preserve">1) принятия заявления о признании должника банкротом;</w:t>
      </w:r>
    </w:p>
    <w:p>
      <w:pPr>
        <w:spacing w:after="60"/>
        <w:ind w:firstLine="567"/>
        <w:jc w:val="both"/>
      </w:pPr>
      <w:r>
        <w:rPr>
          <w:rFonts w:ascii="Arial" w:cs="Arial" w:eastAsia="Arial" w:hAnsi="Arial"/>
          <w:sz w:val="24"/>
          <w:szCs w:val="24"/>
        </w:rPr>
        <w:t xml:space="preserve">2) отказа в принятии заявления;</w:t>
      </w:r>
    </w:p>
    <w:p>
      <w:pPr>
        <w:spacing w:after="60"/>
        <w:ind w:firstLine="567"/>
        <w:jc w:val="both"/>
      </w:pPr>
      <w:r>
        <w:rPr>
          <w:rFonts w:ascii="Arial" w:cs="Arial" w:eastAsia="Arial" w:hAnsi="Arial"/>
          <w:sz w:val="24"/>
          <w:szCs w:val="24"/>
        </w:rPr>
        <w:t xml:space="preserve">3) возвращения заявления;</w:t>
      </w:r>
    </w:p>
    <w:p>
      <w:pPr>
        <w:spacing w:after="60"/>
        <w:ind w:firstLine="567"/>
        <w:jc w:val="both"/>
      </w:pPr>
      <w:r>
        <w:rPr>
          <w:rFonts w:ascii="Arial" w:cs="Arial" w:eastAsia="Arial" w:hAnsi="Arial"/>
          <w:sz w:val="24"/>
          <w:szCs w:val="24"/>
        </w:rPr>
        <w:t xml:space="preserve">4) приостановления производства по делу;</w:t>
      </w:r>
    </w:p>
    <w:p>
      <w:pPr>
        <w:spacing w:after="60"/>
        <w:ind w:firstLine="567"/>
        <w:jc w:val="both"/>
      </w:pPr>
      <w:r>
        <w:rPr>
          <w:rFonts w:ascii="Arial" w:cs="Arial" w:eastAsia="Arial" w:hAnsi="Arial"/>
          <w:sz w:val="24"/>
          <w:szCs w:val="24"/>
        </w:rPr>
        <w:t xml:space="preserve">5) отложения рассмотрения дела;</w:t>
      </w:r>
    </w:p>
    <w:p>
      <w:pPr>
        <w:spacing w:after="60"/>
        <w:ind w:firstLine="567"/>
        <w:jc w:val="both"/>
      </w:pPr>
      <w:r>
        <w:rPr>
          <w:rFonts w:ascii="Arial" w:cs="Arial" w:eastAsia="Arial" w:hAnsi="Arial"/>
          <w:sz w:val="24"/>
          <w:szCs w:val="24"/>
        </w:rPr>
        <w:t xml:space="preserve">6) оставления заявления без рассмотрения;</w:t>
      </w:r>
    </w:p>
    <w:p>
      <w:pPr>
        <w:spacing w:after="60"/>
        <w:ind w:firstLine="567"/>
        <w:jc w:val="both"/>
      </w:pPr>
      <w:r>
        <w:rPr>
          <w:rFonts w:ascii="Arial" w:cs="Arial" w:eastAsia="Arial" w:hAnsi="Arial"/>
          <w:sz w:val="24"/>
          <w:szCs w:val="24"/>
        </w:rPr>
        <w:t xml:space="preserve">7) обращения одной процедуры процесса банкротства в другую;</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обращения процедуры банкротства из внесудебного порядка в судебный порядок;</w:t>
      </w:r>
    </w:p>
    <w:p>
      <w:pPr>
        <w:spacing w:after="60"/>
        <w:ind w:firstLine="567"/>
        <w:jc w:val="both"/>
      </w:pPr>
      <w:r>
        <w:rPr>
          <w:rFonts w:ascii="Arial" w:cs="Arial" w:eastAsia="Arial" w:hAnsi="Arial"/>
          <w:sz w:val="24"/>
          <w:szCs w:val="24"/>
        </w:rPr>
        <w:t xml:space="preserve">8) прекращения производства по делу;</w:t>
      </w:r>
    </w:p>
    <w:p>
      <w:pPr>
        <w:spacing w:after="60"/>
        <w:ind w:firstLine="567"/>
        <w:jc w:val="both"/>
      </w:pPr>
      <w:r>
        <w:rPr>
          <w:rFonts w:ascii="Arial" w:cs="Arial" w:eastAsia="Arial" w:hAnsi="Arial"/>
          <w:sz w:val="24"/>
          <w:szCs w:val="24"/>
        </w:rPr>
        <w:t xml:space="preserve">9) утверждения мирового соглашения;</w:t>
      </w:r>
    </w:p>
    <w:p>
      <w:pPr>
        <w:spacing w:after="60"/>
        <w:ind w:firstLine="567"/>
        <w:jc w:val="both"/>
      </w:pPr>
      <w:r>
        <w:rPr>
          <w:rFonts w:ascii="Arial" w:cs="Arial" w:eastAsia="Arial" w:hAnsi="Arial"/>
          <w:sz w:val="24"/>
          <w:szCs w:val="24"/>
        </w:rPr>
        <w:t xml:space="preserve">10) отказа в утверждении мирового соглашения;</w:t>
      </w:r>
    </w:p>
    <w:p>
      <w:pPr>
        <w:spacing w:after="60"/>
        <w:ind w:firstLine="567"/>
        <w:jc w:val="both"/>
      </w:pPr>
      <w:r>
        <w:rPr>
          <w:rFonts w:ascii="Arial" w:cs="Arial" w:eastAsia="Arial" w:hAnsi="Arial"/>
          <w:sz w:val="24"/>
          <w:szCs w:val="24"/>
        </w:rPr>
        <w:t xml:space="preserve">11) завершения процесса банкротства должника;</w:t>
      </w:r>
    </w:p>
    <w:p>
      <w:pPr>
        <w:spacing w:after="60"/>
        <w:ind w:firstLine="567"/>
        <w:jc w:val="both"/>
      </w:pPr>
      <w:r>
        <w:rPr>
          <w:rFonts w:ascii="Arial" w:cs="Arial" w:eastAsia="Arial" w:hAnsi="Arial"/>
          <w:sz w:val="24"/>
          <w:szCs w:val="24"/>
        </w:rPr>
        <w:t xml:space="preserve">12) утверждения решения собрания кредиторов об объявлении должника банкротом, о процедуре специального администрирования и о назначении специального администратора во внесудебном порядке, принятого в порядке статьи 30-1 настоящего Закона;</w:t>
      </w:r>
    </w:p>
    <w:p>
      <w:pPr>
        <w:spacing w:after="60"/>
        <w:ind w:firstLine="567"/>
        <w:jc w:val="both"/>
      </w:pPr>
      <w:r>
        <w:rPr>
          <w:rFonts w:ascii="Arial" w:cs="Arial" w:eastAsia="Arial" w:hAnsi="Arial"/>
          <w:sz w:val="24"/>
          <w:szCs w:val="24"/>
        </w:rPr>
        <w:t xml:space="preserve">13) отказа в утверждении решения собрания кредиторов об объявлении должника банкротом, о процедуре специального администрирования и о назначении специального администратора во внесудебном порядке, принятого в порядке статьи 30-1 настоящего Закона;</w:t>
      </w:r>
    </w:p>
    <w:p>
      <w:pPr>
        <w:spacing w:after="60"/>
        <w:ind w:firstLine="567"/>
        <w:jc w:val="both"/>
      </w:pPr>
      <w:r>
        <w:rPr>
          <w:rFonts w:ascii="Arial" w:cs="Arial" w:eastAsia="Arial" w:hAnsi="Arial"/>
          <w:sz w:val="24"/>
          <w:szCs w:val="24"/>
        </w:rPr>
        <w:t xml:space="preserve">14) в иных случаях, предусмотренных настоящим Законом.</w:t>
      </w:r>
    </w:p>
    <w:p>
      <w:pPr>
        <w:spacing w:after="60"/>
        <w:ind w:firstLine="567"/>
        <w:jc w:val="both"/>
      </w:pPr>
      <w:r>
        <w:rPr>
          <w:rFonts w:ascii="Arial" w:cs="Arial" w:eastAsia="Arial" w:hAnsi="Arial"/>
          <w:sz w:val="24"/>
          <w:szCs w:val="24"/>
        </w:rPr>
        <w:t xml:space="preserve">2. Суд выносит определение в виде отдельного акта по правилам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3. Определение суда вступает в законную силу по истечении десяти дней с момента его принятия.</w:t>
      </w:r>
    </w:p>
    <w:p>
      <w:pPr>
        <w:spacing w:after="60"/>
        <w:ind w:firstLine="567"/>
        <w:jc w:val="both"/>
      </w:pPr>
      <w:r>
        <w:rPr>
          <w:rFonts w:ascii="Arial" w:cs="Arial" w:eastAsia="Arial" w:hAnsi="Arial"/>
          <w:sz w:val="24"/>
          <w:szCs w:val="24"/>
        </w:rPr>
        <w:t xml:space="preserve">4. Определение суда может быть обжаловано в апелляционном порядке в десятидневный срок с момента вынесения обжалуемого судебного акта.</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trxxjtjaachccxnyvoqx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150)</w:t>
      </w:r>
    </w:p>
    <w:p>
      <w:pPr>
        <w:spacing w:after="60"/>
        <w:ind w:firstLine="567"/>
        <w:jc w:val="both"/>
      </w:pPr>
      <w:r>
        <w:rPr>
          <w:rFonts w:ascii="Arial" w:cs="Arial" w:eastAsia="Arial" w:hAnsi="Arial"/>
          <w:sz w:val="24"/>
          <w:szCs w:val="24"/>
        </w:rPr>
        <w:t xml:space="preserve">6. Определение суда может быть обжаловано в кассационном порядке в пятнадцатидневный срок с момента принятия апелляционного определения.</w:t>
      </w:r>
    </w:p>
    <w:p>
      <w:pPr>
        <w:spacing w:after="60"/>
        <w:ind w:firstLine="567"/>
        <w:jc w:val="both"/>
      </w:pPr>
      <w:r>
        <w:rPr>
          <w:rFonts w:ascii="Arial" w:cs="Arial" w:eastAsia="Arial" w:hAnsi="Arial"/>
          <w:i/>
          <w:iCs/>
          <w:sz w:val="24"/>
          <w:szCs w:val="24"/>
        </w:rPr>
        <w:t xml:space="preserve">(В редакции Законов КР от </w:t>
      </w:r>
      <w:hyperlink w:history="1" r:id="rIdeegnmhx10xw0dujvajkmi">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mip04szc0ravnp7ewjln">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6qkk1p9htu_6ajvjpmthm">
        <w:r>
          <w:rPr>
            <w:rFonts w:ascii="Arial" w:cs="Arial" w:eastAsia="Arial" w:hAnsi="Arial"/>
            <w:i/>
            <w:iCs/>
            <w:color w:val="1D4ED8"/>
            <w:sz w:val="24"/>
            <w:szCs w:val="24"/>
            <w:u w:val="single"/>
          </w:rPr>
          <w:t xml:space="preserve">13 июня 2007 года № 88</w:t>
        </w:r>
      </w:hyperlink>
      <w:r>
        <w:rPr>
          <w:rFonts w:ascii="Arial" w:cs="Arial" w:eastAsia="Arial" w:hAnsi="Arial"/>
          <w:sz w:val="24"/>
          <w:szCs w:val="24"/>
        </w:rPr>
        <w:t xml:space="preserve">, </w:t>
      </w:r>
      <w:hyperlink w:history="1" r:id="rIdsjbzflbhuga_h16lw2fdf">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20</w:t>
      </w:r>
      <w:r>
        <w:rPr>
          <w:rFonts w:ascii="Arial" w:cs="Arial" w:eastAsia="Arial" w:hAnsi="Arial"/>
          <w:b/>
          <w:bCs/>
          <w:sz w:val="24"/>
          <w:szCs w:val="24"/>
        </w:rPr>
        <w:t xml:space="preserve">. Решение суда</w:t>
      </w:r>
    </w:p>
    <w:p>
      <w:pPr>
        <w:spacing w:after="60"/>
        <w:ind w:firstLine="567"/>
        <w:jc w:val="both"/>
      </w:pPr>
      <w:r>
        <w:rPr>
          <w:rFonts w:ascii="Arial" w:cs="Arial" w:eastAsia="Arial" w:hAnsi="Arial"/>
          <w:sz w:val="24"/>
          <w:szCs w:val="24"/>
        </w:rPr>
        <w:t xml:space="preserve">1. Суд по делу о банкротстве выносит решение в случае:</w:t>
      </w:r>
    </w:p>
    <w:p>
      <w:pPr>
        <w:spacing w:after="60"/>
        <w:ind w:firstLine="567"/>
        <w:jc w:val="both"/>
      </w:pPr>
      <w:r>
        <w:rPr>
          <w:rFonts w:ascii="Arial" w:cs="Arial" w:eastAsia="Arial" w:hAnsi="Arial"/>
          <w:sz w:val="24"/>
          <w:szCs w:val="24"/>
        </w:rPr>
        <w:t xml:space="preserve">1) признания должника банкротом и назначения процедуры процесса банкротства;</w:t>
      </w:r>
    </w:p>
    <w:p>
      <w:pPr>
        <w:spacing w:after="60"/>
        <w:ind w:firstLine="567"/>
        <w:jc w:val="both"/>
      </w:pPr>
      <w:r>
        <w:rPr>
          <w:rFonts w:ascii="Arial" w:cs="Arial" w:eastAsia="Arial" w:hAnsi="Arial"/>
          <w:sz w:val="24"/>
          <w:szCs w:val="24"/>
        </w:rPr>
        <w:t xml:space="preserve">2) отказа в признании должника банкротом.</w:t>
      </w:r>
    </w:p>
    <w:p>
      <w:pPr>
        <w:spacing w:after="60"/>
        <w:ind w:firstLine="567"/>
        <w:jc w:val="both"/>
      </w:pPr>
      <w:r>
        <w:rPr>
          <w:rFonts w:ascii="Arial" w:cs="Arial" w:eastAsia="Arial" w:hAnsi="Arial"/>
          <w:sz w:val="24"/>
          <w:szCs w:val="24"/>
        </w:rPr>
        <w:t xml:space="preserve">2. Решение суда по делам о банкротстве вступает в законную силу по истечении десяти дней с момента его принятия.</w:t>
      </w:r>
    </w:p>
    <w:p>
      <w:pPr>
        <w:spacing w:after="60"/>
        <w:ind w:firstLine="567"/>
        <w:jc w:val="both"/>
      </w:pPr>
      <w:r>
        <w:rPr>
          <w:rFonts w:ascii="Arial" w:cs="Arial" w:eastAsia="Arial" w:hAnsi="Arial"/>
          <w:sz w:val="24"/>
          <w:szCs w:val="24"/>
        </w:rPr>
        <w:t xml:space="preserve">3. Решение суда может быть обжаловано в установленном порядке.</w:t>
      </w:r>
    </w:p>
    <w:p>
      <w:pPr>
        <w:spacing w:after="60"/>
        <w:ind w:firstLine="567"/>
        <w:jc w:val="both"/>
      </w:pPr>
      <w:r>
        <w:rPr>
          <w:rFonts w:ascii="Arial" w:cs="Arial" w:eastAsia="Arial" w:hAnsi="Arial"/>
          <w:sz w:val="24"/>
          <w:szCs w:val="24"/>
        </w:rPr>
        <w:t xml:space="preserve">(В редакции Законов КР от 30 декабря 1998 года № 160, 17 июня 2002 года № 102)</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21</w:t>
      </w:r>
      <w:r>
        <w:rPr>
          <w:rFonts w:ascii="Arial" w:cs="Arial" w:eastAsia="Arial" w:hAnsi="Arial"/>
          <w:b/>
          <w:bCs/>
          <w:sz w:val="24"/>
          <w:szCs w:val="24"/>
        </w:rPr>
        <w:t xml:space="preserve">. Решение суда о признании должника банкротом и назначении процедуры процесса банкротства</w:t>
      </w:r>
    </w:p>
    <w:p>
      <w:pPr>
        <w:spacing w:after="60"/>
        <w:ind w:firstLine="567"/>
        <w:jc w:val="both"/>
      </w:pPr>
      <w:r>
        <w:rPr>
          <w:rFonts w:ascii="Arial" w:cs="Arial" w:eastAsia="Arial" w:hAnsi="Arial"/>
          <w:sz w:val="24"/>
          <w:szCs w:val="24"/>
        </w:rPr>
        <w:t xml:space="preserve">1. Решение суда о признании должника банкротом и назначении процедуры процесса банкротства принимается в случае установления признаков банкротства должника, предусмотренных статьями 9, 9-1, 27-17, пунктом 1 статьи 27-18 настоящего Закона.</w:t>
      </w:r>
    </w:p>
    <w:p>
      <w:pPr>
        <w:spacing w:after="60"/>
        <w:ind w:firstLine="567"/>
        <w:jc w:val="both"/>
      </w:pPr>
      <w:r>
        <w:rPr>
          <w:rFonts w:ascii="Arial" w:cs="Arial" w:eastAsia="Arial" w:hAnsi="Arial"/>
          <w:sz w:val="24"/>
          <w:szCs w:val="24"/>
        </w:rPr>
        <w:t xml:space="preserve">2. В решении суда должны содержаться указания:</w:t>
      </w:r>
    </w:p>
    <w:p>
      <w:pPr>
        <w:spacing w:after="60"/>
        <w:ind w:firstLine="567"/>
        <w:jc w:val="both"/>
      </w:pPr>
      <w:r>
        <w:rPr>
          <w:rFonts w:ascii="Arial" w:cs="Arial" w:eastAsia="Arial" w:hAnsi="Arial"/>
          <w:sz w:val="24"/>
          <w:szCs w:val="24"/>
        </w:rPr>
        <w:t xml:space="preserve">1) о факте неплатежеспособности должника, размере его долга и о признании его банкротом;</w:t>
      </w:r>
    </w:p>
    <w:p>
      <w:pPr>
        <w:spacing w:after="60"/>
        <w:ind w:firstLine="567"/>
        <w:jc w:val="both"/>
      </w:pPr>
      <w:r>
        <w:rPr>
          <w:rFonts w:ascii="Arial" w:cs="Arial" w:eastAsia="Arial" w:hAnsi="Arial"/>
          <w:sz w:val="24"/>
          <w:szCs w:val="24"/>
        </w:rPr>
        <w:t xml:space="preserve">2) о назначении процедуры процесса банкротства.</w:t>
      </w:r>
    </w:p>
    <w:p>
      <w:pPr>
        <w:spacing w:after="60"/>
        <w:ind w:firstLine="567"/>
        <w:jc w:val="both"/>
      </w:pPr>
      <w:r>
        <w:rPr>
          <w:rFonts w:ascii="Arial" w:cs="Arial" w:eastAsia="Arial" w:hAnsi="Arial"/>
          <w:sz w:val="24"/>
          <w:szCs w:val="24"/>
        </w:rPr>
        <w:t xml:space="preserve">3. В решении суда о признании должника - индивидуального предпринимателя банкротом должны содержаться указания о признании утратившей силу регистрации должника в качестве индивидуального предпринимателя.</w:t>
      </w:r>
    </w:p>
    <w:p>
      <w:pPr>
        <w:spacing w:after="60"/>
        <w:ind w:firstLine="567"/>
        <w:jc w:val="both"/>
      </w:pPr>
      <w:r>
        <w:rPr>
          <w:rFonts w:ascii="Arial" w:cs="Arial" w:eastAsia="Arial" w:hAnsi="Arial"/>
          <w:sz w:val="24"/>
          <w:szCs w:val="24"/>
        </w:rPr>
        <w:t xml:space="preserve">4. В решении суда о признании банкротом должника, осуществляющего деятельность на основе специального разрешения или лицензии, должны содержаться указания об отзыве (приостановлении действия) специального разрешения или лицензии.</w:t>
      </w:r>
    </w:p>
    <w:p>
      <w:pPr>
        <w:spacing w:after="60"/>
        <w:ind w:firstLine="567"/>
        <w:jc w:val="both"/>
      </w:pPr>
      <w:r>
        <w:rPr>
          <w:rFonts w:ascii="Arial" w:cs="Arial" w:eastAsia="Arial" w:hAnsi="Arial"/>
          <w:sz w:val="24"/>
          <w:szCs w:val="24"/>
        </w:rPr>
        <w:t xml:space="preserve">5. Решение суда направляется лицам, участвующим в деле, а также государственному органу по делам о банкротстве заказным письмом с уведомлением о вручении или вручается им под расписку в пятидневный срок со дня принятия.</w:t>
      </w:r>
    </w:p>
    <w:p>
      <w:pPr>
        <w:spacing w:after="60"/>
        <w:ind w:firstLine="567"/>
        <w:jc w:val="both"/>
      </w:pPr>
      <w:r>
        <w:rPr>
          <w:rFonts w:ascii="Arial" w:cs="Arial" w:eastAsia="Arial" w:hAnsi="Arial"/>
          <w:sz w:val="24"/>
          <w:szCs w:val="24"/>
        </w:rPr>
        <w:t xml:space="preserve">6. Государственный орган по делам о банкротстве в течение пяти дней с момента получения решения суда, но не позднее даты вступления решения суда в законную силу обязан назначить администратора. Решение государственного органа по делам о банкротстве о назначении администратора может быть обжаловано в суд в течение десяти дней с момента его вынесения. Жалоба рассматривается судом в рамках процесса банкротства.</w:t>
      </w:r>
    </w:p>
    <w:p>
      <w:pPr>
        <w:spacing w:after="60"/>
        <w:ind w:firstLine="567"/>
        <w:jc w:val="both"/>
      </w:pPr>
      <w:r>
        <w:rPr>
          <w:rFonts w:ascii="Arial" w:cs="Arial" w:eastAsia="Arial" w:hAnsi="Arial"/>
          <w:sz w:val="24"/>
          <w:szCs w:val="24"/>
        </w:rPr>
        <w:t xml:space="preserve">7. Кандидатура администратора может быть предложена государственному органу по делам о банкротстве любым из кредиторов (кредиторами), должником.</w:t>
      </w:r>
    </w:p>
    <w:p>
      <w:pPr>
        <w:spacing w:after="60"/>
        <w:ind w:firstLine="567"/>
        <w:jc w:val="both"/>
      </w:pPr>
      <w:r>
        <w:rPr>
          <w:rFonts w:ascii="Arial" w:cs="Arial" w:eastAsia="Arial" w:hAnsi="Arial"/>
          <w:sz w:val="24"/>
          <w:szCs w:val="24"/>
        </w:rPr>
        <w:t xml:space="preserve">8. Любое лицо, отвечающее требованиям настоящего Закона, вправе самостоятельно предложить государственному органу по делам о банкротстве для назначения администратором свою кандидатуру.</w:t>
      </w:r>
    </w:p>
    <w:p>
      <w:pPr>
        <w:spacing w:after="60"/>
        <w:ind w:firstLine="567"/>
        <w:jc w:val="both"/>
      </w:pPr>
      <w:r>
        <w:rPr>
          <w:rFonts w:ascii="Arial" w:cs="Arial" w:eastAsia="Arial" w:hAnsi="Arial"/>
          <w:sz w:val="24"/>
          <w:szCs w:val="24"/>
        </w:rPr>
        <w:t xml:space="preserve">9. Кандидатура администратора должна отвечать требованиям, установленным в статье 8 настоящего Закона.</w:t>
      </w:r>
    </w:p>
    <w:p>
      <w:pPr>
        <w:spacing w:after="60"/>
        <w:ind w:firstLine="567"/>
        <w:jc w:val="both"/>
      </w:pPr>
      <w:r>
        <w:rPr>
          <w:rFonts w:ascii="Arial" w:cs="Arial" w:eastAsia="Arial" w:hAnsi="Arial"/>
          <w:sz w:val="24"/>
          <w:szCs w:val="24"/>
        </w:rPr>
        <w:t xml:space="preserve">10. В случае когда не представлено ни одной кандидатуры администратора, государственный орган по делам о банкротстве назначает администратора самостоятельно.</w:t>
      </w:r>
    </w:p>
    <w:p>
      <w:pPr>
        <w:spacing w:after="60"/>
        <w:ind w:firstLine="567"/>
        <w:jc w:val="both"/>
      </w:pPr>
      <w:r>
        <w:rPr>
          <w:rFonts w:ascii="Arial" w:cs="Arial" w:eastAsia="Arial" w:hAnsi="Arial"/>
          <w:i/>
          <w:iCs/>
          <w:sz w:val="24"/>
          <w:szCs w:val="24"/>
        </w:rPr>
        <w:t xml:space="preserve">(В редакции Законов КР от 17 июня 2002 года № 102, 24 июля 2009 года № 247)</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22</w:t>
      </w:r>
      <w:r>
        <w:rPr>
          <w:rFonts w:ascii="Arial" w:cs="Arial" w:eastAsia="Arial" w:hAnsi="Arial"/>
          <w:b/>
          <w:bCs/>
          <w:sz w:val="24"/>
          <w:szCs w:val="24"/>
        </w:rPr>
        <w:t xml:space="preserve">. Опубликование решения о признании должника банкротом и назначении администратора</w:t>
      </w:r>
    </w:p>
    <w:p>
      <w:pPr>
        <w:spacing w:after="60"/>
        <w:ind w:firstLine="567"/>
        <w:jc w:val="both"/>
      </w:pPr>
      <w:r>
        <w:rPr>
          <w:rFonts w:ascii="Arial" w:cs="Arial" w:eastAsia="Arial" w:hAnsi="Arial"/>
          <w:sz w:val="24"/>
          <w:szCs w:val="24"/>
        </w:rPr>
        <w:t xml:space="preserve">1. Сообщение о признании должника банкротом публикуется администратором за счет имущества должника не позднее пяти календарных дней с момента своего назначения.</w:t>
      </w:r>
    </w:p>
    <w:p>
      <w:pPr>
        <w:spacing w:after="60"/>
        <w:ind w:firstLine="567"/>
        <w:jc w:val="both"/>
      </w:pPr>
      <w:r>
        <w:rPr>
          <w:rFonts w:ascii="Arial" w:cs="Arial" w:eastAsia="Arial" w:hAnsi="Arial"/>
          <w:sz w:val="24"/>
          <w:szCs w:val="24"/>
        </w:rPr>
        <w:t xml:space="preserve">В таком же порядке подлежит опубликованию сообщение об отмене в кассационном порядке решения суда о признании должника банкротом.</w:t>
      </w:r>
    </w:p>
    <w:p>
      <w:pPr>
        <w:spacing w:after="60"/>
        <w:ind w:firstLine="567"/>
        <w:jc w:val="both"/>
      </w:pPr>
      <w:r>
        <w:rPr>
          <w:rFonts w:ascii="Arial" w:cs="Arial" w:eastAsia="Arial" w:hAnsi="Arial"/>
          <w:sz w:val="24"/>
          <w:szCs w:val="24"/>
        </w:rPr>
        <w:t xml:space="preserve">2. Публикация решения суда о признании должника банкротом должна содержать:</w:t>
      </w:r>
    </w:p>
    <w:p>
      <w:pPr>
        <w:spacing w:after="60"/>
        <w:ind w:firstLine="567"/>
        <w:jc w:val="both"/>
      </w:pPr>
      <w:r>
        <w:rPr>
          <w:rFonts w:ascii="Arial" w:cs="Arial" w:eastAsia="Arial" w:hAnsi="Arial"/>
          <w:sz w:val="24"/>
          <w:szCs w:val="24"/>
        </w:rPr>
        <w:t xml:space="preserve">1) наименование и иные реквизиты должника, признанного банкротом;</w:t>
      </w:r>
    </w:p>
    <w:p>
      <w:pPr>
        <w:spacing w:after="60"/>
        <w:ind w:firstLine="567"/>
        <w:jc w:val="both"/>
      </w:pPr>
      <w:r>
        <w:rPr>
          <w:rFonts w:ascii="Arial" w:cs="Arial" w:eastAsia="Arial" w:hAnsi="Arial"/>
          <w:sz w:val="24"/>
          <w:szCs w:val="24"/>
        </w:rPr>
        <w:t xml:space="preserve">2) наименование суда, в производстве которого находится дело о банкротстве должника;</w:t>
      </w:r>
    </w:p>
    <w:p>
      <w:pPr>
        <w:spacing w:after="60"/>
        <w:ind w:firstLine="567"/>
        <w:jc w:val="both"/>
      </w:pPr>
      <w:r>
        <w:rPr>
          <w:rFonts w:ascii="Arial" w:cs="Arial" w:eastAsia="Arial" w:hAnsi="Arial"/>
          <w:sz w:val="24"/>
          <w:szCs w:val="24"/>
        </w:rPr>
        <w:t xml:space="preserve">3) дату принятия судом решения о признании должника банкротом и назначении процедуры процесса банкротства;</w:t>
      </w:r>
    </w:p>
    <w:p>
      <w:pPr>
        <w:spacing w:after="60"/>
        <w:ind w:firstLine="567"/>
        <w:jc w:val="both"/>
      </w:pPr>
      <w:r>
        <w:rPr>
          <w:rFonts w:ascii="Arial" w:cs="Arial" w:eastAsia="Arial" w:hAnsi="Arial"/>
          <w:sz w:val="24"/>
          <w:szCs w:val="24"/>
        </w:rPr>
        <w:t xml:space="preserve">4) срок на предъявление требований кредиторов, установленный настоящим Законом;</w:t>
      </w:r>
    </w:p>
    <w:p>
      <w:pPr>
        <w:spacing w:after="60"/>
        <w:ind w:firstLine="567"/>
        <w:jc w:val="both"/>
      </w:pPr>
      <w:r>
        <w:rPr>
          <w:rFonts w:ascii="Arial" w:cs="Arial" w:eastAsia="Arial" w:hAnsi="Arial"/>
          <w:sz w:val="24"/>
          <w:szCs w:val="24"/>
        </w:rPr>
        <w:t xml:space="preserve">5) сведения об администраторе.</w:t>
      </w:r>
    </w:p>
    <w:p>
      <w:pPr>
        <w:spacing w:after="60"/>
        <w:ind w:firstLine="567"/>
        <w:jc w:val="both"/>
      </w:pPr>
      <w:r>
        <w:rPr>
          <w:rFonts w:ascii="Arial" w:cs="Arial" w:eastAsia="Arial" w:hAnsi="Arial"/>
          <w:sz w:val="24"/>
          <w:szCs w:val="24"/>
        </w:rPr>
        <w:t xml:space="preserve">3. Публикация об отмене в кассационном порядке решения суда о признании должника банкротом должна содержать:</w:t>
      </w:r>
    </w:p>
    <w:p>
      <w:pPr>
        <w:spacing w:after="60"/>
        <w:ind w:firstLine="567"/>
        <w:jc w:val="both"/>
      </w:pPr>
      <w:r>
        <w:rPr>
          <w:rFonts w:ascii="Arial" w:cs="Arial" w:eastAsia="Arial" w:hAnsi="Arial"/>
          <w:sz w:val="24"/>
          <w:szCs w:val="24"/>
        </w:rPr>
        <w:t xml:space="preserve">1) наименование и иные реквизиты должника, признанного банкротом;</w:t>
      </w:r>
    </w:p>
    <w:p>
      <w:pPr>
        <w:spacing w:after="60"/>
        <w:ind w:firstLine="567"/>
        <w:jc w:val="both"/>
      </w:pPr>
      <w:r>
        <w:rPr>
          <w:rFonts w:ascii="Arial" w:cs="Arial" w:eastAsia="Arial" w:hAnsi="Arial"/>
          <w:sz w:val="24"/>
          <w:szCs w:val="24"/>
        </w:rPr>
        <w:t xml:space="preserve">2) наименование суда, в производстве которого находится дело о банкротстве должника;</w:t>
      </w:r>
    </w:p>
    <w:p>
      <w:pPr>
        <w:spacing w:after="60"/>
        <w:ind w:firstLine="567"/>
        <w:jc w:val="both"/>
      </w:pPr>
      <w:r>
        <w:rPr>
          <w:rFonts w:ascii="Arial" w:cs="Arial" w:eastAsia="Arial" w:hAnsi="Arial"/>
          <w:sz w:val="24"/>
          <w:szCs w:val="24"/>
        </w:rPr>
        <w:t xml:space="preserve">3) дату принятия судом решения об отмене решения суда об установлении факта неплатежеспособности должника, признании должника банкротом и назначении процедуры процесса банкротства.</w:t>
      </w:r>
    </w:p>
    <w:p>
      <w:pPr>
        <w:spacing w:after="60"/>
        <w:ind w:firstLine="567"/>
        <w:jc w:val="both"/>
      </w:pPr>
      <w:r>
        <w:rPr>
          <w:rFonts w:ascii="Arial" w:cs="Arial" w:eastAsia="Arial" w:hAnsi="Arial"/>
          <w:i/>
          <w:iCs/>
          <w:sz w:val="24"/>
          <w:szCs w:val="24"/>
        </w:rPr>
        <w:t xml:space="preserve">(В редакции Законов КР от </w:t>
      </w:r>
      <w:hyperlink w:history="1" r:id="rIdknznnha-zd5vpnzbj0m3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ewnpfbgqv1pv7guo6qhol">
        <w:r>
          <w:rPr>
            <w:rFonts w:ascii="Arial" w:cs="Arial" w:eastAsia="Arial" w:hAnsi="Arial"/>
            <w:i/>
            <w:iCs/>
            <w:color w:val="1D4ED8"/>
            <w:sz w:val="24"/>
            <w:szCs w:val="24"/>
            <w:u w:val="single"/>
          </w:rPr>
          <w:t xml:space="preserve">17 июня 2002 года № 102,</w:t>
        </w:r>
      </w:hyperlink>
      <w:hyperlink w:history="1" r:id="rIdakepzda2ltzutfopfyi6z">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5jjwp3fsby36i_qjfb0xh">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uqc6lvdbvpiou8ubrw5dv">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23</w:t>
      </w:r>
      <w:r>
        <w:rPr>
          <w:rFonts w:ascii="Arial" w:cs="Arial" w:eastAsia="Arial" w:hAnsi="Arial"/>
          <w:b/>
          <w:bCs/>
          <w:sz w:val="24"/>
          <w:szCs w:val="24"/>
        </w:rPr>
        <w:t xml:space="preserve">. Решение суда об отказе в признании должника банкротом</w:t>
      </w:r>
    </w:p>
    <w:p>
      <w:pPr>
        <w:spacing w:after="60"/>
        <w:ind w:firstLine="567"/>
        <w:jc w:val="both"/>
      </w:pPr>
      <w:r>
        <w:rPr>
          <w:rFonts w:ascii="Arial" w:cs="Arial" w:eastAsia="Arial" w:hAnsi="Arial"/>
          <w:sz w:val="24"/>
          <w:szCs w:val="24"/>
        </w:rPr>
        <w:t xml:space="preserve">1. Решение суда об отказе в признании должника банкротом принимается в случае неустановления признаков банкротства, предусмотренных статьями 9, 9-1, 27-17, пунктом 1 статьи 27-18 настоящего Закона.</w:t>
      </w:r>
    </w:p>
    <w:p>
      <w:pPr>
        <w:spacing w:after="60"/>
        <w:ind w:firstLine="567"/>
        <w:jc w:val="both"/>
      </w:pPr>
      <w:r>
        <w:rPr>
          <w:rFonts w:ascii="Arial" w:cs="Arial" w:eastAsia="Arial" w:hAnsi="Arial"/>
          <w:sz w:val="24"/>
          <w:szCs w:val="24"/>
        </w:rPr>
        <w:t xml:space="preserve">2. Решение суда об отказе в признании должника банкротом является основанием для прекращения последствий принятия заявления о признании должника банкротом и (или) назначения временного администратора.</w:t>
      </w:r>
    </w:p>
    <w:p>
      <w:pPr>
        <w:spacing w:after="60"/>
        <w:ind w:firstLine="567"/>
        <w:jc w:val="both"/>
      </w:pPr>
      <w:r>
        <w:rPr>
          <w:rFonts w:ascii="Arial" w:cs="Arial" w:eastAsia="Arial" w:hAnsi="Arial"/>
          <w:sz w:val="24"/>
          <w:szCs w:val="24"/>
        </w:rPr>
        <w:t xml:space="preserve">3. Должник вправе требовать от заявителя возмещения убытков, причиненных ему в результате подачи необоснованного заявления о признании должника банкротом. Вопросы возмещения убытков должника разрешаются на том же заседании суда, по результатам которого отказано в признании должника банкротом.</w:t>
      </w:r>
    </w:p>
    <w:p>
      <w:pPr>
        <w:spacing w:after="60"/>
        <w:ind w:firstLine="567"/>
        <w:jc w:val="both"/>
      </w:pPr>
      <w:r>
        <w:rPr>
          <w:rFonts w:ascii="Arial" w:cs="Arial" w:eastAsia="Arial" w:hAnsi="Arial"/>
          <w:i/>
          <w:iCs/>
          <w:sz w:val="24"/>
          <w:szCs w:val="24"/>
        </w:rPr>
        <w:t xml:space="preserve">(В редакции Закона КР от </w:t>
      </w:r>
      <w:hyperlink w:history="1" r:id="rIdya3t2cp8urtpb9f7gfd9r">
        <w:r>
          <w:rPr>
            <w:rFonts w:ascii="Arial" w:cs="Arial" w:eastAsia="Arial" w:hAnsi="Arial"/>
            <w:i/>
            <w:iCs/>
            <w:color w:val="1D4ED8"/>
            <w:sz w:val="24"/>
            <w:szCs w:val="24"/>
            <w:u w:val="single"/>
          </w:rPr>
          <w:t xml:space="preserve">30 декабря 1998 года № 160)</w:t>
        </w:r>
      </w:hyperlink>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24</w:t>
      </w:r>
      <w:r>
        <w:rPr>
          <w:rFonts w:ascii="Arial" w:cs="Arial" w:eastAsia="Arial" w:hAnsi="Arial"/>
          <w:b/>
          <w:bCs/>
          <w:sz w:val="24"/>
          <w:szCs w:val="24"/>
        </w:rPr>
        <w:t xml:space="preserve">. Определение суда о завершении процесса банкротства должника</w:t>
      </w:r>
    </w:p>
    <w:p>
      <w:pPr>
        <w:spacing w:after="60"/>
        <w:ind w:firstLine="567"/>
        <w:jc w:val="both"/>
      </w:pPr>
      <w:r>
        <w:rPr>
          <w:rFonts w:ascii="Arial" w:cs="Arial" w:eastAsia="Arial" w:hAnsi="Arial"/>
          <w:sz w:val="24"/>
          <w:szCs w:val="24"/>
        </w:rPr>
        <w:t xml:space="preserve">1. Определение суда о завершении процесса банкротства должника принимается в случае:</w:t>
      </w:r>
    </w:p>
    <w:p>
      <w:pPr>
        <w:spacing w:after="60"/>
        <w:ind w:firstLine="567"/>
        <w:jc w:val="both"/>
      </w:pPr>
      <w:r>
        <w:rPr>
          <w:rFonts w:ascii="Arial" w:cs="Arial" w:eastAsia="Arial" w:hAnsi="Arial"/>
          <w:sz w:val="24"/>
          <w:szCs w:val="24"/>
        </w:rPr>
        <w:t xml:space="preserve">1) завершения назначенной судом процедуры процесса банкротства в установленном настоящим Законом порядке;</w:t>
      </w:r>
    </w:p>
    <w:p>
      <w:pPr>
        <w:spacing w:after="60"/>
        <w:ind w:firstLine="567"/>
        <w:jc w:val="both"/>
      </w:pPr>
      <w:r>
        <w:rPr>
          <w:rFonts w:ascii="Arial" w:cs="Arial" w:eastAsia="Arial" w:hAnsi="Arial"/>
          <w:sz w:val="24"/>
          <w:szCs w:val="24"/>
        </w:rPr>
        <w:t xml:space="preserve">2) установления факта ложного банкротства.</w:t>
      </w:r>
    </w:p>
    <w:p>
      <w:pPr>
        <w:spacing w:after="60"/>
        <w:ind w:firstLine="567"/>
        <w:jc w:val="both"/>
      </w:pPr>
      <w:r>
        <w:rPr>
          <w:rFonts w:ascii="Arial" w:cs="Arial" w:eastAsia="Arial" w:hAnsi="Arial"/>
          <w:sz w:val="24"/>
          <w:szCs w:val="24"/>
        </w:rPr>
        <w:t xml:space="preserve">2. Определение суда об окончании процесса банкротства должника является основанием для исключения должника из государственного реестра, если процесс банкротства завершен ликвидацией должника-юридического лица.</w:t>
      </w:r>
    </w:p>
    <w:p>
      <w:pPr>
        <w:spacing w:after="60"/>
        <w:ind w:firstLine="567"/>
        <w:jc w:val="both"/>
      </w:pPr>
      <w:r>
        <w:rPr>
          <w:rFonts w:ascii="Arial" w:cs="Arial" w:eastAsia="Arial" w:hAnsi="Arial"/>
          <w:sz w:val="24"/>
          <w:szCs w:val="24"/>
        </w:rPr>
        <w:t xml:space="preserve">3. Если по окончании процесса банкротства должник-юридическое лицо признан платежеспособным, то определение суда об окончании процесса банкротства должника является основанием для продолжения деятельности юридического лица (при согласии его участников).</w:t>
      </w:r>
    </w:p>
    <w:p>
      <w:pPr>
        <w:spacing w:after="60"/>
        <w:ind w:firstLine="567"/>
        <w:jc w:val="both"/>
      </w:pPr>
      <w:r>
        <w:rPr>
          <w:rFonts w:ascii="Arial" w:cs="Arial" w:eastAsia="Arial" w:hAnsi="Arial"/>
          <w:sz w:val="24"/>
          <w:szCs w:val="24"/>
        </w:rPr>
        <w:t xml:space="preserve">4. Продолжение деятельности гражданина в качестве индивидуального предпринимателя производится в соответствии со статьей 122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jvzd3kibx6z8bol0s9lzw">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uq4ofhbszpy8epa2qd57">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25</w:t>
      </w:r>
      <w:r>
        <w:rPr>
          <w:rFonts w:ascii="Arial" w:cs="Arial" w:eastAsia="Arial" w:hAnsi="Arial"/>
          <w:b/>
          <w:bCs/>
          <w:sz w:val="24"/>
          <w:szCs w:val="24"/>
        </w:rPr>
        <w:t xml:space="preserve">. Приостановление производства по делу о банкротстве</w:t>
      </w:r>
    </w:p>
    <w:p>
      <w:pPr>
        <w:spacing w:after="60"/>
        <w:ind w:firstLine="567"/>
        <w:jc w:val="both"/>
      </w:pPr>
      <w:r>
        <w:rPr>
          <w:rFonts w:ascii="Arial" w:cs="Arial" w:eastAsia="Arial" w:hAnsi="Arial"/>
          <w:sz w:val="24"/>
          <w:szCs w:val="24"/>
        </w:rPr>
        <w:t xml:space="preserve">1. Если иное не предусмотрено настоящим Законом, приостановление производства по делу о банкротстве означает прекращение на неопределенный срок (зависит от продолжительности события, препятствующего рассмотрению дела) процессуальных действий, совершаемых судом.</w:t>
      </w:r>
    </w:p>
    <w:p>
      <w:pPr>
        <w:spacing w:after="60"/>
        <w:ind w:firstLine="567"/>
        <w:jc w:val="both"/>
      </w:pPr>
      <w:r>
        <w:rPr>
          <w:rFonts w:ascii="Arial" w:cs="Arial" w:eastAsia="Arial" w:hAnsi="Arial"/>
          <w:sz w:val="24"/>
          <w:szCs w:val="24"/>
        </w:rPr>
        <w:t xml:space="preserve">2. Суд приостанавливает производство по делу о банкротстве в случае:</w:t>
      </w:r>
    </w:p>
    <w:p>
      <w:pPr>
        <w:spacing w:after="60"/>
        <w:ind w:firstLine="567"/>
        <w:jc w:val="both"/>
      </w:pPr>
      <w:r>
        <w:rPr>
          <w:rFonts w:ascii="Arial" w:cs="Arial" w:eastAsia="Arial" w:hAnsi="Arial"/>
          <w:sz w:val="24"/>
          <w:szCs w:val="24"/>
        </w:rPr>
        <w:t xml:space="preserve">1) невозможности рассмотрения данного дела до принятия решения по другому делу или вопросу, рассматриваемому в порядке конституционного, гражданского, административного или уголовного судопроизводства;</w:t>
      </w:r>
    </w:p>
    <w:p>
      <w:pPr>
        <w:spacing w:after="60"/>
        <w:ind w:firstLine="567"/>
        <w:jc w:val="both"/>
      </w:pPr>
      <w:r>
        <w:rPr>
          <w:rFonts w:ascii="Arial" w:cs="Arial" w:eastAsia="Arial" w:hAnsi="Arial"/>
          <w:sz w:val="24"/>
          <w:szCs w:val="24"/>
        </w:rPr>
        <w:t xml:space="preserve">2) невозможности рассмотрения данного дела до принятия решения по другому делу или вопросу, рассматриваемому в третейском суде, в иностранном суде;</w:t>
      </w:r>
    </w:p>
    <w:p>
      <w:pPr>
        <w:spacing w:after="60"/>
        <w:ind w:firstLine="567"/>
        <w:jc w:val="both"/>
      </w:pPr>
      <w:r>
        <w:rPr>
          <w:rFonts w:ascii="Arial" w:cs="Arial" w:eastAsia="Arial" w:hAnsi="Arial"/>
          <w:sz w:val="24"/>
          <w:szCs w:val="24"/>
        </w:rPr>
        <w:t xml:space="preserve">3) если заявитель и должник обратились в суд с совместным ходатайством о приостановлении производства по делу;</w:t>
      </w:r>
    </w:p>
    <w:p>
      <w:pPr>
        <w:spacing w:after="60"/>
        <w:ind w:firstLine="567"/>
        <w:jc w:val="both"/>
      </w:pPr>
      <w:r>
        <w:rPr>
          <w:rFonts w:ascii="Arial" w:cs="Arial" w:eastAsia="Arial" w:hAnsi="Arial"/>
          <w:sz w:val="24"/>
          <w:szCs w:val="24"/>
        </w:rPr>
        <w:t xml:space="preserve">4) если должник согласился удовлетворить требования заявителя в полном объеме после возбуждения производства по делу в соответствии с требованиями статьи 27-26 настоящего Закона.</w:t>
      </w:r>
    </w:p>
    <w:p>
      <w:pPr>
        <w:spacing w:after="60"/>
        <w:ind w:firstLine="567"/>
        <w:jc w:val="both"/>
      </w:pPr>
      <w:r>
        <w:rPr>
          <w:rFonts w:ascii="Arial" w:cs="Arial" w:eastAsia="Arial" w:hAnsi="Arial"/>
          <w:sz w:val="24"/>
          <w:szCs w:val="24"/>
        </w:rPr>
        <w:t xml:space="preserve">Настоящий перечень оснований для приостановления производства по делу о банкротстве является исчерпывающим и не может быть расширен по усмотрению суда.</w:t>
      </w:r>
    </w:p>
    <w:p>
      <w:pPr>
        <w:spacing w:after="60"/>
        <w:ind w:firstLine="567"/>
        <w:jc w:val="both"/>
      </w:pPr>
      <w:r>
        <w:rPr>
          <w:rFonts w:ascii="Arial" w:cs="Arial" w:eastAsia="Arial" w:hAnsi="Arial"/>
          <w:sz w:val="24"/>
          <w:szCs w:val="24"/>
        </w:rPr>
        <w:t xml:space="preserve">3. О приостановлении производства по делу о банкротстве суд выносит обоснованное определение, которое может быть обжаловано.</w:t>
      </w:r>
    </w:p>
    <w:p>
      <w:pPr>
        <w:spacing w:after="60"/>
        <w:ind w:firstLine="567"/>
        <w:jc w:val="both"/>
      </w:pPr>
      <w:r>
        <w:rPr>
          <w:rFonts w:ascii="Arial" w:cs="Arial" w:eastAsia="Arial" w:hAnsi="Arial"/>
          <w:sz w:val="24"/>
          <w:szCs w:val="24"/>
        </w:rPr>
        <w:t xml:space="preserve">4. В случае приостановления производства по делу суд обязан по заявлению заявителя назначить временного администратора должника в целях сохранения его активов до принятия решения по существу.</w:t>
      </w:r>
    </w:p>
    <w:p>
      <w:pPr>
        <w:spacing w:after="60"/>
        <w:ind w:firstLine="567"/>
        <w:jc w:val="both"/>
      </w:pPr>
      <w:r>
        <w:rPr>
          <w:rFonts w:ascii="Arial" w:cs="Arial" w:eastAsia="Arial" w:hAnsi="Arial"/>
          <w:i/>
          <w:iCs/>
          <w:sz w:val="24"/>
          <w:szCs w:val="24"/>
        </w:rPr>
        <w:t xml:space="preserve">(В редакции Законов КР от </w:t>
      </w:r>
      <w:hyperlink w:history="1" r:id="rIdonjnpmrj9tawx63u3xti9">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mktqdlmvsbetb5nf15smt">
        <w:r>
          <w:rPr>
            <w:rFonts w:ascii="Arial" w:cs="Arial" w:eastAsia="Arial" w:hAnsi="Arial"/>
            <w:i/>
            <w:iCs/>
            <w:color w:val="1D4ED8"/>
            <w:sz w:val="24"/>
            <w:szCs w:val="24"/>
            <w:u w:val="single"/>
          </w:rPr>
          <w:t xml:space="preserve">13 июня 2007 года № 88</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26</w:t>
      </w:r>
      <w:r>
        <w:rPr>
          <w:rFonts w:ascii="Arial" w:cs="Arial" w:eastAsia="Arial" w:hAnsi="Arial"/>
          <w:b/>
          <w:bCs/>
          <w:sz w:val="24"/>
          <w:szCs w:val="24"/>
        </w:rPr>
        <w:t xml:space="preserve">. Удовлетворение требований кредитора должником или другим лицом после принятия заявления судом</w:t>
      </w:r>
    </w:p>
    <w:p>
      <w:pPr>
        <w:spacing w:after="60"/>
        <w:ind w:firstLine="567"/>
        <w:jc w:val="both"/>
      </w:pPr>
      <w:r>
        <w:rPr>
          <w:rFonts w:ascii="Arial" w:cs="Arial" w:eastAsia="Arial" w:hAnsi="Arial"/>
          <w:sz w:val="24"/>
          <w:szCs w:val="24"/>
        </w:rPr>
        <w:t xml:space="preserve">1. Суд вправе приостановить производство по делу, если должник согласился удовлетворить требования заявителя в полном объеме после принятия заявления о признании должника банкротом. О приостановлении производства по делу суд выносит определение.</w:t>
      </w:r>
    </w:p>
    <w:p>
      <w:pPr>
        <w:spacing w:after="60"/>
        <w:ind w:firstLine="567"/>
        <w:jc w:val="both"/>
      </w:pPr>
      <w:r>
        <w:rPr>
          <w:rFonts w:ascii="Arial" w:cs="Arial" w:eastAsia="Arial" w:hAnsi="Arial"/>
          <w:sz w:val="24"/>
          <w:szCs w:val="24"/>
        </w:rPr>
        <w:t xml:space="preserve">2. Для удовлетворения требования заявителя должник обязан в течение десяти дней с момента вынесения определения суда, указанного в пункте 1 настоящей статьи произвести следующие действия:</w:t>
      </w:r>
    </w:p>
    <w:p>
      <w:pPr>
        <w:spacing w:after="60"/>
        <w:ind w:firstLine="567"/>
        <w:jc w:val="both"/>
      </w:pPr>
      <w:r>
        <w:rPr>
          <w:rFonts w:ascii="Arial" w:cs="Arial" w:eastAsia="Arial" w:hAnsi="Arial"/>
          <w:sz w:val="24"/>
          <w:szCs w:val="24"/>
        </w:rPr>
        <w:t xml:space="preserve">1) внести на депозитный счет суда сумму, необходимую для удовлетворения требования заявителя в полном объеме;</w:t>
      </w:r>
    </w:p>
    <w:p>
      <w:pPr>
        <w:spacing w:after="60"/>
        <w:ind w:firstLine="567"/>
        <w:jc w:val="both"/>
      </w:pPr>
      <w:r>
        <w:rPr>
          <w:rFonts w:ascii="Arial" w:cs="Arial" w:eastAsia="Arial" w:hAnsi="Arial"/>
          <w:sz w:val="24"/>
          <w:szCs w:val="24"/>
        </w:rPr>
        <w:t xml:space="preserve">2) оплатить все судебные расходы, включая государственную пошлину, которую внес заявитель в соответствии с требованиями пункта 3 статьи 27-5 настоящего Закона и вознаграждение временного администратора (если он был назначен);</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(Исключен </w:t>
      </w:r>
      <w:hyperlink w:history="1" r:id="rIdm0nwtaivkc95iturebal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i/>
          <w:iCs/>
          <w:sz w:val="24"/>
          <w:szCs w:val="24"/>
        </w:rPr>
        <w:t xml:space="preserve">4) (Исключен </w:t>
      </w:r>
      <w:hyperlink w:history="1" r:id="rIdl_k8dyriacy7sbkv46hu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Действия, указанные в настоящем пункте, вправе произвести за должника другое лицо.</w:t>
      </w:r>
    </w:p>
    <w:p>
      <w:pPr>
        <w:spacing w:after="60"/>
        <w:ind w:firstLine="567"/>
        <w:jc w:val="both"/>
      </w:pPr>
      <w:r>
        <w:rPr>
          <w:rFonts w:ascii="Arial" w:cs="Arial" w:eastAsia="Arial" w:hAnsi="Arial"/>
          <w:sz w:val="24"/>
          <w:szCs w:val="24"/>
        </w:rPr>
        <w:t xml:space="preserve">3. Удовлетворение требований заявителя осуществляется судом путем выплаты с депозитного счета суда по истечении десяти дней после даты опубликования последнего объявления или отправки последнего извещения, указанных в пункте 2 настоящей статьи.</w:t>
      </w:r>
    </w:p>
    <w:p>
      <w:pPr>
        <w:spacing w:after="60"/>
        <w:ind w:firstLine="567"/>
        <w:jc w:val="both"/>
      </w:pPr>
      <w:r>
        <w:rPr>
          <w:rFonts w:ascii="Arial" w:cs="Arial" w:eastAsia="Arial" w:hAnsi="Arial"/>
          <w:sz w:val="24"/>
          <w:szCs w:val="24"/>
        </w:rPr>
        <w:t xml:space="preserve">4. Суд возобновляет производство по делу:</w:t>
      </w:r>
    </w:p>
    <w:p>
      <w:pPr>
        <w:spacing w:after="60"/>
        <w:ind w:firstLine="567"/>
        <w:jc w:val="both"/>
      </w:pPr>
      <w:r>
        <w:rPr>
          <w:rFonts w:ascii="Arial" w:cs="Arial" w:eastAsia="Arial" w:hAnsi="Arial"/>
          <w:sz w:val="24"/>
          <w:szCs w:val="24"/>
        </w:rPr>
        <w:t xml:space="preserve">1) если должник не выполнил условия, предусмотренные в пунктах 1 и 2 настоящей статьи;</w:t>
      </w:r>
    </w:p>
    <w:p>
      <w:pPr>
        <w:spacing w:after="60"/>
        <w:ind w:firstLine="567"/>
        <w:jc w:val="both"/>
      </w:pPr>
      <w:r>
        <w:rPr>
          <w:rFonts w:ascii="Arial" w:cs="Arial" w:eastAsia="Arial" w:hAnsi="Arial"/>
          <w:sz w:val="24"/>
          <w:szCs w:val="24"/>
        </w:rPr>
        <w:t xml:space="preserve">2) если в течение срока, указанного в пункте 3 настоящей статьи, другой кредитор (кредиторы) должника обратился в суд со своими возражениями.</w:t>
      </w:r>
    </w:p>
    <w:p>
      <w:pPr>
        <w:spacing w:after="60"/>
        <w:ind w:firstLine="567"/>
        <w:jc w:val="both"/>
      </w:pPr>
      <w:r>
        <w:rPr>
          <w:rFonts w:ascii="Arial" w:cs="Arial" w:eastAsia="Arial" w:hAnsi="Arial"/>
          <w:sz w:val="24"/>
          <w:szCs w:val="24"/>
        </w:rPr>
        <w:t xml:space="preserve">О возобновлении производства по делу суд выносит определение, которое не может быть обжаловано.</w:t>
      </w:r>
    </w:p>
    <w:p>
      <w:pPr>
        <w:spacing w:after="60"/>
        <w:ind w:firstLine="567"/>
        <w:jc w:val="both"/>
      </w:pPr>
      <w:r>
        <w:rPr>
          <w:rFonts w:ascii="Arial" w:cs="Arial" w:eastAsia="Arial" w:hAnsi="Arial"/>
          <w:sz w:val="24"/>
          <w:szCs w:val="24"/>
        </w:rPr>
        <w:t xml:space="preserve">5. При возобновлении производства по делу денежные средства, находящиеся на депозитном счете суда, хранятся на этом счете до рассмотрения дела по существу.</w:t>
      </w:r>
    </w:p>
    <w:p>
      <w:pPr>
        <w:spacing w:after="60"/>
        <w:ind w:firstLine="567"/>
        <w:jc w:val="both"/>
      </w:pPr>
      <w:r>
        <w:rPr>
          <w:rFonts w:ascii="Arial" w:cs="Arial" w:eastAsia="Arial" w:hAnsi="Arial"/>
          <w:sz w:val="24"/>
          <w:szCs w:val="24"/>
        </w:rPr>
        <w:t xml:space="preserve">6. В случае принятия судом решения об отказе в признании должника банкротом денежные средства возвращаются должнику либо лицу, внесшему денежные средства за должника.</w:t>
      </w:r>
    </w:p>
    <w:p>
      <w:pPr>
        <w:spacing w:after="60"/>
        <w:ind w:firstLine="567"/>
        <w:jc w:val="both"/>
      </w:pPr>
      <w:r>
        <w:rPr>
          <w:rFonts w:ascii="Arial" w:cs="Arial" w:eastAsia="Arial" w:hAnsi="Arial"/>
          <w:sz w:val="24"/>
          <w:szCs w:val="24"/>
        </w:rPr>
        <w:t xml:space="preserve">7. В случае принятия судом решения о признании должника банкротом и назначении той или иной процедуры процесса банкротства денежные средства используются для покрытия затрат процесса банкротства и выплат кредиторам.</w:t>
      </w:r>
    </w:p>
    <w:p>
      <w:pPr>
        <w:spacing w:after="60"/>
        <w:ind w:firstLine="567"/>
        <w:jc w:val="both"/>
      </w:pPr>
      <w:r>
        <w:rPr>
          <w:rFonts w:ascii="Arial" w:cs="Arial" w:eastAsia="Arial" w:hAnsi="Arial"/>
          <w:i/>
          <w:iCs/>
          <w:sz w:val="24"/>
          <w:szCs w:val="24"/>
        </w:rPr>
        <w:t xml:space="preserve">(В редакции Законов КР от </w:t>
      </w:r>
      <w:hyperlink w:history="1" r:id="rIdbzwi-9k20bjsh8j4sbmz4">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xqxsbetd2be_kg_81tk02">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 </w:t>
      </w:r>
      <w:hyperlink w:history="1" r:id="rIdn2u4pl_sgagzrggaory-j">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27</w:t>
      </w:r>
      <w:r>
        <w:rPr>
          <w:rFonts w:ascii="Arial" w:cs="Arial" w:eastAsia="Arial" w:hAnsi="Arial"/>
          <w:b/>
          <w:bCs/>
          <w:sz w:val="24"/>
          <w:szCs w:val="24"/>
        </w:rPr>
        <w:t xml:space="preserve">. Отложение рассмотрения дела</w:t>
      </w:r>
    </w:p>
    <w:p>
      <w:pPr>
        <w:spacing w:after="60"/>
        <w:ind w:firstLine="567"/>
        <w:jc w:val="both"/>
      </w:pPr>
      <w:r>
        <w:rPr>
          <w:rFonts w:ascii="Arial" w:cs="Arial" w:eastAsia="Arial" w:hAnsi="Arial"/>
          <w:sz w:val="24"/>
          <w:szCs w:val="24"/>
        </w:rPr>
        <w:t xml:space="preserve">1. В случае, если дело о банкротстве не может быть рассмотрено в данном судебном заседании, в том числе вследствие неявки кого-либо из лиц, участвующих в деле и (или) в судебном процессе, или необходимости представления дополнительных доказательств, суд вправе отложить рассмотрение дела.</w:t>
      </w:r>
    </w:p>
    <w:p>
      <w:pPr>
        <w:spacing w:after="60"/>
        <w:ind w:firstLine="567"/>
        <w:jc w:val="both"/>
      </w:pPr>
      <w:r>
        <w:rPr>
          <w:rFonts w:ascii="Arial" w:cs="Arial" w:eastAsia="Arial" w:hAnsi="Arial"/>
          <w:sz w:val="24"/>
          <w:szCs w:val="24"/>
        </w:rPr>
        <w:t xml:space="preserve">2. Отсутствие должника или его представителя без уважительных причин в судебном заседании не является основанием для отложения рассмотрения дела.</w:t>
      </w:r>
    </w:p>
    <w:p>
      <w:pPr>
        <w:spacing w:after="60"/>
        <w:ind w:firstLine="567"/>
        <w:jc w:val="both"/>
      </w:pPr>
      <w:r>
        <w:rPr>
          <w:rFonts w:ascii="Arial" w:cs="Arial" w:eastAsia="Arial" w:hAnsi="Arial"/>
          <w:sz w:val="24"/>
          <w:szCs w:val="24"/>
        </w:rPr>
        <w:t xml:space="preserve">3. Отложение рассмотрения дела производится в пределах срока, указанного в статье 27-16 настоящего Закона. Об отложении рассмотрения дела суд выносит определение, в котором указываются время и место нового заседания суда. Определение суда направляется лицам, участвующим в деле, заказным письмом с уведомлением о вручении либо вручается их представителям под расписку.</w:t>
      </w:r>
    </w:p>
    <w:p>
      <w:pPr>
        <w:spacing w:after="60"/>
        <w:ind w:firstLine="567"/>
        <w:jc w:val="both"/>
      </w:pPr>
      <w:r>
        <w:rPr>
          <w:rFonts w:ascii="Arial" w:cs="Arial" w:eastAsia="Arial" w:hAnsi="Arial"/>
          <w:sz w:val="24"/>
          <w:szCs w:val="24"/>
        </w:rPr>
        <w:t xml:space="preserve">4. Определение об отложении рассмотрения дела обжалованию не подлежит.</w:t>
      </w:r>
    </w:p>
    <w:p>
      <w:pPr>
        <w:spacing w:after="60"/>
        <w:ind w:firstLine="567"/>
        <w:jc w:val="both"/>
      </w:pPr>
      <w:r>
        <w:rPr>
          <w:rFonts w:ascii="Arial" w:cs="Arial" w:eastAsia="Arial" w:hAnsi="Arial"/>
          <w:i/>
          <w:iCs/>
          <w:sz w:val="24"/>
          <w:szCs w:val="24"/>
        </w:rPr>
        <w:t xml:space="preserve">(В редакции Закона КР от </w:t>
      </w:r>
      <w:hyperlink w:history="1" r:id="rIdzuwvrskxurrr-tp63l92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28</w:t>
      </w:r>
      <w:r>
        <w:rPr>
          <w:rFonts w:ascii="Arial" w:cs="Arial" w:eastAsia="Arial" w:hAnsi="Arial"/>
          <w:b/>
          <w:bCs/>
          <w:sz w:val="24"/>
          <w:szCs w:val="24"/>
        </w:rPr>
        <w:t xml:space="preserve">. Основания оставления заявления без рассмотрения</w:t>
      </w:r>
    </w:p>
    <w:p>
      <w:pPr>
        <w:spacing w:after="60"/>
        <w:ind w:firstLine="567"/>
        <w:jc w:val="both"/>
      </w:pPr>
      <w:r>
        <w:rPr>
          <w:rFonts w:ascii="Arial" w:cs="Arial" w:eastAsia="Arial" w:hAnsi="Arial"/>
          <w:sz w:val="24"/>
          <w:szCs w:val="24"/>
        </w:rPr>
        <w:t xml:space="preserve">1. Суд вправе оставить заявление о признании должника банкротом без рассмотрения в случае, если:</w:t>
      </w:r>
    </w:p>
    <w:p>
      <w:pPr>
        <w:spacing w:after="60"/>
        <w:ind w:firstLine="567"/>
        <w:jc w:val="both"/>
      </w:pPr>
      <w:r>
        <w:rPr>
          <w:rFonts w:ascii="Arial" w:cs="Arial" w:eastAsia="Arial" w:hAnsi="Arial"/>
          <w:sz w:val="24"/>
          <w:szCs w:val="24"/>
        </w:rPr>
        <w:t xml:space="preserve">1) судом установлены обстоятельства, указанные в пункте 1 статьи 27-13 настоящего Закона;</w:t>
      </w:r>
    </w:p>
    <w:p>
      <w:pPr>
        <w:spacing w:after="60"/>
        <w:ind w:firstLine="567"/>
        <w:jc w:val="both"/>
      </w:pPr>
      <w:r>
        <w:rPr>
          <w:rFonts w:ascii="Arial" w:cs="Arial" w:eastAsia="Arial" w:hAnsi="Arial"/>
          <w:sz w:val="24"/>
          <w:szCs w:val="24"/>
        </w:rPr>
        <w:t xml:space="preserve">2) заявитель или его представитель не явился в заседание суда и не заявил о рассмотрении дела без его участия.</w:t>
      </w:r>
    </w:p>
    <w:p>
      <w:pPr>
        <w:spacing w:after="60"/>
        <w:ind w:firstLine="567"/>
        <w:jc w:val="both"/>
      </w:pPr>
      <w:r>
        <w:rPr>
          <w:rFonts w:ascii="Arial" w:cs="Arial" w:eastAsia="Arial" w:hAnsi="Arial"/>
          <w:sz w:val="24"/>
          <w:szCs w:val="24"/>
        </w:rPr>
        <w:t xml:space="preserve">2. Об оставлении заявления без рассмотрения суд выносит определение. В определении суда в установленном законодательством случаях могут быть разрешены вопросы о распределении судебных расходов, о полном или частичном возврате государственной пошлины. Определение об оставлении заявления без рассмотрения может быть обжаловано.</w:t>
      </w:r>
    </w:p>
    <w:p>
      <w:pPr>
        <w:spacing w:after="60"/>
        <w:ind w:firstLine="567"/>
        <w:jc w:val="both"/>
      </w:pPr>
      <w:r>
        <w:rPr>
          <w:rFonts w:ascii="Arial" w:cs="Arial" w:eastAsia="Arial" w:hAnsi="Arial"/>
          <w:sz w:val="24"/>
          <w:szCs w:val="24"/>
        </w:rPr>
        <w:t xml:space="preserve">3. После устранения обстоятельств, послуживших основанием для оставления заявления без рассмотрения, заявитель вправе вновь обратиться в суд с заявлением в общем порядке.</w:t>
      </w:r>
    </w:p>
    <w:p>
      <w:pPr>
        <w:spacing w:after="60"/>
        <w:ind w:firstLine="567"/>
        <w:jc w:val="both"/>
      </w:pPr>
      <w:r>
        <w:rPr>
          <w:rFonts w:ascii="Arial" w:cs="Arial" w:eastAsia="Arial" w:hAnsi="Arial"/>
          <w:i/>
          <w:iCs/>
          <w:sz w:val="24"/>
          <w:szCs w:val="24"/>
        </w:rPr>
        <w:t xml:space="preserve">(В редакции Закона КР от </w:t>
      </w:r>
      <w:hyperlink w:history="1" r:id="rIdl8vm8f-hyzxldnxy_ioc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29</w:t>
      </w:r>
      <w:r>
        <w:rPr>
          <w:rFonts w:ascii="Arial" w:cs="Arial" w:eastAsia="Arial" w:hAnsi="Arial"/>
          <w:b/>
          <w:bCs/>
          <w:sz w:val="24"/>
          <w:szCs w:val="24"/>
        </w:rPr>
        <w:t xml:space="preserve">. Основания прекращения производства по делу о банкротстве</w:t>
      </w:r>
    </w:p>
    <w:p>
      <w:pPr>
        <w:spacing w:after="60"/>
        <w:ind w:firstLine="567"/>
        <w:jc w:val="both"/>
      </w:pPr>
      <w:r>
        <w:rPr>
          <w:rFonts w:ascii="Arial" w:cs="Arial" w:eastAsia="Arial" w:hAnsi="Arial"/>
          <w:sz w:val="24"/>
          <w:szCs w:val="24"/>
        </w:rPr>
        <w:t xml:space="preserve">1. До вынесения судом решения по существу суд прекращает производство по делу о банкротстве в случае:</w:t>
      </w:r>
    </w:p>
    <w:p>
      <w:pPr>
        <w:spacing w:after="60"/>
        <w:ind w:firstLine="567"/>
        <w:jc w:val="both"/>
      </w:pPr>
      <w:r>
        <w:rPr>
          <w:rFonts w:ascii="Arial" w:cs="Arial" w:eastAsia="Arial" w:hAnsi="Arial"/>
          <w:sz w:val="24"/>
          <w:szCs w:val="24"/>
        </w:rPr>
        <w:t xml:space="preserve">1) если заявитель, не являющийся должником, отказался от заявления о признании должника банкротом;</w:t>
      </w:r>
    </w:p>
    <w:p>
      <w:pPr>
        <w:spacing w:after="60"/>
        <w:ind w:firstLine="567"/>
        <w:jc w:val="both"/>
      </w:pPr>
      <w:r>
        <w:rPr>
          <w:rFonts w:ascii="Arial" w:cs="Arial" w:eastAsia="Arial" w:hAnsi="Arial"/>
          <w:sz w:val="24"/>
          <w:szCs w:val="24"/>
        </w:rPr>
        <w:t xml:space="preserve">2) если должником удовлетворены в полном объеме требования кредитора (кредиторов), предъявившего в суд заявление о признании его банкротом;</w:t>
      </w:r>
    </w:p>
    <w:p>
      <w:pPr>
        <w:spacing w:after="60"/>
        <w:ind w:firstLine="567"/>
        <w:jc w:val="both"/>
      </w:pPr>
      <w:r>
        <w:rPr>
          <w:rFonts w:ascii="Arial" w:cs="Arial" w:eastAsia="Arial" w:hAnsi="Arial"/>
          <w:sz w:val="24"/>
          <w:szCs w:val="24"/>
        </w:rPr>
        <w:t xml:space="preserve">3) если стороны заключили мировое соглашение и оно утверждено судом;</w:t>
      </w:r>
    </w:p>
    <w:p>
      <w:pPr>
        <w:spacing w:after="60"/>
        <w:ind w:firstLine="567"/>
        <w:jc w:val="both"/>
      </w:pPr>
      <w:r>
        <w:rPr>
          <w:rFonts w:ascii="Arial" w:cs="Arial" w:eastAsia="Arial" w:hAnsi="Arial"/>
          <w:sz w:val="24"/>
          <w:szCs w:val="24"/>
        </w:rPr>
        <w:t xml:space="preserve">4) если судом установлен факт ложного банкротства;</w:t>
      </w:r>
    </w:p>
    <w:p>
      <w:pPr>
        <w:spacing w:after="60"/>
        <w:ind w:firstLine="567"/>
        <w:jc w:val="both"/>
      </w:pPr>
      <w:r>
        <w:rPr>
          <w:rFonts w:ascii="Arial" w:cs="Arial" w:eastAsia="Arial" w:hAnsi="Arial"/>
          <w:sz w:val="24"/>
          <w:szCs w:val="24"/>
        </w:rPr>
        <w:t xml:space="preserve">5) если судом установлены обстоятельства, указанные в пункте 1 статьи 27-12 настоящего Закона;</w:t>
      </w:r>
    </w:p>
    <w:p>
      <w:pPr>
        <w:spacing w:after="60"/>
        <w:ind w:firstLine="567"/>
        <w:jc w:val="both"/>
      </w:pPr>
      <w:r>
        <w:rPr>
          <w:rFonts w:ascii="Arial" w:cs="Arial" w:eastAsia="Arial" w:hAnsi="Arial"/>
          <w:sz w:val="24"/>
          <w:szCs w:val="24"/>
        </w:rPr>
        <w:t xml:space="preserve">6) если наступила смерть должника-индивидуального предпринимателя или утрата его дееспособности.</w:t>
      </w:r>
    </w:p>
    <w:p>
      <w:pPr>
        <w:spacing w:after="60"/>
        <w:ind w:firstLine="567"/>
        <w:jc w:val="both"/>
      </w:pPr>
      <w:r>
        <w:rPr>
          <w:rFonts w:ascii="Arial" w:cs="Arial" w:eastAsia="Arial" w:hAnsi="Arial"/>
          <w:sz w:val="24"/>
          <w:szCs w:val="24"/>
        </w:rPr>
        <w:t xml:space="preserve">2. О прекращении производства по делу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3. В случае прекращения производства по делу вторичное обращение в суд по делу о банкротстве между теми же сторонами, о том же предмете и по тем же основаниям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cidwcon2rbdtnod47i3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bufrid5vjrzxi9xoifimr">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30</w:t>
      </w:r>
      <w:r>
        <w:rPr>
          <w:rFonts w:ascii="Arial" w:cs="Arial" w:eastAsia="Arial" w:hAnsi="Arial"/>
          <w:b/>
          <w:bCs/>
          <w:sz w:val="24"/>
          <w:szCs w:val="24"/>
        </w:rPr>
        <w:t xml:space="preserve">. Распределение судебных расходов и расходов на выплату вознаграждения администраторам</w:t>
      </w:r>
    </w:p>
    <w:p>
      <w:pPr>
        <w:spacing w:after="60"/>
        <w:ind w:firstLine="567"/>
        <w:jc w:val="both"/>
      </w:pPr>
      <w:r>
        <w:rPr>
          <w:rFonts w:ascii="Arial" w:cs="Arial" w:eastAsia="Arial" w:hAnsi="Arial"/>
          <w:sz w:val="24"/>
          <w:szCs w:val="24"/>
        </w:rPr>
        <w:t xml:space="preserve">1. Все судебные расходы, включая расходы по государственной пошлине, уплата которой была отсрочена или рассрочена, а также расходы на выплату вознаграждения администраторам относятся на имущество должника и возмещаются за счет этого имущества в соответствии с настоящим Законом.</w:t>
      </w:r>
    </w:p>
    <w:p>
      <w:pPr>
        <w:spacing w:after="60"/>
        <w:ind w:firstLine="567"/>
        <w:jc w:val="both"/>
      </w:pPr>
      <w:r>
        <w:rPr>
          <w:rFonts w:ascii="Arial" w:cs="Arial" w:eastAsia="Arial" w:hAnsi="Arial"/>
          <w:sz w:val="24"/>
          <w:szCs w:val="24"/>
        </w:rPr>
        <w:t xml:space="preserve">2. В случае принятия судом решения о признании должника банкротом государственная пошлина, которую внес заявитель в соответствии с требованиями пункта 3 статьи 27-5 настоящего Закона, возмещается заявителю полностью как затраты процесса банкротства в первоочередном порядке.</w:t>
      </w:r>
    </w:p>
    <w:p>
      <w:pPr>
        <w:spacing w:after="60"/>
        <w:ind w:firstLine="567"/>
        <w:jc w:val="both"/>
      </w:pPr>
      <w:r>
        <w:rPr>
          <w:rFonts w:ascii="Arial" w:cs="Arial" w:eastAsia="Arial" w:hAnsi="Arial"/>
          <w:sz w:val="24"/>
          <w:szCs w:val="24"/>
        </w:rPr>
        <w:t xml:space="preserve">В случае, если при рассмотрении дела о банкротстве, суд установит, что размер требования кредитора меньше размера, указанного в заявлении о признании должника банкротом, то государственная пошлина возмещается частично, исходя из установленной судом суммы.</w:t>
      </w:r>
    </w:p>
    <w:p>
      <w:pPr>
        <w:spacing w:after="60"/>
        <w:ind w:firstLine="567"/>
        <w:jc w:val="both"/>
      </w:pPr>
      <w:r>
        <w:rPr>
          <w:rFonts w:ascii="Arial" w:cs="Arial" w:eastAsia="Arial" w:hAnsi="Arial"/>
          <w:sz w:val="24"/>
          <w:szCs w:val="24"/>
        </w:rPr>
        <w:t xml:space="preserve">3. В случае принятия судом решения об отказе в признании должника банкротом в связи с отсутствием признаков банкротства должника на момент возбуждения дела о банкротстве расходы, предусмотренные пунктом 1 настоящей статьи, относятся на заявителей, обратившихся в суд с заявлением, и распределяются между ними пропорционально их требованиям.</w:t>
      </w:r>
    </w:p>
    <w:p>
      <w:pPr>
        <w:spacing w:after="60"/>
        <w:ind w:firstLine="567"/>
        <w:jc w:val="both"/>
      </w:pPr>
      <w:r>
        <w:rPr>
          <w:rFonts w:ascii="Arial" w:cs="Arial" w:eastAsia="Arial" w:hAnsi="Arial"/>
          <w:sz w:val="24"/>
          <w:szCs w:val="24"/>
        </w:rPr>
        <w:t xml:space="preserve">4. Порядок распределения судебных расходов и расходов на выплату вознаграждения администратору устанавливается в решении или определении суда, принятом по результатам рассмотрения дела о банкротстве.</w:t>
      </w:r>
    </w:p>
    <w:p>
      <w:pPr>
        <w:spacing w:after="60"/>
        <w:ind w:firstLine="567"/>
        <w:jc w:val="both"/>
      </w:pPr>
      <w:r>
        <w:rPr>
          <w:rFonts w:ascii="Arial" w:cs="Arial" w:eastAsia="Arial" w:hAnsi="Arial"/>
          <w:i/>
          <w:iCs/>
          <w:sz w:val="24"/>
          <w:szCs w:val="24"/>
        </w:rPr>
        <w:t xml:space="preserve">(В редакции Закона КР от </w:t>
      </w:r>
      <w:hyperlink w:history="1" r:id="rId36jqowkbnes1mpbvrlyf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31</w:t>
      </w:r>
      <w:r>
        <w:rPr>
          <w:rFonts w:ascii="Arial" w:cs="Arial" w:eastAsia="Arial" w:hAnsi="Arial"/>
          <w:b/>
          <w:bCs/>
          <w:sz w:val="24"/>
          <w:szCs w:val="24"/>
        </w:rPr>
        <w:t xml:space="preserve">. Рассмотрение заявлений и жалоб</w:t>
      </w:r>
    </w:p>
    <w:p>
      <w:pPr>
        <w:spacing w:after="60"/>
        <w:ind w:firstLine="567"/>
        <w:jc w:val="both"/>
      </w:pPr>
      <w:r>
        <w:rPr>
          <w:rFonts w:ascii="Arial" w:cs="Arial" w:eastAsia="Arial" w:hAnsi="Arial"/>
          <w:sz w:val="24"/>
          <w:szCs w:val="24"/>
        </w:rPr>
        <w:t xml:space="preserve">1. Заявления, жалобы администратора, в том числе о разногласиях, возникших между администратором и кредиторами, а также заявления, жалобы должника, кредиторов, государственного органа по делам о банкротстве и иных лиц о нарушении их прав и интересов, в том числе заявления о признании недействительными решений собрания (комитета) кредиторов, администратора, должника (участника должника), государственного органа по делам о банкротстве, поданные в соответствии с настоящим Законом, в ходе проведения процедур процесса банкротства, рассматриваются судом не позднее чем в десятидневный срок со дня получения указанных заявлений и жалоб.</w:t>
      </w:r>
    </w:p>
    <w:p>
      <w:pPr>
        <w:spacing w:after="60"/>
        <w:ind w:firstLine="567"/>
        <w:jc w:val="both"/>
      </w:pPr>
      <w:r>
        <w:rPr>
          <w:rFonts w:ascii="Arial" w:cs="Arial" w:eastAsia="Arial" w:hAnsi="Arial"/>
          <w:sz w:val="24"/>
          <w:szCs w:val="24"/>
        </w:rPr>
        <w:t xml:space="preserve">2. По результатам рассмотрения указанных заявлений и жалоб судом выносится определение, которое может быть обжаловано.</w:t>
      </w:r>
    </w:p>
    <w:p>
      <w:pPr>
        <w:spacing w:after="60"/>
        <w:ind w:firstLine="567"/>
        <w:jc w:val="both"/>
      </w:pPr>
      <w:r>
        <w:rPr>
          <w:rFonts w:ascii="Arial" w:cs="Arial" w:eastAsia="Arial" w:hAnsi="Arial"/>
          <w:i/>
          <w:iCs/>
          <w:sz w:val="24"/>
          <w:szCs w:val="24"/>
        </w:rPr>
        <w:t xml:space="preserve">(В редакции Законов КР от </w:t>
      </w:r>
      <w:hyperlink w:history="1" r:id="rIdutnucz6bohhc51rftvha5">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old1ifpebbqu2bbdaaeob">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skjich_nciepig7rgzpqt">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32</w:t>
      </w:r>
      <w:r>
        <w:rPr>
          <w:rFonts w:ascii="Arial" w:cs="Arial" w:eastAsia="Arial" w:hAnsi="Arial"/>
          <w:b/>
          <w:bCs/>
          <w:sz w:val="24"/>
          <w:szCs w:val="24"/>
        </w:rPr>
        <w:t xml:space="preserve">. Производство в апелляционной инстанции</w:t>
      </w:r>
    </w:p>
    <w:p>
      <w:pPr>
        <w:spacing w:after="60"/>
        <w:ind w:firstLine="567"/>
        <w:jc w:val="both"/>
      </w:pPr>
      <w:r>
        <w:rPr>
          <w:rFonts w:ascii="Arial" w:cs="Arial" w:eastAsia="Arial" w:hAnsi="Arial"/>
          <w:sz w:val="24"/>
          <w:szCs w:val="24"/>
        </w:rPr>
        <w:t xml:space="preserve">1. Производство в апелляционной инстанции по делам о банкротстве осуществляется в соответствии с Гражданским процессуальным </w:t>
      </w:r>
      <w:hyperlink w:history="1" r:id="rIdphzn_lpcyr_eabupmryx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Апелляционная жалоба подается в суд, принявший решение или определение, в течение десяти дней после принятия судом соответствующего судебного акта.</w:t>
      </w:r>
    </w:p>
    <w:p>
      <w:pPr>
        <w:spacing w:after="60"/>
        <w:ind w:firstLine="567"/>
        <w:jc w:val="both"/>
      </w:pPr>
      <w:r>
        <w:rPr>
          <w:rFonts w:ascii="Arial" w:cs="Arial" w:eastAsia="Arial" w:hAnsi="Arial"/>
          <w:sz w:val="24"/>
          <w:szCs w:val="24"/>
        </w:rPr>
        <w:t xml:space="preserve">3. О принятии апелляционной жалобы к производству судья судебного состава апелляционной инстанции выносит определение в течение трех дней с момента поступления жалобы.</w:t>
      </w:r>
    </w:p>
    <w:p>
      <w:pPr>
        <w:spacing w:after="60"/>
        <w:ind w:firstLine="567"/>
        <w:jc w:val="both"/>
      </w:pPr>
      <w:r>
        <w:rPr>
          <w:rFonts w:ascii="Arial" w:cs="Arial" w:eastAsia="Arial" w:hAnsi="Arial"/>
          <w:sz w:val="24"/>
          <w:szCs w:val="24"/>
        </w:rPr>
        <w:t xml:space="preserve">4. Апелляционная жалоба рассматривается в десятидневный срок со дня ее поступления в суд.</w:t>
      </w:r>
    </w:p>
    <w:p>
      <w:pPr>
        <w:spacing w:after="60"/>
        <w:ind w:firstLine="567"/>
        <w:jc w:val="both"/>
      </w:pPr>
      <w:r>
        <w:rPr>
          <w:rFonts w:ascii="Arial" w:cs="Arial" w:eastAsia="Arial" w:hAnsi="Arial"/>
          <w:i/>
          <w:iCs/>
          <w:sz w:val="24"/>
          <w:szCs w:val="24"/>
        </w:rPr>
        <w:t xml:space="preserve">(В редакции Закона КР от </w:t>
      </w:r>
      <w:hyperlink w:history="1" r:id="rIdbgjuexzq0wfpaj-ia5z4m">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33</w:t>
      </w:r>
      <w:r>
        <w:rPr>
          <w:rFonts w:ascii="Arial" w:cs="Arial" w:eastAsia="Arial" w:hAnsi="Arial"/>
          <w:b/>
          <w:bCs/>
          <w:sz w:val="24"/>
          <w:szCs w:val="24"/>
        </w:rPr>
        <w:t xml:space="preserve">. Производство в кассационной инстанции</w:t>
      </w:r>
    </w:p>
    <w:p>
      <w:pPr>
        <w:spacing w:after="60"/>
        <w:ind w:firstLine="567"/>
        <w:jc w:val="both"/>
      </w:pPr>
      <w:r>
        <w:rPr>
          <w:rFonts w:ascii="Arial" w:cs="Arial" w:eastAsia="Arial" w:hAnsi="Arial"/>
          <w:sz w:val="24"/>
          <w:szCs w:val="24"/>
        </w:rPr>
        <w:t xml:space="preserve">1. Производство в кассационной инстанции по делам о банкротстве осуществляется в соответствии с Гражданским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Заявление о пересмотре решения или определения суда в кассационном порядке подается в течение пятнадцати дней с момента вступления в силу решения или определения в Верховный суд Кыргызской Республики через суд, принявший решение или определение. Не подлежат пересмотру в кассационном порядке вступившие в законную силу акты судов первой инстанции, не обжалованные в апелляционном порядке. Процессуальный срок на подачу заявления о пересмотре вступившего в законную силу судебного акта не может быть восстановлен судом, если с момента вступления в силу такого судебного акта прошло более трех месяцев.</w:t>
      </w:r>
    </w:p>
    <w:p>
      <w:pPr>
        <w:spacing w:after="60"/>
        <w:ind w:firstLine="567"/>
        <w:jc w:val="both"/>
      </w:pPr>
      <w:r>
        <w:rPr>
          <w:rFonts w:ascii="Arial" w:cs="Arial" w:eastAsia="Arial" w:hAnsi="Arial"/>
          <w:sz w:val="24"/>
          <w:szCs w:val="24"/>
        </w:rPr>
        <w:t xml:space="preserve">3. О принятии заявления о пересмотре решения или определения суда в кассационном порядке к производству Верховный суд Кыргызской Республики выносит определение в течение пята дней с момента поступления заявления в кассационную инстанцию.</w:t>
      </w:r>
    </w:p>
    <w:p>
      <w:pPr>
        <w:spacing w:after="60"/>
        <w:ind w:firstLine="567"/>
        <w:jc w:val="both"/>
      </w:pPr>
      <w:r>
        <w:rPr>
          <w:rFonts w:ascii="Arial" w:cs="Arial" w:eastAsia="Arial" w:hAnsi="Arial"/>
          <w:sz w:val="24"/>
          <w:szCs w:val="24"/>
        </w:rPr>
        <w:t xml:space="preserve">4. Заявление о пересмотре решения или определения суда в кассационном порядке рассматривается в месячный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60"/>
        <w:ind w:firstLine="567"/>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 признании должника банкротом в кассационном порядке, вправе запретить специальному администратору совершение действий, связанных с распоряжением имуществом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donxovacc9748l_pm0eiy">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2
 СПЕЦИАЛЬНОЕ АДМИНИСТРИРОВАНИЕ</w:t>
      </w:r>
    </w:p>
    <w:p>
      <w:pPr>
        <w:spacing w:after="60"/>
        <w:ind w:firstLine="567"/>
        <w:jc w:val="center"/>
      </w:pPr>
      <w:r>
        <w:rPr>
          <w:rFonts w:ascii="Arial" w:cs="Arial" w:eastAsia="Arial" w:hAnsi="Arial"/>
          <w:b/>
          <w:bCs/>
          <w:sz w:val="24"/>
          <w:szCs w:val="24"/>
        </w:rPr>
        <w:t xml:space="preserve">Параграф 1
 Общие положения</w:t>
      </w:r>
    </w:p>
    <w:p>
      <w:pPr>
        <w:spacing w:after="6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34</w:t>
      </w:r>
      <w:r>
        <w:rPr>
          <w:rFonts w:ascii="Arial" w:cs="Arial" w:eastAsia="Arial" w:hAnsi="Arial"/>
          <w:b/>
          <w:bCs/>
          <w:sz w:val="24"/>
          <w:szCs w:val="24"/>
        </w:rPr>
        <w:t xml:space="preserve">. Начало процедуры специального администрирования</w:t>
      </w:r>
    </w:p>
    <w:p>
      <w:pPr>
        <w:spacing w:after="60"/>
        <w:ind w:firstLine="567"/>
        <w:jc w:val="both"/>
      </w:pPr>
      <w:r>
        <w:rPr>
          <w:rFonts w:ascii="Arial" w:cs="Arial" w:eastAsia="Arial" w:hAnsi="Arial"/>
          <w:sz w:val="24"/>
          <w:szCs w:val="24"/>
        </w:rPr>
        <w:t xml:space="preserve">1. Процедура специального администрирования считается начатой после назначения специального администратора государственным органом по делам о банкротстве, собранием кредиторов (во внесудебном порядке).</w:t>
      </w:r>
    </w:p>
    <w:p>
      <w:pPr>
        <w:spacing w:after="60"/>
        <w:ind w:firstLine="567"/>
        <w:jc w:val="both"/>
      </w:pPr>
      <w:r>
        <w:rPr>
          <w:rFonts w:ascii="Arial" w:cs="Arial" w:eastAsia="Arial" w:hAnsi="Arial"/>
          <w:sz w:val="24"/>
          <w:szCs w:val="24"/>
        </w:rPr>
        <w:t xml:space="preserve">2. Начало процедуры специального администрирования влечет последствия, установленные статьей 22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r03s-rvjki9exa94moiw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0bt2dgpgapyvqxt5dpt-z">
        <w:r>
          <w:rPr>
            <w:rFonts w:ascii="Arial" w:cs="Arial" w:eastAsia="Arial" w:hAnsi="Arial"/>
            <w:i/>
            <w:iCs/>
            <w:color w:val="1D4ED8"/>
            <w:sz w:val="24"/>
            <w:szCs w:val="24"/>
            <w:u w:val="single"/>
          </w:rPr>
          <w:t xml:space="preserve">17 июня 2002 года № 102,</w:t>
        </w:r>
      </w:hyperlink>
      <w:hyperlink w:history="1" r:id="rIdpa1rnb2dlfolebtgubyet">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Параграф 2
 Специальное администрирование без участия суда</w:t>
      </w:r>
    </w:p>
    <w:p>
      <w:pPr>
        <w:spacing w:after="60"/>
        <w:ind w:firstLine="567"/>
        <w:jc w:val="both"/>
      </w:pPr>
      <w:r>
        <w:rPr>
          <w:rFonts w:ascii="Arial" w:cs="Arial" w:eastAsia="Arial" w:hAnsi="Arial"/>
          <w:b/>
          <w:bCs/>
          <w:sz w:val="24"/>
          <w:szCs w:val="24"/>
        </w:rPr>
        <w:t xml:space="preserve">Статья 28. Возбуждение процедуры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1. Процедура специального администрирования во внесудебном порядке может быть возбуждена должником или кредиторами должника в соответствии с требованиями настоящего Закона.</w:t>
      </w:r>
    </w:p>
    <w:p>
      <w:pPr>
        <w:spacing w:after="60"/>
        <w:ind w:firstLine="567"/>
        <w:jc w:val="both"/>
      </w:pPr>
      <w:r>
        <w:rPr>
          <w:rFonts w:ascii="Arial" w:cs="Arial" w:eastAsia="Arial" w:hAnsi="Arial"/>
          <w:sz w:val="24"/>
          <w:szCs w:val="24"/>
        </w:rPr>
        <w:t xml:space="preserve">2. Для возбуждения процедуры специального администрирования во внесудебном порядке должником правило о минимальном размере долга не применяется.</w:t>
      </w:r>
    </w:p>
    <w:p>
      <w:pPr>
        <w:spacing w:after="60"/>
        <w:ind w:firstLine="567"/>
        <w:jc w:val="both"/>
      </w:pPr>
      <w:r>
        <w:rPr>
          <w:rFonts w:ascii="Arial" w:cs="Arial" w:eastAsia="Arial" w:hAnsi="Arial"/>
          <w:sz w:val="24"/>
          <w:szCs w:val="24"/>
        </w:rPr>
        <w:t xml:space="preserve">3. Процедура специального администрирования во внесудебном порядке не может быть возбуждена, если должник ранее признан банкротом в судебном порядке и в отношении должника проводится процедура банкротства.</w:t>
      </w:r>
    </w:p>
    <w:p>
      <w:pPr>
        <w:spacing w:after="60"/>
        <w:ind w:firstLine="567"/>
        <w:jc w:val="both"/>
      </w:pPr>
      <w:r>
        <w:rPr>
          <w:rFonts w:ascii="Arial" w:cs="Arial" w:eastAsia="Arial" w:hAnsi="Arial"/>
          <w:sz w:val="24"/>
          <w:szCs w:val="24"/>
        </w:rPr>
        <w:t xml:space="preserve">4. В случае наличия обстоятельств, препятствующих проведению и (или) завершению процедуры специального администрирования во внесудебном порядке, лица, указанные в пункте 1 </w:t>
      </w:r>
      <w:hyperlink w:history="1" r:id="rIdkump_3mdhnxgsmcywwxyf">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имеют право обратиться в суд с заявлением об обращении процедуры специального администрирования из внесудебного порядка в судебный порядок.</w:t>
      </w:r>
    </w:p>
    <w:p>
      <w:pPr>
        <w:spacing w:after="60"/>
        <w:ind w:firstLine="567"/>
        <w:jc w:val="both"/>
      </w:pPr>
      <w:r>
        <w:rPr>
          <w:rFonts w:ascii="Arial" w:cs="Arial" w:eastAsia="Arial" w:hAnsi="Arial"/>
          <w:i/>
          <w:iCs/>
          <w:sz w:val="24"/>
          <w:szCs w:val="24"/>
        </w:rPr>
        <w:t xml:space="preserve">(В редакции Законов КР от </w:t>
      </w:r>
      <w:hyperlink w:history="1" r:id="rId_olvqmlrlaeyjqboufhb5">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gy3o_bxgpduhl5qtp9zbk">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 </w:t>
      </w:r>
      <w:hyperlink w:history="1" r:id="rIddkuq3yimkgv6-gzjm-j1r">
        <w:r>
          <w:rPr>
            <w:rFonts w:ascii="Arial" w:cs="Arial" w:eastAsia="Arial" w:hAnsi="Arial"/>
            <w:i/>
            <w:iCs/>
            <w:color w:val="1D4ED8"/>
            <w:sz w:val="24"/>
            <w:szCs w:val="24"/>
            <w:u w:val="single"/>
          </w:rPr>
          <w:t xml:space="preserve">31 декабря 2019 года № 150</w:t>
        </w:r>
      </w:hyperlink>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Статья 29. Условия проведения специального администрирования без участия суда</w:t>
      </w:r>
    </w:p>
    <w:p>
      <w:pPr>
        <w:spacing w:after="60"/>
        <w:ind w:firstLine="567"/>
        <w:jc w:val="both"/>
      </w:pPr>
      <w:r>
        <w:rPr>
          <w:rFonts w:ascii="Arial" w:cs="Arial" w:eastAsia="Arial" w:hAnsi="Arial"/>
          <w:sz w:val="24"/>
          <w:szCs w:val="24"/>
        </w:rPr>
        <w:t xml:space="preserve">Для проведения процедуры специального администрирования в отношении должника без участия суда необходимо соблюдение следующих условий:</w:t>
      </w:r>
    </w:p>
    <w:p>
      <w:pPr>
        <w:spacing w:after="60"/>
        <w:ind w:firstLine="567"/>
        <w:jc w:val="both"/>
      </w:pPr>
      <w:r>
        <w:rPr>
          <w:rFonts w:ascii="Arial" w:cs="Arial" w:eastAsia="Arial" w:hAnsi="Arial"/>
          <w:sz w:val="24"/>
          <w:szCs w:val="24"/>
        </w:rPr>
        <w:t xml:space="preserve">1) решение о возбуждении процедуры должно быть принято участниками должника в установленном законодательством или учредительными документами порядке или кредиторами по истечении семи календарных дней после вручения должнику в письменном виде предложения добровольно начать процедуру специального администрирования.</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yvulcitv4cszo7pei_fh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sz w:val="24"/>
          <w:szCs w:val="24"/>
        </w:rPr>
        <w:t xml:space="preserve">2) объявление о возбуждении процедуры специального администрирования должно быть опубликовано в республиканской и областной (местной) газете, ближайшей к местам осуществления основной деятельности должника, не менее 2 раз в каждой, с периодичностью не менее чем в десять календарных дней. Объявление о возбуждении процедуры специального администрирования должно быть опубликовано на государственном и официальном языках.</w:t>
      </w:r>
    </w:p>
    <w:p>
      <w:pPr>
        <w:spacing w:after="60"/>
        <w:ind w:firstLine="567"/>
        <w:jc w:val="both"/>
      </w:pPr>
      <w:r>
        <w:rPr>
          <w:rFonts w:ascii="Arial" w:cs="Arial" w:eastAsia="Arial" w:hAnsi="Arial"/>
          <w:sz w:val="24"/>
          <w:szCs w:val="24"/>
        </w:rPr>
        <w:t xml:space="preserve">Время, дата и место проведения собрания кредиторов указываются в каждом объявлении;</w:t>
      </w:r>
    </w:p>
    <w:p>
      <w:pPr>
        <w:spacing w:after="60"/>
        <w:ind w:firstLine="567"/>
        <w:jc w:val="both"/>
      </w:pPr>
      <w:r>
        <w:rPr>
          <w:rFonts w:ascii="Arial" w:cs="Arial" w:eastAsia="Arial" w:hAnsi="Arial"/>
          <w:sz w:val="24"/>
          <w:szCs w:val="24"/>
        </w:rPr>
        <w:t xml:space="preserve">3) извещения о возбуждении процедуры специального администрирования в отношении должника должны быть направлены заказным письмом с уведомлением о вручении или вручены под расписку всем известным кредиторам, имеющим долг в размере 100 или более расчетных показателей;</w:t>
      </w:r>
    </w:p>
    <w:p>
      <w:pPr>
        <w:spacing w:after="60"/>
        <w:ind w:firstLine="567"/>
        <w:jc w:val="both"/>
      </w:pPr>
      <w:r>
        <w:rPr>
          <w:rFonts w:ascii="Arial" w:cs="Arial" w:eastAsia="Arial" w:hAnsi="Arial"/>
          <w:sz w:val="24"/>
          <w:szCs w:val="24"/>
        </w:rPr>
        <w:t xml:space="preserve">4) не ранее чем через 14 календарных дней после опубликования последнего объявления и отправки последнего извещения, упомянутых в подпунктах 2 и 3 настоящей статьи, должно быть проведено собрание кредиторов по адресу и во время, указанные в объявлении и извещении;</w:t>
      </w:r>
    </w:p>
    <w:p>
      <w:pPr>
        <w:spacing w:after="60"/>
        <w:ind w:firstLine="567"/>
        <w:jc w:val="both"/>
      </w:pPr>
      <w:r>
        <w:rPr>
          <w:rFonts w:ascii="Arial" w:cs="Arial" w:eastAsia="Arial" w:hAnsi="Arial"/>
          <w:sz w:val="24"/>
          <w:szCs w:val="24"/>
        </w:rPr>
        <w:t xml:space="preserve">5) на собрании кредиторов должно быть принято, с согласия должника, решение об объявлении должника банкротом и начале процедуры специального администрирования во внесудебном порядке и назначен с соблюдением требований настоящего Закона специальный администратор.</w:t>
      </w:r>
    </w:p>
    <w:p>
      <w:pPr>
        <w:spacing w:after="60"/>
        <w:ind w:firstLine="567"/>
        <w:jc w:val="both"/>
      </w:pPr>
      <w:r>
        <w:rPr>
          <w:rFonts w:ascii="Arial" w:cs="Arial" w:eastAsia="Arial" w:hAnsi="Arial"/>
          <w:i/>
          <w:iCs/>
          <w:sz w:val="24"/>
          <w:szCs w:val="24"/>
        </w:rPr>
        <w:t xml:space="preserve">(В редакции Законов КР от </w:t>
      </w:r>
      <w:hyperlink w:history="1" r:id="rId8jefhds71zxvtesr1rga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5u0klqrx0esns8nieziko">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byu9eeknd3pzky6mzpdui">
        <w:r>
          <w:rPr>
            <w:rFonts w:ascii="Arial" w:cs="Arial" w:eastAsia="Arial" w:hAnsi="Arial"/>
            <w:i/>
            <w:iCs/>
            <w:color w:val="1D4ED8"/>
            <w:sz w:val="24"/>
            <w:szCs w:val="24"/>
            <w:u w:val="single"/>
          </w:rPr>
          <w:t xml:space="preserve">27 января 2006 года № 30</w:t>
        </w:r>
      </w:hyperlink>
      <w:r>
        <w:rPr>
          <w:rFonts w:ascii="Arial" w:cs="Arial" w:eastAsia="Arial" w:hAnsi="Arial"/>
          <w:sz w:val="24"/>
          <w:szCs w:val="24"/>
        </w:rPr>
        <w:t xml:space="preserve">, </w:t>
      </w:r>
      <w:hyperlink w:history="1" r:id="rIdnweaxefj_crn7hc8udck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 Решения собрания кредиторов</w:t>
      </w:r>
    </w:p>
    <w:p>
      <w:pPr>
        <w:spacing w:after="120"/>
        <w:ind w:firstLine="567"/>
        <w:jc w:val="both"/>
      </w:pPr>
      <w:r>
        <w:rPr>
          <w:rFonts w:ascii="Arial" w:cs="Arial" w:eastAsia="Arial" w:hAnsi="Arial"/>
          <w:sz w:val="24"/>
          <w:szCs w:val="24"/>
        </w:rPr>
        <w:t xml:space="preserve">1. На общем собрании кредиторов могут быть приняты следующие решения:</w:t>
      </w:r>
    </w:p>
    <w:p>
      <w:pPr>
        <w:spacing w:after="120"/>
        <w:ind w:firstLine="567"/>
        <w:jc w:val="both"/>
      </w:pPr>
      <w:r>
        <w:rPr>
          <w:rFonts w:ascii="Arial" w:cs="Arial" w:eastAsia="Arial" w:hAnsi="Arial"/>
          <w:sz w:val="24"/>
          <w:szCs w:val="24"/>
        </w:rPr>
        <w:t xml:space="preserve">1) об объявлении должника банкротом и проведении процедуры специального администрирования должника во внесудебном порядке;</w:t>
      </w:r>
    </w:p>
    <w:p>
      <w:pPr>
        <w:spacing w:after="120"/>
        <w:ind w:firstLine="567"/>
        <w:jc w:val="both"/>
      </w:pPr>
      <w:r>
        <w:rPr>
          <w:rFonts w:ascii="Arial" w:cs="Arial" w:eastAsia="Arial" w:hAnsi="Arial"/>
          <w:sz w:val="24"/>
          <w:szCs w:val="24"/>
        </w:rPr>
        <w:t xml:space="preserve">2) об обращении в суд с заявлением о признании должника банкротом и проведении процедуры специального администрирования должника в судебном порядке;</w:t>
      </w:r>
    </w:p>
    <w:p>
      <w:pPr>
        <w:spacing w:after="120"/>
        <w:ind w:firstLine="567"/>
        <w:jc w:val="both"/>
      </w:pPr>
      <w:r>
        <w:rPr>
          <w:rFonts w:ascii="Arial" w:cs="Arial" w:eastAsia="Arial" w:hAnsi="Arial"/>
          <w:sz w:val="24"/>
          <w:szCs w:val="24"/>
        </w:rPr>
        <w:t xml:space="preserve">3) об отказе от объявления должника банкротом и проведения процедуры специального администрирования в отношении должника во внесудебном порядке (в этом случае должник может обратиться в суд с заявлением о признании себя банкротом);</w:t>
      </w:r>
    </w:p>
    <w:p>
      <w:pPr>
        <w:spacing w:after="120"/>
        <w:ind w:firstLine="567"/>
        <w:jc w:val="both"/>
      </w:pPr>
      <w:r>
        <w:rPr>
          <w:rFonts w:ascii="Arial" w:cs="Arial" w:eastAsia="Arial" w:hAnsi="Arial"/>
          <w:sz w:val="24"/>
          <w:szCs w:val="24"/>
        </w:rPr>
        <w:t xml:space="preserve">4) отложить свое решение до следующего собрания кредиторов, время и место проведения которого должны быть установлены на текущем собрании.</w:t>
      </w:r>
    </w:p>
    <w:p>
      <w:pPr>
        <w:spacing w:after="120"/>
        <w:ind w:firstLine="567"/>
        <w:jc w:val="both"/>
      </w:pPr>
      <w:r>
        <w:rPr>
          <w:rFonts w:ascii="Arial" w:cs="Arial" w:eastAsia="Arial" w:hAnsi="Arial"/>
          <w:sz w:val="24"/>
          <w:szCs w:val="24"/>
        </w:rPr>
        <w:t xml:space="preserve">1-1. Решение собрания кредиторов не может быть вынесено до проведения выездной внеплановой налоговой проверки.</w:t>
      </w:r>
    </w:p>
    <w:p>
      <w:pPr>
        <w:spacing w:after="120"/>
        <w:ind w:firstLine="567"/>
        <w:jc w:val="both"/>
      </w:pPr>
      <w:r>
        <w:rPr>
          <w:rFonts w:ascii="Arial" w:cs="Arial" w:eastAsia="Arial" w:hAnsi="Arial"/>
          <w:sz w:val="24"/>
          <w:szCs w:val="24"/>
        </w:rPr>
        <w:t xml:space="preserve">2. Решение собрания кредиторов направляется кредиторам и государственному органу по делам о банкротстве заказным письмом с уведомлением о вручении или вручается им под расписку в трехдневный срок со дня принятия решения. Этот срок может быть продлен собранием кредиторов, если количество кредиторов должника превышает пятидесяти.</w:t>
      </w:r>
    </w:p>
    <w:p>
      <w:pPr>
        <w:spacing w:after="120"/>
        <w:ind w:firstLine="567"/>
        <w:jc w:val="both"/>
      </w:pPr>
      <w:r>
        <w:rPr>
          <w:rFonts w:ascii="Arial" w:cs="Arial" w:eastAsia="Arial" w:hAnsi="Arial"/>
          <w:sz w:val="24"/>
          <w:szCs w:val="24"/>
        </w:rPr>
        <w:t xml:space="preserve">Кредитор, а также должник, не согласные с решением собрания кредиторов, имеют право обжаловать это решение в суде в течение 7 календарных дней после получения соответствующего решения кредиторами.</w:t>
      </w:r>
    </w:p>
    <w:p>
      <w:pPr>
        <w:spacing w:after="60"/>
        <w:ind w:firstLine="567"/>
        <w:jc w:val="both"/>
      </w:pPr>
      <w:r>
        <w:rPr>
          <w:rFonts w:ascii="Arial" w:cs="Arial" w:eastAsia="Arial" w:hAnsi="Arial"/>
          <w:i/>
          <w:iCs/>
          <w:sz w:val="24"/>
          <w:szCs w:val="24"/>
        </w:rPr>
        <w:t xml:space="preserve">(В редакции Законов КР от </w:t>
      </w:r>
      <w:hyperlink w:history="1" r:id="rIdqagv1jat29r_rr3nny9kt">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ds0at2p4vrer5j4uwkin">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 </w:t>
      </w:r>
      <w:hyperlink w:history="1" r:id="rIddonou8qcyqgn4j2p6yrn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1</w:t>
      </w:r>
      <w:r>
        <w:rPr>
          <w:rFonts w:ascii="Arial" w:cs="Arial" w:eastAsia="Arial" w:hAnsi="Arial"/>
          <w:b/>
          <w:bCs/>
          <w:sz w:val="24"/>
          <w:szCs w:val="24"/>
        </w:rPr>
        <w:t xml:space="preserve">. Последствия неявки кредиторов на собрание кредиторов, созванное должником</w:t>
      </w:r>
    </w:p>
    <w:p>
      <w:pPr>
        <w:spacing w:after="60"/>
        <w:ind w:firstLine="567"/>
        <w:jc w:val="both"/>
      </w:pPr>
      <w:r>
        <w:rPr>
          <w:rFonts w:ascii="Arial" w:cs="Arial" w:eastAsia="Arial" w:hAnsi="Arial"/>
          <w:sz w:val="24"/>
          <w:szCs w:val="24"/>
        </w:rPr>
        <w:t xml:space="preserve">1. В случае, если никто из кредиторов не явился на собрание, надлежащим образом созванное должником для решения вопроса о специальном администрировании во внесудебном порядке, то:</w:t>
      </w:r>
    </w:p>
    <w:p>
      <w:pPr>
        <w:spacing w:after="60"/>
        <w:ind w:firstLine="567"/>
        <w:jc w:val="both"/>
      </w:pPr>
      <w:r>
        <w:rPr>
          <w:rFonts w:ascii="Arial" w:cs="Arial" w:eastAsia="Arial" w:hAnsi="Arial"/>
          <w:sz w:val="24"/>
          <w:szCs w:val="24"/>
        </w:rPr>
        <w:t xml:space="preserve">1) считается, что должник объявлен банкротом и в отношении него начат процесс банкротства во внесудебном порядке и применяются последствия, предусмотренные статьей 22 настоящего Закона;</w:t>
      </w:r>
    </w:p>
    <w:p>
      <w:pPr>
        <w:spacing w:after="60"/>
        <w:ind w:firstLine="567"/>
        <w:jc w:val="both"/>
      </w:pPr>
      <w:r>
        <w:rPr>
          <w:rFonts w:ascii="Arial" w:cs="Arial" w:eastAsia="Arial" w:hAnsi="Arial"/>
          <w:sz w:val="24"/>
          <w:szCs w:val="24"/>
        </w:rPr>
        <w:t xml:space="preserve">2) лицо, предложенное должником в качестве специального администратора, считается назначенным.</w:t>
      </w:r>
    </w:p>
    <w:p>
      <w:pPr>
        <w:spacing w:after="60"/>
        <w:ind w:firstLine="567"/>
        <w:jc w:val="both"/>
      </w:pPr>
      <w:r>
        <w:rPr>
          <w:rFonts w:ascii="Arial" w:cs="Arial" w:eastAsia="Arial" w:hAnsi="Arial"/>
          <w:sz w:val="24"/>
          <w:szCs w:val="24"/>
        </w:rPr>
        <w:t xml:space="preserve">2. Специальный администратор выполняет обязанности, предусмотренные настоящим Законом. Кроме того, он обязан в течение десяти дней после даты, назначенной для проведения собрания кредиторов, обратиться в суд с заявлением об утверждении его в качестве специального администратора.</w:t>
      </w:r>
    </w:p>
    <w:p>
      <w:pPr>
        <w:spacing w:after="60"/>
        <w:ind w:firstLine="567"/>
        <w:jc w:val="both"/>
      </w:pPr>
      <w:r>
        <w:rPr>
          <w:rFonts w:ascii="Arial" w:cs="Arial" w:eastAsia="Arial" w:hAnsi="Arial"/>
          <w:sz w:val="24"/>
          <w:szCs w:val="24"/>
        </w:rPr>
        <w:t xml:space="preserve">3. Заявление подается в суд по месту нахождения должника в письменной форме машинописным текстом. Заявление подписывается специальным администратором. В заявлении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должника, его почтовый адрес;</w:t>
      </w:r>
    </w:p>
    <w:p>
      <w:pPr>
        <w:spacing w:after="60"/>
        <w:ind w:firstLine="567"/>
        <w:jc w:val="both"/>
      </w:pPr>
      <w:r>
        <w:rPr>
          <w:rFonts w:ascii="Arial" w:cs="Arial" w:eastAsia="Arial" w:hAnsi="Arial"/>
          <w:sz w:val="24"/>
          <w:szCs w:val="24"/>
        </w:rPr>
        <w:t xml:space="preserve">3) все известные должнику кредиторы, в том числе обеспеченные залогом, и суммы их требований;</w:t>
      </w:r>
    </w:p>
    <w:p>
      <w:pPr>
        <w:spacing w:after="60"/>
        <w:ind w:firstLine="567"/>
        <w:jc w:val="both"/>
      </w:pPr>
      <w:r>
        <w:rPr>
          <w:rFonts w:ascii="Arial" w:cs="Arial" w:eastAsia="Arial" w:hAnsi="Arial"/>
          <w:sz w:val="24"/>
          <w:szCs w:val="24"/>
        </w:rPr>
        <w:t xml:space="preserve">4) просьба о признании должника банкротом, утверждении лица, предложенного должником, в качестве специального администратора и назначении процедуры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5) сведения о приблизительной стоимости активов должника;</w:t>
      </w:r>
    </w:p>
    <w:p>
      <w:pPr>
        <w:spacing w:after="60"/>
        <w:ind w:firstLine="567"/>
        <w:jc w:val="both"/>
      </w:pPr>
      <w:r>
        <w:rPr>
          <w:rFonts w:ascii="Arial" w:cs="Arial" w:eastAsia="Arial" w:hAnsi="Arial"/>
          <w:sz w:val="24"/>
          <w:szCs w:val="24"/>
        </w:rPr>
        <w:t xml:space="preserve">6) имеющиеся у специального администратора ходатайства;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4. Для подачи специальным администратором заявления требование о минимальном размере долга, установленное статьей 9-1 настоящего Закона, не применяется.</w:t>
      </w:r>
    </w:p>
    <w:p>
      <w:pPr>
        <w:spacing w:after="60"/>
        <w:ind w:firstLine="567"/>
        <w:jc w:val="both"/>
      </w:pPr>
      <w:r>
        <w:rPr>
          <w:rFonts w:ascii="Arial" w:cs="Arial" w:eastAsia="Arial" w:hAnsi="Arial"/>
          <w:sz w:val="24"/>
          <w:szCs w:val="24"/>
        </w:rPr>
        <w:t xml:space="preserve">5. Направление копии заявления и приложенных к нему документов кредиторам не требуется.</w:t>
      </w:r>
    </w:p>
    <w:p>
      <w:pPr>
        <w:spacing w:after="60"/>
        <w:ind w:firstLine="567"/>
        <w:jc w:val="both"/>
      </w:pPr>
      <w:r>
        <w:rPr>
          <w:rFonts w:ascii="Arial" w:cs="Arial" w:eastAsia="Arial" w:hAnsi="Arial"/>
          <w:sz w:val="24"/>
          <w:szCs w:val="24"/>
        </w:rPr>
        <w:t xml:space="preserve">6. К заявлению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3) бухгалтерский баланс на последнюю отчетную дату или заменяющие его документы;</w:t>
      </w:r>
    </w:p>
    <w:p>
      <w:pPr>
        <w:spacing w:after="60"/>
        <w:ind w:firstLine="567"/>
        <w:jc w:val="both"/>
      </w:pPr>
      <w:r>
        <w:rPr>
          <w:rFonts w:ascii="Arial" w:cs="Arial" w:eastAsia="Arial" w:hAnsi="Arial"/>
          <w:sz w:val="24"/>
          <w:szCs w:val="24"/>
        </w:rPr>
        <w:t xml:space="preserve">4) копия решения участников должника о возбуждении процедуры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5) копия протокола собрания, с отметкой о том, что никто из кредиторов не явился на собрание;</w:t>
      </w:r>
    </w:p>
    <w:p>
      <w:pPr>
        <w:spacing w:after="60"/>
        <w:ind w:firstLine="567"/>
        <w:jc w:val="both"/>
      </w:pPr>
      <w:r>
        <w:rPr>
          <w:rFonts w:ascii="Arial" w:cs="Arial" w:eastAsia="Arial" w:hAnsi="Arial"/>
          <w:sz w:val="24"/>
          <w:szCs w:val="24"/>
        </w:rPr>
        <w:t xml:space="preserve">6) документы, подтверждающие квалификацию специального администратора и его соответствие требованиям, установленным статьей 8 настоящего Закона;</w:t>
      </w:r>
    </w:p>
    <w:p>
      <w:pPr>
        <w:spacing w:after="60"/>
        <w:ind w:firstLine="567"/>
        <w:jc w:val="both"/>
      </w:pPr>
      <w:r>
        <w:rPr>
          <w:rFonts w:ascii="Arial" w:cs="Arial" w:eastAsia="Arial" w:hAnsi="Arial"/>
          <w:sz w:val="24"/>
          <w:szCs w:val="24"/>
        </w:rPr>
        <w:t xml:space="preserve">7) документы, подтверждающие надлежащий созыв собрания должником;</w:t>
      </w:r>
    </w:p>
    <w:p>
      <w:pPr>
        <w:spacing w:after="60"/>
        <w:ind w:firstLine="567"/>
        <w:jc w:val="both"/>
      </w:pPr>
      <w:r>
        <w:rPr>
          <w:rFonts w:ascii="Arial" w:cs="Arial" w:eastAsia="Arial" w:hAnsi="Arial"/>
          <w:sz w:val="24"/>
          <w:szCs w:val="24"/>
        </w:rPr>
        <w:t xml:space="preserve">8) документы, подтверждающие наличие задолженности, а также неспособность должника удовлетворить требования кредиторов в полном объеме;</w:t>
      </w:r>
    </w:p>
    <w:p>
      <w:pPr>
        <w:spacing w:after="60"/>
        <w:ind w:firstLine="567"/>
        <w:jc w:val="both"/>
      </w:pPr>
      <w:r>
        <w:rPr>
          <w:rFonts w:ascii="Arial" w:cs="Arial" w:eastAsia="Arial" w:hAnsi="Arial"/>
          <w:sz w:val="24"/>
          <w:szCs w:val="24"/>
        </w:rPr>
        <w:t xml:space="preserve">9) документы, подтверждающие уплату государственной пошлины, которую должник должен был заплатить при подаче в суд заявления о признании его банкротом, и почтовых расходов.</w:t>
      </w:r>
    </w:p>
    <w:p>
      <w:pPr>
        <w:spacing w:after="60"/>
        <w:ind w:firstLine="567"/>
        <w:jc w:val="both"/>
      </w:pPr>
      <w:r>
        <w:rPr>
          <w:rFonts w:ascii="Arial" w:cs="Arial" w:eastAsia="Arial" w:hAnsi="Arial"/>
          <w:sz w:val="24"/>
          <w:szCs w:val="24"/>
        </w:rPr>
        <w:t xml:space="preserve">7. Суд обязан принять решение в течение 14 дней с момента поступления заявления в суд. В течение указанного срока кредитор (кредиторы) вправе обжаловать в суд действия специального администратора.</w:t>
      </w:r>
    </w:p>
    <w:p>
      <w:pPr>
        <w:spacing w:after="60"/>
        <w:ind w:firstLine="567"/>
        <w:jc w:val="both"/>
      </w:pPr>
      <w:r>
        <w:rPr>
          <w:rFonts w:ascii="Arial" w:cs="Arial" w:eastAsia="Arial" w:hAnsi="Arial"/>
          <w:sz w:val="24"/>
          <w:szCs w:val="24"/>
        </w:rPr>
        <w:t xml:space="preserve">8. Суд вправе:</w:t>
      </w:r>
    </w:p>
    <w:p>
      <w:pPr>
        <w:spacing w:after="60"/>
        <w:ind w:firstLine="567"/>
        <w:jc w:val="both"/>
      </w:pPr>
      <w:r>
        <w:rPr>
          <w:rFonts w:ascii="Arial" w:cs="Arial" w:eastAsia="Arial" w:hAnsi="Arial"/>
          <w:sz w:val="24"/>
          <w:szCs w:val="24"/>
        </w:rPr>
        <w:t xml:space="preserve">1) утвердить решение собрания кредиторов об объявлении должника банкротом, принятое в соответствии с настоящей статьей, и процедуру специального администрирования во внесудебном порядке в случае если отсутствуют обоснованные возражения кредиторов и соблюдены все требования настоящего Закона;</w:t>
      </w:r>
    </w:p>
    <w:p>
      <w:pPr>
        <w:spacing w:after="60"/>
        <w:ind w:firstLine="567"/>
        <w:jc w:val="both"/>
      </w:pPr>
      <w:r>
        <w:rPr>
          <w:rFonts w:ascii="Arial" w:cs="Arial" w:eastAsia="Arial" w:hAnsi="Arial"/>
          <w:sz w:val="24"/>
          <w:szCs w:val="24"/>
        </w:rPr>
        <w:t xml:space="preserve">2) отказать в утверждении решения собрания кредиторов об объявлении должника банкротом, о процедуре специального администрирования и о назначении специального администратора во внесудебном порядке, принятого в соответствии с настоящей статьей, если имеются обстоятельства, предусмотренные пунктом 1 статьи 27-23 настоящего Закона. В случае, если назначенный специальный администратор не отвечает требованиям, установленным настоящим Законом, суд вправе утвердить кандидатуру администратора, предложенную государственным органом по делам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pt-kc4cc67izgklws4qk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nrovibtt9nvkj4n7j6g0i">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31. Последствия назначения специального администратора</w:t>
      </w:r>
    </w:p>
    <w:p>
      <w:pPr>
        <w:spacing w:after="60"/>
        <w:ind w:firstLine="567"/>
        <w:jc w:val="both"/>
      </w:pPr>
      <w:r>
        <w:rPr>
          <w:rFonts w:ascii="Arial" w:cs="Arial" w:eastAsia="Arial" w:hAnsi="Arial"/>
          <w:sz w:val="24"/>
          <w:szCs w:val="24"/>
        </w:rPr>
        <w:t xml:space="preserve">1. С момента назначения специального администратора наступают последствия, предусмотренные статьей 22 настоящего Закона.</w:t>
      </w:r>
    </w:p>
    <w:p>
      <w:pPr>
        <w:spacing w:after="60"/>
        <w:ind w:firstLine="567"/>
        <w:jc w:val="both"/>
      </w:pPr>
      <w:r>
        <w:rPr>
          <w:rFonts w:ascii="Arial" w:cs="Arial" w:eastAsia="Arial" w:hAnsi="Arial"/>
          <w:sz w:val="24"/>
          <w:szCs w:val="24"/>
        </w:rPr>
        <w:t xml:space="preserve">2. Назначение специального администратора собранием кредиторов не влияет на права лиц, указанных в пункте 8 статьи 21 настоящего Закона. Обеспеченный залогом кредитор вправе распорядиться предметом залога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3. Специальный администратор обязан опубликовать сообщение о своем назначении в республиканской и областной (или местной) газете по месту осуществления основной деятельности должника не позднее пяти календарных дней после принятия собранием кредиторов соответствующего решения или вступления в законную силу решения суда, принятого в соответствии со статьей 30-1 настоящего Закона.</w:t>
      </w:r>
    </w:p>
    <w:p>
      <w:pPr>
        <w:spacing w:after="60"/>
        <w:ind w:firstLine="567"/>
        <w:jc w:val="both"/>
      </w:pPr>
      <w:r>
        <w:rPr>
          <w:rFonts w:ascii="Arial" w:cs="Arial" w:eastAsia="Arial" w:hAnsi="Arial"/>
          <w:sz w:val="24"/>
          <w:szCs w:val="24"/>
        </w:rPr>
        <w:t xml:space="preserve">В сообщении должны быть также указаны:</w:t>
      </w:r>
    </w:p>
    <w:p>
      <w:pPr>
        <w:spacing w:after="60"/>
        <w:ind w:firstLine="567"/>
        <w:jc w:val="both"/>
      </w:pPr>
      <w:r>
        <w:rPr>
          <w:rFonts w:ascii="Arial" w:cs="Arial" w:eastAsia="Arial" w:hAnsi="Arial"/>
          <w:sz w:val="24"/>
          <w:szCs w:val="24"/>
        </w:rPr>
        <w:t xml:space="preserve">1) наименование и иные реквизиты должника, признанного банкротом;</w:t>
      </w:r>
    </w:p>
    <w:p>
      <w:pPr>
        <w:spacing w:after="60"/>
        <w:ind w:firstLine="567"/>
        <w:jc w:val="both"/>
      </w:pPr>
      <w:r>
        <w:rPr>
          <w:rFonts w:ascii="Arial" w:cs="Arial" w:eastAsia="Arial" w:hAnsi="Arial"/>
          <w:sz w:val="24"/>
          <w:szCs w:val="24"/>
        </w:rPr>
        <w:t xml:space="preserve">2) дата принятия собранием кредиторов решения о признании должника банкротом и начале процедуры специального администрирования;</w:t>
      </w:r>
    </w:p>
    <w:p>
      <w:pPr>
        <w:spacing w:after="60"/>
        <w:ind w:firstLine="567"/>
        <w:jc w:val="both"/>
      </w:pPr>
      <w:r>
        <w:rPr>
          <w:rFonts w:ascii="Arial" w:cs="Arial" w:eastAsia="Arial" w:hAnsi="Arial"/>
          <w:sz w:val="24"/>
          <w:szCs w:val="24"/>
        </w:rPr>
        <w:t xml:space="preserve">3) необходимость предъявления требований кредиторами;</w:t>
      </w:r>
    </w:p>
    <w:p>
      <w:pPr>
        <w:spacing w:after="60"/>
        <w:ind w:firstLine="567"/>
        <w:jc w:val="both"/>
      </w:pPr>
      <w:r>
        <w:rPr>
          <w:rFonts w:ascii="Arial" w:cs="Arial" w:eastAsia="Arial" w:hAnsi="Arial"/>
          <w:sz w:val="24"/>
          <w:szCs w:val="24"/>
        </w:rPr>
        <w:t xml:space="preserve">4) сведения о специальном администраторе.</w:t>
      </w:r>
    </w:p>
    <w:p>
      <w:pPr>
        <w:spacing w:after="60"/>
        <w:ind w:firstLine="567"/>
        <w:jc w:val="both"/>
      </w:pPr>
      <w:r>
        <w:rPr>
          <w:rFonts w:ascii="Arial" w:cs="Arial" w:eastAsia="Arial" w:hAnsi="Arial"/>
          <w:i/>
          <w:iCs/>
          <w:sz w:val="24"/>
          <w:szCs w:val="24"/>
        </w:rPr>
        <w:t xml:space="preserve">(В редакции Законов КР от </w:t>
      </w:r>
      <w:hyperlink w:history="1" r:id="rIdd42vuspu-sg2sc8qol3f_">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jia0cnlebxorbxhzekua6">
        <w:r>
          <w:rPr>
            <w:rFonts w:ascii="Arial" w:cs="Arial" w:eastAsia="Arial" w:hAnsi="Arial"/>
            <w:i/>
            <w:iCs/>
            <w:color w:val="1D4ED8"/>
            <w:sz w:val="24"/>
            <w:szCs w:val="24"/>
            <w:u w:val="single"/>
          </w:rPr>
          <w:t xml:space="preserve">17 июня 2002 года № 102,</w:t>
        </w:r>
      </w:hyperlink>
      <w:hyperlink w:history="1" r:id="rId5nykglvo6ude4gue8-syd">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Параграф 3
 Специальное администрирование с участием суда</w:t>
      </w:r>
    </w:p>
    <w:p>
      <w:pPr>
        <w:spacing w:after="60"/>
        <w:ind w:firstLine="567"/>
        <w:jc w:val="both"/>
      </w:pPr>
      <w:r>
        <w:rPr>
          <w:rFonts w:ascii="Arial" w:cs="Arial" w:eastAsia="Arial" w:hAnsi="Arial"/>
          <w:i/>
          <w:iCs/>
          <w:sz w:val="24"/>
          <w:szCs w:val="24"/>
        </w:rPr>
        <w:t xml:space="preserve">(Исключен Законом КР от </w:t>
      </w:r>
      <w:hyperlink w:history="1" r:id="rIdntcbmxn1scwq_h6vhipd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32. Рассмотрение дел судом</w:t>
      </w:r>
    </w:p>
    <w:p>
      <w:pPr>
        <w:spacing w:after="60"/>
        <w:ind w:firstLine="567"/>
        <w:jc w:val="both"/>
      </w:pPr>
      <w:r>
        <w:rPr>
          <w:rFonts w:ascii="Arial" w:cs="Arial" w:eastAsia="Arial" w:hAnsi="Arial"/>
          <w:i/>
          <w:iCs/>
          <w:sz w:val="24"/>
          <w:szCs w:val="24"/>
        </w:rPr>
        <w:t xml:space="preserve">(Исключена </w:t>
      </w:r>
      <w:hyperlink w:history="1" r:id="rIdvegxw5j5pslsrnsnjzuf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33. Субъекты права на обращение в суд</w:t>
      </w:r>
    </w:p>
    <w:p>
      <w:pPr>
        <w:spacing w:after="60"/>
        <w:ind w:firstLine="567"/>
        <w:jc w:val="both"/>
      </w:pPr>
      <w:r>
        <w:rPr>
          <w:rFonts w:ascii="Arial" w:cs="Arial" w:eastAsia="Arial" w:hAnsi="Arial"/>
          <w:i/>
          <w:iCs/>
          <w:sz w:val="24"/>
          <w:szCs w:val="24"/>
        </w:rPr>
        <w:t xml:space="preserve">(Исключена </w:t>
      </w:r>
      <w:hyperlink w:history="1" r:id="rIdmujscidbbayows3lepzu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34. Основание возбуждения производства по делу</w:t>
      </w:r>
    </w:p>
    <w:p>
      <w:pPr>
        <w:spacing w:after="60"/>
        <w:ind w:firstLine="567"/>
        <w:jc w:val="both"/>
      </w:pPr>
      <w:r>
        <w:rPr>
          <w:rFonts w:ascii="Arial" w:cs="Arial" w:eastAsia="Arial" w:hAnsi="Arial"/>
          <w:i/>
          <w:iCs/>
          <w:sz w:val="24"/>
          <w:szCs w:val="24"/>
        </w:rPr>
        <w:t xml:space="preserve">(Исключена </w:t>
      </w:r>
      <w:hyperlink w:history="1" r:id="rIdj2vp8pwyroojt_qohehs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35. Заявление должника</w:t>
      </w:r>
    </w:p>
    <w:p>
      <w:pPr>
        <w:spacing w:after="60"/>
        <w:ind w:firstLine="567"/>
        <w:jc w:val="both"/>
      </w:pPr>
      <w:r>
        <w:rPr>
          <w:rFonts w:ascii="Arial" w:cs="Arial" w:eastAsia="Arial" w:hAnsi="Arial"/>
          <w:i/>
          <w:iCs/>
          <w:sz w:val="24"/>
          <w:szCs w:val="24"/>
        </w:rPr>
        <w:t xml:space="preserve">(Исключена </w:t>
      </w:r>
      <w:hyperlink w:history="1" r:id="rIdqifoefaco5pkvvxgg42n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36. Документы, прилагаемые к заявлению должника</w:t>
      </w:r>
    </w:p>
    <w:p>
      <w:pPr>
        <w:spacing w:after="60"/>
        <w:ind w:firstLine="567"/>
        <w:jc w:val="both"/>
      </w:pPr>
      <w:r>
        <w:rPr>
          <w:rFonts w:ascii="Arial" w:cs="Arial" w:eastAsia="Arial" w:hAnsi="Arial"/>
          <w:i/>
          <w:iCs/>
          <w:sz w:val="24"/>
          <w:szCs w:val="24"/>
        </w:rPr>
        <w:t xml:space="preserve">(Исключена </w:t>
      </w:r>
      <w:hyperlink w:history="1" r:id="rIdrcd6nuinyioezg5ztmiv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37. Заявление кредитора</w:t>
      </w:r>
    </w:p>
    <w:p>
      <w:pPr>
        <w:spacing w:after="60"/>
        <w:ind w:firstLine="567"/>
        <w:jc w:val="both"/>
      </w:pPr>
      <w:r>
        <w:rPr>
          <w:rFonts w:ascii="Arial" w:cs="Arial" w:eastAsia="Arial" w:hAnsi="Arial"/>
          <w:i/>
          <w:iCs/>
          <w:sz w:val="24"/>
          <w:szCs w:val="24"/>
        </w:rPr>
        <w:t xml:space="preserve">(Исключена </w:t>
      </w:r>
      <w:hyperlink w:history="1" r:id="rIdbi5il6vk1bepp_3yjs0a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38. Документы, прилагаемые к заявлению кредитора</w:t>
      </w:r>
    </w:p>
    <w:p>
      <w:pPr>
        <w:spacing w:after="60"/>
        <w:ind w:firstLine="567"/>
        <w:jc w:val="both"/>
      </w:pPr>
      <w:r>
        <w:rPr>
          <w:rFonts w:ascii="Arial" w:cs="Arial" w:eastAsia="Arial" w:hAnsi="Arial"/>
          <w:i/>
          <w:iCs/>
          <w:sz w:val="24"/>
          <w:szCs w:val="24"/>
        </w:rPr>
        <w:t xml:space="preserve">(Исключена </w:t>
      </w:r>
      <w:hyperlink w:history="1" r:id="rIdwabcdgvjn5bkaejoljnq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39. Принятие заявления к рассмотрению</w:t>
      </w:r>
    </w:p>
    <w:p>
      <w:pPr>
        <w:spacing w:after="60"/>
        <w:ind w:firstLine="567"/>
        <w:jc w:val="both"/>
      </w:pPr>
      <w:r>
        <w:rPr>
          <w:rFonts w:ascii="Arial" w:cs="Arial" w:eastAsia="Arial" w:hAnsi="Arial"/>
          <w:i/>
          <w:iCs/>
          <w:sz w:val="24"/>
          <w:szCs w:val="24"/>
        </w:rPr>
        <w:t xml:space="preserve">(Исключена </w:t>
      </w:r>
      <w:hyperlink w:history="1" r:id="rIdflgijjqlffmgzbctdwxa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40. Отказ в принятии заявления</w:t>
      </w:r>
    </w:p>
    <w:p>
      <w:pPr>
        <w:spacing w:after="60"/>
        <w:ind w:firstLine="567"/>
        <w:jc w:val="both"/>
      </w:pPr>
      <w:r>
        <w:rPr>
          <w:rFonts w:ascii="Arial" w:cs="Arial" w:eastAsia="Arial" w:hAnsi="Arial"/>
          <w:i/>
          <w:iCs/>
          <w:sz w:val="24"/>
          <w:szCs w:val="24"/>
        </w:rPr>
        <w:t xml:space="preserve">(Исключена </w:t>
      </w:r>
      <w:hyperlink w:history="1" r:id="rId47dd_gnqjdemmagwavbx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41. Сроки рассмотрения дела о банкротстве</w:t>
      </w:r>
    </w:p>
    <w:p>
      <w:pPr>
        <w:spacing w:after="60"/>
        <w:ind w:firstLine="567"/>
        <w:jc w:val="both"/>
      </w:pPr>
      <w:r>
        <w:rPr>
          <w:rFonts w:ascii="Arial" w:cs="Arial" w:eastAsia="Arial" w:hAnsi="Arial"/>
          <w:i/>
          <w:iCs/>
          <w:sz w:val="24"/>
          <w:szCs w:val="24"/>
        </w:rPr>
        <w:t xml:space="preserve">(Исключена </w:t>
      </w:r>
      <w:hyperlink w:history="1" r:id="rIdbndqarp8qhv--xdncdjq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42. Дополнительные основания для установления судом факта неплатежеспособности должника</w:t>
      </w:r>
    </w:p>
    <w:p>
      <w:pPr>
        <w:spacing w:after="60"/>
        <w:ind w:firstLine="567"/>
        <w:jc w:val="both"/>
      </w:pPr>
      <w:r>
        <w:rPr>
          <w:rFonts w:ascii="Arial" w:cs="Arial" w:eastAsia="Arial" w:hAnsi="Arial"/>
          <w:i/>
          <w:iCs/>
          <w:sz w:val="24"/>
          <w:szCs w:val="24"/>
        </w:rPr>
        <w:t xml:space="preserve">(Исключена </w:t>
      </w:r>
      <w:hyperlink w:history="1" r:id="rIdutxyoglvtqtjcelb9hch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43. Судебные акты, принимаемые судом</w:t>
      </w:r>
    </w:p>
    <w:p>
      <w:pPr>
        <w:spacing w:after="60"/>
        <w:ind w:firstLine="567"/>
        <w:jc w:val="both"/>
      </w:pPr>
      <w:r>
        <w:rPr>
          <w:rFonts w:ascii="Arial" w:cs="Arial" w:eastAsia="Arial" w:hAnsi="Arial"/>
          <w:i/>
          <w:iCs/>
          <w:sz w:val="24"/>
          <w:szCs w:val="24"/>
        </w:rPr>
        <w:t xml:space="preserve">(Исключена </w:t>
      </w:r>
      <w:hyperlink w:history="1" r:id="rIds_etygkamy3d841wdmgn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44. Приостановление производства по делу о банкротстве</w:t>
      </w:r>
    </w:p>
    <w:p>
      <w:pPr>
        <w:spacing w:after="60"/>
        <w:ind w:firstLine="567"/>
        <w:jc w:val="both"/>
      </w:pPr>
      <w:r>
        <w:rPr>
          <w:rFonts w:ascii="Arial" w:cs="Arial" w:eastAsia="Arial" w:hAnsi="Arial"/>
          <w:i/>
          <w:iCs/>
          <w:sz w:val="24"/>
          <w:szCs w:val="24"/>
        </w:rPr>
        <w:t xml:space="preserve">(Исключена </w:t>
      </w:r>
      <w:hyperlink w:history="1" r:id="rIdlcn6hqe74hyj3vftaqn0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45. Удовлетворение требований кредитора должником после возбуждения производства по делу</w:t>
      </w:r>
    </w:p>
    <w:p>
      <w:pPr>
        <w:spacing w:after="60"/>
        <w:ind w:firstLine="567"/>
        <w:jc w:val="both"/>
      </w:pPr>
      <w:r>
        <w:rPr>
          <w:rFonts w:ascii="Arial" w:cs="Arial" w:eastAsia="Arial" w:hAnsi="Arial"/>
          <w:i/>
          <w:iCs/>
          <w:sz w:val="24"/>
          <w:szCs w:val="24"/>
        </w:rPr>
        <w:t xml:space="preserve">(Исключена </w:t>
      </w:r>
      <w:hyperlink w:history="1" r:id="rIdp3-gedowydsznm7uhhu3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46. Решение суда об отказе в признании должника банкротом</w:t>
      </w:r>
    </w:p>
    <w:p>
      <w:pPr>
        <w:spacing w:after="60"/>
        <w:ind w:firstLine="567"/>
        <w:jc w:val="both"/>
      </w:pPr>
      <w:r>
        <w:rPr>
          <w:rFonts w:ascii="Arial" w:cs="Arial" w:eastAsia="Arial" w:hAnsi="Arial"/>
          <w:i/>
          <w:iCs/>
          <w:sz w:val="24"/>
          <w:szCs w:val="24"/>
        </w:rPr>
        <w:t xml:space="preserve">(Исключена </w:t>
      </w:r>
      <w:hyperlink w:history="1" r:id="rIdem3xiyeqekm5-qj9rnmj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47. Решение суда о признании должника банкротом и начале процедуры специального администрирования</w:t>
      </w:r>
    </w:p>
    <w:p>
      <w:pPr>
        <w:spacing w:after="60"/>
        <w:ind w:firstLine="567"/>
        <w:jc w:val="both"/>
      </w:pPr>
      <w:r>
        <w:rPr>
          <w:rFonts w:ascii="Arial" w:cs="Arial" w:eastAsia="Arial" w:hAnsi="Arial"/>
          <w:i/>
          <w:iCs/>
          <w:sz w:val="24"/>
          <w:szCs w:val="24"/>
        </w:rPr>
        <w:t xml:space="preserve">(Исключена </w:t>
      </w:r>
      <w:hyperlink w:history="1" r:id="rIdchl633shuc0aduf3rkp8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48. Опубликование решения о признании должника банкротом</w:t>
      </w:r>
    </w:p>
    <w:p>
      <w:pPr>
        <w:spacing w:after="60"/>
        <w:ind w:firstLine="567"/>
        <w:jc w:val="both"/>
      </w:pPr>
      <w:r>
        <w:rPr>
          <w:rFonts w:ascii="Arial" w:cs="Arial" w:eastAsia="Arial" w:hAnsi="Arial"/>
          <w:i/>
          <w:iCs/>
          <w:sz w:val="24"/>
          <w:szCs w:val="24"/>
        </w:rPr>
        <w:t xml:space="preserve">(Исключена </w:t>
      </w:r>
      <w:hyperlink w:history="1" r:id="rIdbfpbyjp5tyfrv6ss5rbs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49. Определение суда об отложении судебного разбирательства</w:t>
      </w:r>
    </w:p>
    <w:p>
      <w:pPr>
        <w:spacing w:after="60"/>
        <w:ind w:firstLine="567"/>
        <w:jc w:val="both"/>
      </w:pPr>
      <w:r>
        <w:rPr>
          <w:rFonts w:ascii="Arial" w:cs="Arial" w:eastAsia="Arial" w:hAnsi="Arial"/>
          <w:i/>
          <w:iCs/>
          <w:sz w:val="24"/>
          <w:szCs w:val="24"/>
        </w:rPr>
        <w:t xml:space="preserve">(Исключена </w:t>
      </w:r>
      <w:hyperlink w:history="1" r:id="rIdjw_errzig9uxccni3xcb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50. Основания прекращения производства по делу о банкротстве</w:t>
      </w:r>
    </w:p>
    <w:p>
      <w:pPr>
        <w:spacing w:after="60"/>
        <w:ind w:firstLine="567"/>
        <w:jc w:val="both"/>
      </w:pPr>
      <w:r>
        <w:rPr>
          <w:rFonts w:ascii="Arial" w:cs="Arial" w:eastAsia="Arial" w:hAnsi="Arial"/>
          <w:i/>
          <w:iCs/>
          <w:sz w:val="24"/>
          <w:szCs w:val="24"/>
        </w:rPr>
        <w:t xml:space="preserve">(Исключена </w:t>
      </w:r>
      <w:hyperlink w:history="1" r:id="rIdkwkkfep9q_zx8xc7e0oy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Параграф 4
 Ликвидация</w:t>
      </w:r>
    </w:p>
    <w:p>
      <w:pPr>
        <w:spacing w:after="60"/>
        <w:ind w:firstLine="567"/>
        <w:jc w:val="both"/>
      </w:pPr>
      <w:r>
        <w:rPr>
          <w:rFonts w:ascii="Arial" w:cs="Arial" w:eastAsia="Arial" w:hAnsi="Arial"/>
          <w:b/>
          <w:bCs/>
          <w:sz w:val="24"/>
          <w:szCs w:val="24"/>
        </w:rPr>
        <w:t xml:space="preserve">Статья 51. Общие положения</w:t>
      </w:r>
    </w:p>
    <w:p>
      <w:pPr>
        <w:spacing w:after="60"/>
        <w:ind w:firstLine="567"/>
        <w:jc w:val="both"/>
      </w:pPr>
      <w:r>
        <w:rPr>
          <w:rFonts w:ascii="Arial" w:cs="Arial" w:eastAsia="Arial" w:hAnsi="Arial"/>
          <w:sz w:val="24"/>
          <w:szCs w:val="24"/>
        </w:rPr>
        <w:t xml:space="preserve">1. Ликвидация - метод процедуры специального администрирования, который предусматривает изъятие и отчуждение всех активов должника-юридического лица, входящих в ликвидационную массу, с целью удовлетворения требований кредиторов в соответствии с их очередностью.</w:t>
      </w:r>
    </w:p>
    <w:p>
      <w:pPr>
        <w:spacing w:after="60"/>
        <w:ind w:firstLine="567"/>
        <w:jc w:val="both"/>
      </w:pPr>
      <w:r>
        <w:rPr>
          <w:rFonts w:ascii="Arial" w:cs="Arial" w:eastAsia="Arial" w:hAnsi="Arial"/>
          <w:sz w:val="24"/>
          <w:szCs w:val="24"/>
        </w:rPr>
        <w:t xml:space="preserve">2. Ликвидацию проводит специально назначенное лицо - специальный администратор (ликвидатор). При этом специальный администратор (ликвидатор) пользуется правами и несет обязанности, предусмотренные настоящим Законом и другими законодательными актами.</w:t>
      </w:r>
    </w:p>
    <w:p>
      <w:pPr>
        <w:spacing w:after="60"/>
        <w:ind w:firstLine="567"/>
        <w:jc w:val="both"/>
      </w:pPr>
      <w:r>
        <w:rPr>
          <w:rFonts w:ascii="Arial" w:cs="Arial" w:eastAsia="Arial" w:hAnsi="Arial"/>
          <w:sz w:val="24"/>
          <w:szCs w:val="24"/>
        </w:rPr>
        <w:t xml:space="preserve">3. После завершения ликвидации прекращается деятельность должника и вносится запись о его ликвидации в государственный реестр юридических лиц в соответствии с требованиями настоящего Закона. Ликвидация должника не влечет правопреемства.</w:t>
      </w:r>
    </w:p>
    <w:p>
      <w:pPr>
        <w:spacing w:after="60"/>
        <w:ind w:firstLine="567"/>
        <w:jc w:val="both"/>
      </w:pPr>
      <w:r>
        <w:rPr>
          <w:rFonts w:ascii="Arial" w:cs="Arial" w:eastAsia="Arial" w:hAnsi="Arial"/>
          <w:sz w:val="24"/>
          <w:szCs w:val="24"/>
        </w:rPr>
        <w:t xml:space="preserve">4. На любой стадии ликвидация при специальном администрировании должника может быть обращена в процедуры, предусмотренные настоящим Законом в соответствии с установленным порядком.</w:t>
      </w:r>
    </w:p>
    <w:p>
      <w:pPr>
        <w:spacing w:after="60"/>
        <w:ind w:firstLine="567"/>
        <w:jc w:val="both"/>
      </w:pPr>
      <w:r>
        <w:rPr>
          <w:rFonts w:ascii="Arial" w:cs="Arial" w:eastAsia="Arial" w:hAnsi="Arial"/>
          <w:i/>
          <w:iCs/>
          <w:sz w:val="24"/>
          <w:szCs w:val="24"/>
        </w:rPr>
        <w:t xml:space="preserve">(В редакции Законов КР от </w:t>
      </w:r>
      <w:hyperlink w:history="1" r:id="rIdrqigq2q-wbpztj44_cscg">
        <w:r>
          <w:rPr>
            <w:rFonts w:ascii="Arial" w:cs="Arial" w:eastAsia="Arial" w:hAnsi="Arial"/>
            <w:i/>
            <w:iCs/>
            <w:color w:val="1D4ED8"/>
            <w:sz w:val="24"/>
            <w:szCs w:val="24"/>
            <w:u w:val="single"/>
          </w:rPr>
          <w:t xml:space="preserve">30 декабря 1998 года № 160,</w:t>
        </w:r>
      </w:hyperlink>
      <w:hyperlink w:history="1" r:id="rIdufcxjtwm-w4-jqopdjyrf">
        <w:r>
          <w:rPr>
            <w:rFonts w:ascii="Arial" w:cs="Arial" w:eastAsia="Arial" w:hAnsi="Arial"/>
            <w:i/>
            <w:iCs/>
            <w:color w:val="1D4ED8"/>
            <w:sz w:val="24"/>
            <w:szCs w:val="24"/>
            <w:u w:val="single"/>
          </w:rPr>
          <w:t xml:space="preserve">17 июня 2002 года № 102)</w:t>
        </w:r>
      </w:hyperlink>
    </w:p>
    <w:p>
      <w:pPr>
        <w:spacing w:after="60"/>
        <w:ind w:firstLine="567"/>
        <w:jc w:val="both"/>
      </w:pPr>
      <w:r>
        <w:rPr>
          <w:rFonts w:ascii="Arial" w:cs="Arial" w:eastAsia="Arial" w:hAnsi="Arial"/>
          <w:b/>
          <w:bCs/>
          <w:sz w:val="24"/>
          <w:szCs w:val="24"/>
        </w:rPr>
        <w:t xml:space="preserve">Статья 52. Срок проведения ликвидации</w:t>
      </w:r>
    </w:p>
    <w:p>
      <w:pPr>
        <w:spacing w:after="60"/>
        <w:ind w:firstLine="567"/>
        <w:jc w:val="both"/>
      </w:pPr>
      <w:r>
        <w:rPr>
          <w:rFonts w:ascii="Arial" w:cs="Arial" w:eastAsia="Arial" w:hAnsi="Arial"/>
          <w:sz w:val="24"/>
          <w:szCs w:val="24"/>
        </w:rPr>
        <w:t xml:space="preserve">Срок ликвидации должника не может превышать двенадцати месяцев. При необходимости по ходатайству специального администратора этот срок может быть продлен судом или собранием кредиторов (во внесудебном порядке) не более чем на шесть месяцев. О продлении срока ликвидации суд выносит определение, которое может быть обжаловано.</w:t>
      </w:r>
    </w:p>
    <w:p>
      <w:pPr>
        <w:spacing w:after="60"/>
        <w:ind w:firstLine="567"/>
        <w:jc w:val="both"/>
      </w:pPr>
      <w:r>
        <w:rPr>
          <w:rFonts w:ascii="Arial" w:cs="Arial" w:eastAsia="Arial" w:hAnsi="Arial"/>
          <w:i/>
          <w:iCs/>
          <w:sz w:val="24"/>
          <w:szCs w:val="24"/>
        </w:rPr>
        <w:t xml:space="preserve">(В редакции Законов КР от </w:t>
      </w:r>
      <w:hyperlink w:history="1" r:id="rIddmglb_l9w3s6vfjbexsa7">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nqur81bwgtp5mfarzjtd">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7zoqhafrbmhyxwfx47dlb">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s0atc3tonhzlt8per8khc">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53. Полномочия специального администратора при ликвидации должника</w:t>
      </w:r>
    </w:p>
    <w:p>
      <w:pPr>
        <w:spacing w:after="60"/>
        <w:ind w:firstLine="567"/>
        <w:jc w:val="both"/>
      </w:pPr>
      <w:r>
        <w:rPr>
          <w:rFonts w:ascii="Arial" w:cs="Arial" w:eastAsia="Arial" w:hAnsi="Arial"/>
          <w:sz w:val="24"/>
          <w:szCs w:val="24"/>
        </w:rPr>
        <w:t xml:space="preserve">1. С момента назначения специального администратора все полномочия по управлению активами и хозяйственной деятельностью должника переходят от участников и органов управления должника к специальному администратору.</w:t>
      </w:r>
    </w:p>
    <w:p>
      <w:pPr>
        <w:spacing w:after="60"/>
        <w:ind w:firstLine="567"/>
        <w:jc w:val="both"/>
      </w:pPr>
      <w:r>
        <w:rPr>
          <w:rFonts w:ascii="Arial" w:cs="Arial" w:eastAsia="Arial" w:hAnsi="Arial"/>
          <w:sz w:val="24"/>
          <w:szCs w:val="24"/>
        </w:rPr>
        <w:t xml:space="preserve">2. Органы управления должника с момента назначения специального администратора обеспечивают передачу бухгалтерской, архивной и иной документации должника, печатей и штампов, материальных и иных ценностей специальному администратору. В случае уклонения от указанной обязанности органы управления должника (руководитель)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При ликвидации специальный администратор пользуется правами и несет обязанности, предусмотренные настоящим Законом, а также:</w:t>
      </w:r>
    </w:p>
    <w:p>
      <w:pPr>
        <w:spacing w:after="60"/>
        <w:ind w:firstLine="567"/>
        <w:jc w:val="both"/>
      </w:pPr>
      <w:r>
        <w:rPr>
          <w:rFonts w:ascii="Arial" w:cs="Arial" w:eastAsia="Arial" w:hAnsi="Arial"/>
          <w:sz w:val="24"/>
          <w:szCs w:val="24"/>
        </w:rPr>
        <w:t xml:space="preserve">1) принимает в ведение имущество должника, проводит инвентаризацию и оценку и предпринимает меры по его сохранению;</w:t>
      </w:r>
    </w:p>
    <w:p>
      <w:pPr>
        <w:spacing w:after="60"/>
        <w:ind w:firstLine="567"/>
        <w:jc w:val="both"/>
      </w:pPr>
      <w:r>
        <w:rPr>
          <w:rFonts w:ascii="Arial" w:cs="Arial" w:eastAsia="Arial" w:hAnsi="Arial"/>
          <w:sz w:val="24"/>
          <w:szCs w:val="24"/>
        </w:rPr>
        <w:t xml:space="preserve">2) анализирует финансовое состояние должника;</w:t>
      </w:r>
    </w:p>
    <w:p>
      <w:pPr>
        <w:spacing w:after="60"/>
        <w:ind w:firstLine="567"/>
        <w:jc w:val="both"/>
      </w:pPr>
      <w:r>
        <w:rPr>
          <w:rFonts w:ascii="Arial" w:cs="Arial" w:eastAsia="Arial" w:hAnsi="Arial"/>
          <w:sz w:val="24"/>
          <w:szCs w:val="24"/>
        </w:rPr>
        <w:t xml:space="preserve">3) уведомляет работников должника о предстоящем увольнении в соответствии с законодательством Кыргызской Республики о труде;</w:t>
      </w:r>
    </w:p>
    <w:p>
      <w:pPr>
        <w:spacing w:after="60"/>
        <w:ind w:firstLine="567"/>
        <w:jc w:val="both"/>
      </w:pPr>
      <w:r>
        <w:rPr>
          <w:rFonts w:ascii="Arial" w:cs="Arial" w:eastAsia="Arial" w:hAnsi="Arial"/>
          <w:sz w:val="24"/>
          <w:szCs w:val="24"/>
        </w:rPr>
        <w:t xml:space="preserve">4) заявляет в установленном порядке возражения по предъявленным к должнику требованиям кредиторов;</w:t>
      </w:r>
    </w:p>
    <w:p>
      <w:pPr>
        <w:spacing w:after="60"/>
        <w:ind w:firstLine="567"/>
        <w:jc w:val="both"/>
      </w:pPr>
      <w:r>
        <w:rPr>
          <w:rFonts w:ascii="Arial" w:cs="Arial" w:eastAsia="Arial" w:hAnsi="Arial"/>
          <w:sz w:val="24"/>
          <w:szCs w:val="24"/>
        </w:rPr>
        <w:t xml:space="preserve">5) предпринимает иные меры, не противоречащие настоящему Закону.</w:t>
      </w:r>
    </w:p>
    <w:p>
      <w:pPr>
        <w:spacing w:after="60"/>
        <w:ind w:firstLine="567"/>
        <w:jc w:val="both"/>
      </w:pPr>
      <w:r>
        <w:rPr>
          <w:rFonts w:ascii="Arial" w:cs="Arial" w:eastAsia="Arial" w:hAnsi="Arial"/>
          <w:i/>
          <w:iCs/>
          <w:sz w:val="24"/>
          <w:szCs w:val="24"/>
        </w:rPr>
        <w:t xml:space="preserve">(В редакции Законов КР от </w:t>
      </w:r>
      <w:hyperlink w:history="1" r:id="rIdjezo_rzluzepukgnp39c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6f4-9_ej6uk8yblf-qngb">
        <w:r>
          <w:rPr>
            <w:rFonts w:ascii="Arial" w:cs="Arial" w:eastAsia="Arial" w:hAnsi="Arial"/>
            <w:i/>
            <w:iCs/>
            <w:color w:val="1D4ED8"/>
            <w:sz w:val="24"/>
            <w:szCs w:val="24"/>
            <w:u w:val="single"/>
          </w:rPr>
          <w:t xml:space="preserve">27 июля 2006 года № 132)</w:t>
        </w:r>
      </w:hyperlink>
    </w:p>
    <w:p>
      <w:pPr>
        <w:spacing w:after="60"/>
        <w:ind w:firstLine="567"/>
        <w:jc w:val="both"/>
      </w:pPr>
      <w:r>
        <w:rPr>
          <w:rFonts w:ascii="Arial" w:cs="Arial" w:eastAsia="Arial" w:hAnsi="Arial"/>
          <w:b/>
          <w:bCs/>
          <w:sz w:val="24"/>
          <w:szCs w:val="24"/>
        </w:rPr>
        <w:t xml:space="preserve">Статья 54. Счета должника</w:t>
      </w:r>
    </w:p>
    <w:p>
      <w:pPr>
        <w:spacing w:after="60"/>
        <w:ind w:firstLine="567"/>
        <w:jc w:val="both"/>
      </w:pPr>
      <w:r>
        <w:rPr>
          <w:rFonts w:ascii="Arial" w:cs="Arial" w:eastAsia="Arial" w:hAnsi="Arial"/>
          <w:sz w:val="24"/>
          <w:szCs w:val="24"/>
        </w:rPr>
        <w:t xml:space="preserve">1. При ликвидации должника специальный администратор обязан использовать только один сомовый счет и один валютный счет (при необходимости) должника в банке или иной финансово-кредитной организации (основной счет). Другие счета должника в банках и иных финансово-кредитных организациях, известные на момент начала ликвидации, а также обнаруженные в период ликвидации, подлежат закрытию специальным администратором по мере их обнаружения. Остатки денежных средств с таких счетов должны быть перечислены на основной счет должника.</w:t>
      </w:r>
    </w:p>
    <w:p>
      <w:pPr>
        <w:spacing w:after="60"/>
        <w:ind w:firstLine="567"/>
        <w:jc w:val="both"/>
      </w:pPr>
      <w:r>
        <w:rPr>
          <w:rFonts w:ascii="Arial" w:cs="Arial" w:eastAsia="Arial" w:hAnsi="Arial"/>
          <w:sz w:val="24"/>
          <w:szCs w:val="24"/>
        </w:rPr>
        <w:t xml:space="preserve">2. На основной счет зачисляются денежные средства, поступающие в результате осуществления процедуры ликвидации. Из этого же счета оплачиваются затраты процесса банкротства. При завершении процедуры ликвидации основной счет должника подлежит закрытию.</w:t>
      </w:r>
    </w:p>
    <w:p>
      <w:pPr>
        <w:spacing w:after="60"/>
        <w:ind w:firstLine="567"/>
        <w:jc w:val="both"/>
      </w:pPr>
      <w:r>
        <w:rPr>
          <w:rFonts w:ascii="Arial" w:cs="Arial" w:eastAsia="Arial" w:hAnsi="Arial"/>
          <w:sz w:val="24"/>
          <w:szCs w:val="24"/>
        </w:rPr>
        <w:t xml:space="preserve">3. Отчет об использовании денежных средств должника специальный администратор представляет суду, государственному органу по делам о банкротстве, собранию (комитету) кредиторов по их требованию, но не чаще одного раза в месяц.</w:t>
      </w:r>
    </w:p>
    <w:p>
      <w:pPr>
        <w:spacing w:after="60"/>
        <w:ind w:firstLine="567"/>
        <w:jc w:val="both"/>
      </w:pPr>
      <w:r>
        <w:rPr>
          <w:rFonts w:ascii="Arial" w:cs="Arial" w:eastAsia="Arial" w:hAnsi="Arial"/>
          <w:i/>
          <w:iCs/>
          <w:sz w:val="24"/>
          <w:szCs w:val="24"/>
        </w:rPr>
        <w:t xml:space="preserve">(В редакции Законов КР от </w:t>
      </w:r>
      <w:hyperlink w:history="1" r:id="rIdqqzcfan7j9hz9mlhli8nt">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ftdchg59szn6i_p8di0l">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so79ddf6uofomuac2ri2n">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vlcqq4-rltrcc5izl16ac">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Параграф 5
 Реструктуризация</w:t>
      </w:r>
    </w:p>
    <w:p>
      <w:pPr>
        <w:spacing w:after="60"/>
        <w:ind w:firstLine="567"/>
        <w:jc w:val="both"/>
      </w:pPr>
      <w:r>
        <w:rPr>
          <w:rFonts w:ascii="Arial" w:cs="Arial" w:eastAsia="Arial" w:hAnsi="Arial"/>
          <w:b/>
          <w:bCs/>
          <w:sz w:val="24"/>
          <w:szCs w:val="24"/>
        </w:rPr>
        <w:t xml:space="preserve">Статья 55. Реструктуризация должника</w:t>
      </w:r>
    </w:p>
    <w:p>
      <w:pPr>
        <w:spacing w:after="60"/>
        <w:ind w:firstLine="567"/>
        <w:jc w:val="both"/>
      </w:pPr>
      <w:r>
        <w:rPr>
          <w:rFonts w:ascii="Arial" w:cs="Arial" w:eastAsia="Arial" w:hAnsi="Arial"/>
          <w:sz w:val="24"/>
          <w:szCs w:val="24"/>
        </w:rPr>
        <w:t xml:space="preserve">1. Реструктуризация - метод процедуры специального администрирования, который предусматривает создание одного нового или нескольких юридических лиц на базе активов должника для последующей продажи в интересах кредиторов.</w:t>
      </w:r>
    </w:p>
    <w:p>
      <w:pPr>
        <w:spacing w:after="60"/>
        <w:ind w:firstLine="567"/>
        <w:jc w:val="both"/>
      </w:pPr>
      <w:r>
        <w:rPr>
          <w:rFonts w:ascii="Arial" w:cs="Arial" w:eastAsia="Arial" w:hAnsi="Arial"/>
          <w:sz w:val="24"/>
          <w:szCs w:val="24"/>
        </w:rPr>
        <w:t xml:space="preserve">2. В случае, если специальный администратор считает целесообразным проведение реструктуризации должника, являющегося юридическим лицом, то он вправе сделать это путем создания одного нового или нескольких новых юридических лиц. При этом в качестве вклада в уставный капитал специальный администратор вносит активы должника по своему усмотрению. Вновь созданное юридическое лицо или лица должны быть в последующем проданы, а вырученные средства направлены на удовлетворение требований кредиторов.</w:t>
      </w:r>
    </w:p>
    <w:p>
      <w:pPr>
        <w:spacing w:after="60"/>
        <w:ind w:firstLine="567"/>
        <w:jc w:val="both"/>
      </w:pPr>
      <w:r>
        <w:rPr>
          <w:rFonts w:ascii="Arial" w:cs="Arial" w:eastAsia="Arial" w:hAnsi="Arial"/>
          <w:sz w:val="24"/>
          <w:szCs w:val="24"/>
        </w:rPr>
        <w:t xml:space="preserve">3. Новое юридическое лицо, созданное для целей реструктуризации, может быть учреждено в любой организационной правовой форме, разрешенной законодательством Кыргызской Республики для коммерческих организаций. При учреждении и регистрации нового юридического лица специальный администратор действует в качестве учредителя. Учредительные документы нового юридического лица должны иметь отметку об этом.</w:t>
      </w:r>
    </w:p>
    <w:p>
      <w:pPr>
        <w:spacing w:after="60"/>
        <w:ind w:firstLine="567"/>
        <w:jc w:val="both"/>
      </w:pPr>
      <w:r>
        <w:rPr>
          <w:rFonts w:ascii="Arial" w:cs="Arial" w:eastAsia="Arial" w:hAnsi="Arial"/>
          <w:sz w:val="24"/>
          <w:szCs w:val="24"/>
        </w:rPr>
        <w:t xml:space="preserve">4. Новое или новые юридические лица не являются правопреемниками по долгам и активам 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должника новому или новым юридическим лицам. Долги и активы, которые не передаются специальным администратором новому юридическому лицу, остаются у должника.</w:t>
      </w:r>
    </w:p>
    <w:p>
      <w:pPr>
        <w:spacing w:after="60"/>
        <w:ind w:firstLine="567"/>
        <w:jc w:val="both"/>
      </w:pPr>
      <w:r>
        <w:rPr>
          <w:rFonts w:ascii="Arial" w:cs="Arial" w:eastAsia="Arial" w:hAnsi="Arial"/>
          <w:sz w:val="24"/>
          <w:szCs w:val="24"/>
        </w:rPr>
        <w:t xml:space="preserve">Государственные органы, включая судебные органы, и органы местного самоуправления не вправе изымать активы, включая денежные средства, у нового юридического лица для погашения долгов должника.</w:t>
      </w:r>
    </w:p>
    <w:p>
      <w:pPr>
        <w:spacing w:after="60"/>
        <w:ind w:firstLine="567"/>
        <w:jc w:val="both"/>
      </w:pPr>
      <w:r>
        <w:rPr>
          <w:rFonts w:ascii="Arial" w:cs="Arial" w:eastAsia="Arial" w:hAnsi="Arial"/>
          <w:sz w:val="24"/>
          <w:szCs w:val="24"/>
        </w:rPr>
        <w:t xml:space="preserve">5. Специальный администратор вправе продать новое юридическое лицо целиком, как имущественный комплекс, либо акции или доли капитала созданного им нового юридического лица и расплатиться с кредиторами средствами, вырученными от такой продажи. Такая продажа может быть осуществлена в электронном формате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6. Все обоснованные расходы специального администратора, связанные с учреждением и регистрацией нового юридического лица, являются затратами процесса банкротства.</w:t>
      </w:r>
    </w:p>
    <w:p>
      <w:pPr>
        <w:spacing w:after="60"/>
        <w:ind w:firstLine="567"/>
        <w:jc w:val="both"/>
      </w:pPr>
      <w:r>
        <w:rPr>
          <w:rFonts w:ascii="Arial" w:cs="Arial" w:eastAsia="Arial" w:hAnsi="Arial"/>
          <w:sz w:val="24"/>
          <w:szCs w:val="24"/>
        </w:rPr>
        <w:t xml:space="preserve">7. Дебиторы должника становятся дебиторами вновь созданного юридического лица. Для передачи долгов согласия кредиторов должника не требуется.</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ewubqgre7sn2s91gwujz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sz w:val="24"/>
          <w:szCs w:val="24"/>
        </w:rPr>
        <w:t xml:space="preserve">9. В рамках реструктуризации должника его лицензии, торговые марки и авторские права передаются вновь образованному юридическому лицу на тех же условиях, при которых были выданы должнику.</w:t>
      </w:r>
    </w:p>
    <w:p>
      <w:pPr>
        <w:spacing w:after="60"/>
        <w:ind w:firstLine="567"/>
        <w:jc w:val="both"/>
      </w:pPr>
      <w:r>
        <w:rPr>
          <w:rFonts w:ascii="Arial" w:cs="Arial" w:eastAsia="Arial" w:hAnsi="Arial"/>
          <w:sz w:val="24"/>
          <w:szCs w:val="24"/>
        </w:rPr>
        <w:t xml:space="preserve">При этом лицензии передаются вновь образованному юридическому лицу с предварительным уведомлением уполномоченного органа, выдавшего лицензию.</w:t>
      </w:r>
    </w:p>
    <w:p>
      <w:pPr>
        <w:spacing w:after="60"/>
        <w:ind w:firstLine="567"/>
        <w:jc w:val="both"/>
      </w:pPr>
      <w:r>
        <w:rPr>
          <w:rFonts w:ascii="Arial" w:cs="Arial" w:eastAsia="Arial" w:hAnsi="Arial"/>
          <w:sz w:val="24"/>
          <w:szCs w:val="24"/>
        </w:rPr>
        <w:t xml:space="preserve">В случае если в рамках реструктуризации образовано несколько юридических лиц, то лицензия передается решением собрания кредиторов одному из образованных юридических лиц.</w:t>
      </w:r>
    </w:p>
    <w:p>
      <w:pPr>
        <w:spacing w:after="60"/>
        <w:ind w:firstLine="567"/>
        <w:jc w:val="both"/>
      </w:pPr>
      <w:r>
        <w:rPr>
          <w:rFonts w:ascii="Arial" w:cs="Arial" w:eastAsia="Arial" w:hAnsi="Arial"/>
          <w:i/>
          <w:iCs/>
          <w:sz w:val="24"/>
          <w:szCs w:val="24"/>
        </w:rPr>
        <w:t xml:space="preserve">(В редакции Законов КР от </w:t>
      </w:r>
      <w:hyperlink w:history="1" r:id="rIdxatubl4qr_dwqju2yr6vy">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0hjaootlkiz9e5pqhj8nw">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zvb6vgzhdltzubugywhgc">
        <w:r>
          <w:rPr>
            <w:rFonts w:ascii="Arial" w:cs="Arial" w:eastAsia="Arial" w:hAnsi="Arial"/>
            <w:i/>
            <w:iCs/>
            <w:color w:val="1D4ED8"/>
            <w:sz w:val="24"/>
            <w:szCs w:val="24"/>
            <w:u w:val="single"/>
          </w:rPr>
          <w:t xml:space="preserve">24 июля 2009 года № 247</w:t>
        </w:r>
      </w:hyperlink>
      <w:r>
        <w:rPr>
          <w:rFonts w:ascii="Arial" w:cs="Arial" w:eastAsia="Arial" w:hAnsi="Arial"/>
          <w:sz w:val="24"/>
          <w:szCs w:val="24"/>
        </w:rPr>
        <w:t xml:space="preserve">, </w:t>
      </w:r>
      <w:hyperlink w:history="1" r:id="rIdrqukzyeozzls2vkv7hk5q">
        <w:r>
          <w:rPr>
            <w:rFonts w:ascii="Arial" w:cs="Arial" w:eastAsia="Arial" w:hAnsi="Arial"/>
            <w:i/>
            <w:iCs/>
            <w:color w:val="1D4ED8"/>
            <w:sz w:val="24"/>
            <w:szCs w:val="24"/>
            <w:u w:val="single"/>
          </w:rPr>
          <w:t xml:space="preserve">22 июня 2016 года № 84</w:t>
        </w:r>
      </w:hyperlink>
      <w:r>
        <w:rPr>
          <w:rFonts w:ascii="Arial" w:cs="Arial" w:eastAsia="Arial" w:hAnsi="Arial"/>
          <w:i/>
          <w:iCs/>
          <w:sz w:val="24"/>
          <w:szCs w:val="24"/>
        </w:rPr>
        <w:t xml:space="preserve">, </w:t>
      </w:r>
      <w:hyperlink w:history="1" r:id="rIdzlieerbi537tr7gonu3mx">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 </w:t>
      </w:r>
      <w:hyperlink w:history="1" r:id="rId0onxmu4tsji5jfgnwckm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p4_p0byukasgbwyinxgp_">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Параграф 6
 Завершение процедуры специального администрирования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55</w:t>
      </w:r>
      <w:r>
        <w:rPr>
          <w:rFonts w:ascii="Arial" w:cs="Arial" w:eastAsia="Arial" w:hAnsi="Arial"/>
          <w:b/>
          <w:bCs/>
          <w:sz w:val="24"/>
          <w:szCs w:val="24"/>
        </w:rPr>
        <w:t xml:space="preserve">1</w:t>
      </w:r>
      <w:r>
        <w:rPr>
          <w:rFonts w:ascii="Arial" w:cs="Arial" w:eastAsia="Arial" w:hAnsi="Arial"/>
          <w:b/>
          <w:bCs/>
          <w:sz w:val="24"/>
          <w:szCs w:val="24"/>
        </w:rPr>
        <w:t xml:space="preserve">. Завершение процедуры специального администрирования</w:t>
      </w:r>
    </w:p>
    <w:p>
      <w:pPr>
        <w:spacing w:after="60"/>
        <w:ind w:firstLine="567"/>
        <w:jc w:val="both"/>
      </w:pPr>
      <w:r>
        <w:rPr>
          <w:rFonts w:ascii="Arial" w:cs="Arial" w:eastAsia="Arial" w:hAnsi="Arial"/>
          <w:sz w:val="24"/>
          <w:szCs w:val="24"/>
        </w:rPr>
        <w:t xml:space="preserve">1. Специальный администратор вправе принять решение о завершении процедуры специального администрирования, если:</w:t>
      </w:r>
    </w:p>
    <w:p>
      <w:pPr>
        <w:spacing w:after="60"/>
        <w:ind w:firstLine="567"/>
        <w:jc w:val="both"/>
      </w:pPr>
      <w:r>
        <w:rPr>
          <w:rFonts w:ascii="Arial" w:cs="Arial" w:eastAsia="Arial" w:hAnsi="Arial"/>
          <w:sz w:val="24"/>
          <w:szCs w:val="24"/>
        </w:rPr>
        <w:t xml:space="preserve">1) специальный администратор собрал все активы должника (получил за них оплату), которые по его мнению можно было собрать или получить в период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2) пришел к выводу, что он реализовал все активы, которые могли быть реализованы по разумной рыночной цене (т.е. выручка от продажи по крайней мере превышает расходы, связанные с продажей) в период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3) распорядился всеми активами, которые не могли быть реализованы по разумной рыночной цене в соответствии с требованиями настоящего Закона;</w:t>
      </w:r>
    </w:p>
    <w:p>
      <w:pPr>
        <w:spacing w:after="60"/>
        <w:ind w:firstLine="567"/>
        <w:jc w:val="both"/>
      </w:pPr>
      <w:r>
        <w:rPr>
          <w:rFonts w:ascii="Arial" w:cs="Arial" w:eastAsia="Arial" w:hAnsi="Arial"/>
          <w:sz w:val="24"/>
          <w:szCs w:val="24"/>
        </w:rPr>
        <w:t xml:space="preserve">4) передал во владение лиц, перечисленных в пункте 8 статьи 21 настоящего Закона, все активы, на которые они имеют право;</w:t>
      </w:r>
    </w:p>
    <w:p>
      <w:pPr>
        <w:spacing w:after="60"/>
        <w:ind w:firstLine="567"/>
        <w:jc w:val="both"/>
      </w:pPr>
      <w:r>
        <w:rPr>
          <w:rFonts w:ascii="Arial" w:cs="Arial" w:eastAsia="Arial" w:hAnsi="Arial"/>
          <w:sz w:val="24"/>
          <w:szCs w:val="24"/>
        </w:rPr>
        <w:t xml:space="preserve">5) передал права на все активы должника, которые возможно могли быть получены должником после завершения процедуры специального администрирования и которые неизвестны специальному администратору, государственному органу по делам о банкротстве путем уступки права требования. Уступка права требования производится в соответствии с требованиями гражданского законодательства;</w:t>
      </w:r>
    </w:p>
    <w:p>
      <w:pPr>
        <w:spacing w:after="60"/>
        <w:ind w:firstLine="567"/>
        <w:jc w:val="both"/>
      </w:pPr>
      <w:r>
        <w:rPr>
          <w:rFonts w:ascii="Arial" w:cs="Arial" w:eastAsia="Arial" w:hAnsi="Arial"/>
          <w:sz w:val="24"/>
          <w:szCs w:val="24"/>
        </w:rPr>
        <w:t xml:space="preserve">6) из средств, взысканных в процессе банкротства и полученных от реализации активов, возместил (оплатил) все затраты процесса банкротства в соответствии с требованиями настоящего Закона;</w:t>
      </w:r>
    </w:p>
    <w:p>
      <w:pPr>
        <w:spacing w:after="60"/>
        <w:ind w:firstLine="567"/>
        <w:jc w:val="both"/>
      </w:pPr>
      <w:r>
        <w:rPr>
          <w:rFonts w:ascii="Arial" w:cs="Arial" w:eastAsia="Arial" w:hAnsi="Arial"/>
          <w:sz w:val="24"/>
          <w:szCs w:val="24"/>
        </w:rPr>
        <w:t xml:space="preserve">7) из средств, взысканных в процессе банкротства и полученных от реализации активов, оплатил требования кредиторов в соответствии с требованиями настоящего Закона;</w:t>
      </w:r>
    </w:p>
    <w:p>
      <w:pPr>
        <w:spacing w:after="60"/>
        <w:ind w:firstLine="567"/>
        <w:jc w:val="both"/>
      </w:pPr>
      <w:r>
        <w:rPr>
          <w:rFonts w:ascii="Arial" w:cs="Arial" w:eastAsia="Arial" w:hAnsi="Arial"/>
          <w:sz w:val="24"/>
          <w:szCs w:val="24"/>
        </w:rPr>
        <w:t xml:space="preserve">8) подготовил и представил свой отчет суду, государственному органу по делам о банкротстве или собранию кредиторов в соответствии с требованиями настоящего Закона;</w:t>
      </w:r>
    </w:p>
    <w:p>
      <w:pPr>
        <w:spacing w:after="60"/>
        <w:ind w:firstLine="567"/>
        <w:jc w:val="both"/>
      </w:pPr>
      <w:r>
        <w:rPr>
          <w:rFonts w:ascii="Arial" w:cs="Arial" w:eastAsia="Arial" w:hAnsi="Arial"/>
          <w:sz w:val="24"/>
          <w:szCs w:val="24"/>
        </w:rPr>
        <w:t xml:space="preserve">9) организовал передачу архивных документов в соответствии с Законом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10) выполнил другие требования настоящего Закона и иных нормативных правовых актов по банкротству.</w:t>
      </w:r>
    </w:p>
    <w:p>
      <w:pPr>
        <w:spacing w:after="60"/>
        <w:ind w:firstLine="567"/>
        <w:jc w:val="both"/>
      </w:pPr>
      <w:r>
        <w:rPr>
          <w:rFonts w:ascii="Arial" w:cs="Arial" w:eastAsia="Arial" w:hAnsi="Arial"/>
          <w:sz w:val="24"/>
          <w:szCs w:val="24"/>
        </w:rPr>
        <w:t xml:space="preserve">2. В случае, если активы должника находятся у третьих лиц на основании договора и специальный администратор не может реализовать их в установленном порядке (включая активы, переданные в аренду третьей стороне, когда срок аренды истекает после завершения периода специального администрирования), то специальный администратор вправе продать эти активы третьей стороне по разумной рыночной цене.</w:t>
      </w:r>
    </w:p>
    <w:p>
      <w:pPr>
        <w:spacing w:after="60"/>
        <w:ind w:firstLine="567"/>
        <w:jc w:val="both"/>
      </w:pPr>
      <w:r>
        <w:rPr>
          <w:rFonts w:ascii="Arial" w:cs="Arial" w:eastAsia="Arial" w:hAnsi="Arial"/>
          <w:sz w:val="24"/>
          <w:szCs w:val="24"/>
        </w:rPr>
        <w:t xml:space="preserve">3. В случае, если специальный администратор не смог реализовать активы должника в установленном порядке по разумной рыночной цене, то специальный администратор вправе продать эти активы по договорной цене, соблюдая следующую очередность:</w:t>
      </w:r>
    </w:p>
    <w:p>
      <w:pPr>
        <w:spacing w:after="60"/>
        <w:ind w:firstLine="567"/>
        <w:jc w:val="both"/>
      </w:pPr>
      <w:r>
        <w:rPr>
          <w:rFonts w:ascii="Arial" w:cs="Arial" w:eastAsia="Arial" w:hAnsi="Arial"/>
          <w:sz w:val="24"/>
          <w:szCs w:val="24"/>
        </w:rPr>
        <w:t xml:space="preserve">1) любому кредитору путем зачета его требований;</w:t>
      </w:r>
    </w:p>
    <w:p>
      <w:pPr>
        <w:spacing w:after="60"/>
        <w:ind w:firstLine="567"/>
        <w:jc w:val="both"/>
      </w:pPr>
      <w:r>
        <w:rPr>
          <w:rFonts w:ascii="Arial" w:cs="Arial" w:eastAsia="Arial" w:hAnsi="Arial"/>
          <w:sz w:val="24"/>
          <w:szCs w:val="24"/>
        </w:rPr>
        <w:t xml:space="preserve">2) иным лицам, указанным в пункте 2 настоящей статьи.</w:t>
      </w:r>
    </w:p>
    <w:p>
      <w:pPr>
        <w:spacing w:after="60"/>
        <w:ind w:firstLine="567"/>
        <w:jc w:val="both"/>
      </w:pPr>
      <w:r>
        <w:rPr>
          <w:rFonts w:ascii="Arial" w:cs="Arial" w:eastAsia="Arial" w:hAnsi="Arial"/>
          <w:sz w:val="24"/>
          <w:szCs w:val="24"/>
        </w:rPr>
        <w:t xml:space="preserve">4. В случае, если специальный администратор не может реализовать активы должника в установленном в пункте 3 настоящей статьи порядке по договорной цене, то специальный администратор вправе передать эти активы безвозмездно органу местной государственной администрации, а в случае его отказа - государственному органу по делам о банкротстве.</w:t>
      </w:r>
    </w:p>
    <w:p>
      <w:pPr>
        <w:spacing w:after="60"/>
        <w:ind w:firstLine="567"/>
        <w:jc w:val="both"/>
      </w:pPr>
      <w:r>
        <w:rPr>
          <w:rFonts w:ascii="Arial" w:cs="Arial" w:eastAsia="Arial" w:hAnsi="Arial"/>
          <w:sz w:val="24"/>
          <w:szCs w:val="24"/>
        </w:rPr>
        <w:t xml:space="preserve">5. В случае, если специальный администратор не смог реализовать активы должника в установленном порядке по разумной рыночной цене или не смог продать (передать) их лицам, указанным в пунктах 2-4 настоящей статьи, то такие активы будут считаться бесхозяйными, и специальный администратор должен распорядиться такими активами в соответствии с требованиями Гражданского кодекса. Движимые бесхозяйные вещи специальный администратор вправе бросить или оставить иным образом.</w:t>
      </w:r>
    </w:p>
    <w:p>
      <w:pPr>
        <w:spacing w:after="60"/>
        <w:ind w:firstLine="567"/>
        <w:jc w:val="both"/>
      </w:pPr>
      <w:r>
        <w:rPr>
          <w:rFonts w:ascii="Arial" w:cs="Arial" w:eastAsia="Arial" w:hAnsi="Arial"/>
          <w:sz w:val="24"/>
          <w:szCs w:val="24"/>
        </w:rPr>
        <w:t xml:space="preserve">6. Лицо, принимающее активы должника в соответствии с пунктами 2-4 настоящей статьи, получает на эти активы права в таком же объеме, что были у должника.</w:t>
      </w:r>
    </w:p>
    <w:p>
      <w:pPr>
        <w:spacing w:after="60"/>
        <w:ind w:firstLine="567"/>
        <w:jc w:val="both"/>
      </w:pPr>
      <w:r>
        <w:rPr>
          <w:rFonts w:ascii="Arial" w:cs="Arial" w:eastAsia="Arial" w:hAnsi="Arial"/>
          <w:sz w:val="24"/>
          <w:szCs w:val="24"/>
        </w:rPr>
        <w:t xml:space="preserve">7. В случае, если активы, представляющие потенциальную опасность для населения, не могут быть переданы лицам в порядке, предусмотренном пунктами 2-4 настоящей статьи, то специальный администратор передает эти активы в распоряжение государственного органа по чрезвычайным ситуациям, либо он вправе предпринять меры в соответствии с положениями пункта 3 статьи 71 настоящего Закона.</w:t>
      </w:r>
    </w:p>
    <w:p>
      <w:pPr>
        <w:spacing w:after="60"/>
        <w:ind w:firstLine="567"/>
        <w:jc w:val="both"/>
      </w:pPr>
      <w:r>
        <w:rPr>
          <w:rFonts w:ascii="Arial" w:cs="Arial" w:eastAsia="Arial" w:hAnsi="Arial"/>
          <w:sz w:val="24"/>
          <w:szCs w:val="24"/>
        </w:rPr>
        <w:t xml:space="preserve">8. В случае, если активы должны быть получены должником от третьих лиц в будущем (когда сроки выполнения обязательств по договору наступают позже, после завершения процедуры специального администрирования) и об этом известно специальному администратору, то специальный администратор должен продать права на эти активы в порядке, установленном настоящим Законом.</w:t>
      </w:r>
    </w:p>
    <w:p>
      <w:pPr>
        <w:spacing w:after="60"/>
        <w:ind w:firstLine="567"/>
        <w:jc w:val="both"/>
      </w:pPr>
      <w:r>
        <w:rPr>
          <w:rFonts w:ascii="Arial" w:cs="Arial" w:eastAsia="Arial" w:hAnsi="Arial"/>
          <w:sz w:val="24"/>
          <w:szCs w:val="24"/>
        </w:rPr>
        <w:t xml:space="preserve">9. После завершения процедуры специального администрирования права на активы, неизвестные специальному администратору, в силу договора об уступке права требования переходят государственному органу по делам о банкротстве.</w:t>
      </w:r>
    </w:p>
    <w:p>
      <w:pPr>
        <w:spacing w:after="60"/>
        <w:ind w:firstLine="567"/>
        <w:jc w:val="both"/>
      </w:pPr>
      <w:r>
        <w:rPr>
          <w:rFonts w:ascii="Arial" w:cs="Arial" w:eastAsia="Arial" w:hAnsi="Arial"/>
          <w:sz w:val="24"/>
          <w:szCs w:val="24"/>
        </w:rPr>
        <w:t xml:space="preserve">10. В отношении активов, перечисленных в пункте 9 настоящей статьи, на государственный орган по делам о банкротстве возлагаются права и обязанности специального администратора по реализации и распределению активов в соответствии с очередностью, установленной настоящим Законом.</w:t>
      </w:r>
    </w:p>
    <w:p>
      <w:pPr>
        <w:spacing w:after="60"/>
        <w:ind w:firstLine="567"/>
        <w:jc w:val="both"/>
      </w:pPr>
      <w:r>
        <w:rPr>
          <w:rFonts w:ascii="Arial" w:cs="Arial" w:eastAsia="Arial" w:hAnsi="Arial"/>
          <w:sz w:val="24"/>
          <w:szCs w:val="24"/>
        </w:rPr>
        <w:t xml:space="preserve">Активы, за вычетом расходов государственного органа по делам о банкротстве, распределяются в установленном порядке между кредиторами, указанными в отчете специального администратора, а также из этих активов удовлетворяются обоснованные требования кредиторов, обратившихся с соответствующим заявлением (претензией) после завершения процедуры специального администрирования.</w:t>
      </w:r>
    </w:p>
    <w:p>
      <w:pPr>
        <w:spacing w:after="60"/>
        <w:ind w:firstLine="567"/>
        <w:jc w:val="both"/>
      </w:pPr>
      <w:r>
        <w:rPr>
          <w:rFonts w:ascii="Arial" w:cs="Arial" w:eastAsia="Arial" w:hAnsi="Arial"/>
          <w:sz w:val="24"/>
          <w:szCs w:val="24"/>
        </w:rPr>
        <w:t xml:space="preserve">Государственный орган по делам о банкротстве не обязан публиковать объявления о факте получения активов или о своем намерении распределить средства, полученные от продажи этих активов, или искать других кредиторов, чьи требования не были удовлетворены, или созывать собрание кредиторов.</w:t>
      </w:r>
    </w:p>
    <w:p>
      <w:pPr>
        <w:spacing w:after="60"/>
        <w:ind w:firstLine="567"/>
        <w:jc w:val="both"/>
      </w:pPr>
      <w:r>
        <w:rPr>
          <w:rFonts w:ascii="Arial" w:cs="Arial" w:eastAsia="Arial" w:hAnsi="Arial"/>
          <w:i/>
          <w:iCs/>
          <w:sz w:val="24"/>
          <w:szCs w:val="24"/>
        </w:rPr>
        <w:t xml:space="preserve">(В редакции Законов КР от </w:t>
      </w:r>
      <w:hyperlink w:history="1" r:id="rIdlsirsaa5_kqgvcdib0yz0">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shphbmbmsamunk-epbxtr">
        <w:r>
          <w:rPr>
            <w:rFonts w:ascii="Arial" w:cs="Arial" w:eastAsia="Arial" w:hAnsi="Arial"/>
            <w:i/>
            <w:iCs/>
            <w:color w:val="1D4ED8"/>
            <w:sz w:val="24"/>
            <w:szCs w:val="24"/>
            <w:u w:val="single"/>
          </w:rPr>
          <w:t xml:space="preserve">17 июня 2002 года № 102,</w:t>
        </w:r>
      </w:hyperlink>
      <w:hyperlink w:history="1" r:id="rIdbh9awfkjwy_jj7h4ow_64">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56. Признание должника платежеспособным</w:t>
      </w:r>
    </w:p>
    <w:p>
      <w:pPr>
        <w:spacing w:after="60"/>
        <w:ind w:firstLine="567"/>
        <w:jc w:val="both"/>
      </w:pPr>
      <w:r>
        <w:rPr>
          <w:rFonts w:ascii="Arial" w:cs="Arial" w:eastAsia="Arial" w:hAnsi="Arial"/>
          <w:i/>
          <w:iCs/>
          <w:sz w:val="24"/>
          <w:szCs w:val="24"/>
        </w:rPr>
        <w:t xml:space="preserve">(Исключена </w:t>
      </w:r>
      <w:hyperlink w:history="1" r:id="rIdhnabrnddufvhy5l2xcug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57. Отчет специального администратора</w:t>
      </w:r>
    </w:p>
    <w:p>
      <w:pPr>
        <w:spacing w:after="60"/>
        <w:ind w:firstLine="567"/>
        <w:jc w:val="both"/>
      </w:pPr>
      <w:r>
        <w:rPr>
          <w:rFonts w:ascii="Arial" w:cs="Arial" w:eastAsia="Arial" w:hAnsi="Arial"/>
          <w:i/>
          <w:iCs/>
          <w:sz w:val="24"/>
          <w:szCs w:val="24"/>
        </w:rPr>
        <w:t xml:space="preserve">(Исключена </w:t>
      </w:r>
      <w:hyperlink w:history="1" r:id="rIdlbwo7vhdbpdtaiy4g7h4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58. Действия регистрирующего органа</w:t>
      </w:r>
    </w:p>
    <w:p>
      <w:pPr>
        <w:spacing w:after="60"/>
        <w:ind w:firstLine="567"/>
        <w:jc w:val="both"/>
      </w:pPr>
      <w:r>
        <w:rPr>
          <w:rFonts w:ascii="Arial" w:cs="Arial" w:eastAsia="Arial" w:hAnsi="Arial"/>
          <w:i/>
          <w:iCs/>
          <w:sz w:val="24"/>
          <w:szCs w:val="24"/>
        </w:rPr>
        <w:t xml:space="preserve">(Исключена </w:t>
      </w:r>
      <w:hyperlink w:history="1" r:id="rId1sql8_yqu3o2ml_r85wc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59. Хранение документов после завершения процесса банкротства</w:t>
      </w:r>
    </w:p>
    <w:p>
      <w:pPr>
        <w:spacing w:after="60"/>
        <w:ind w:firstLine="567"/>
        <w:jc w:val="both"/>
      </w:pPr>
      <w:r>
        <w:rPr>
          <w:rFonts w:ascii="Arial" w:cs="Arial" w:eastAsia="Arial" w:hAnsi="Arial"/>
          <w:i/>
          <w:iCs/>
          <w:sz w:val="24"/>
          <w:szCs w:val="24"/>
        </w:rPr>
        <w:t xml:space="preserve">(Исключена </w:t>
      </w:r>
      <w:hyperlink w:history="1" r:id="rIdmqaqe5yaospl7kugrvmf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b/>
          <w:bCs/>
          <w:sz w:val="24"/>
          <w:szCs w:val="24"/>
        </w:rPr>
        <w:t xml:space="preserve">Статья 60. Возобновление процедуры специального администрирования</w:t>
      </w:r>
    </w:p>
    <w:p>
      <w:pPr>
        <w:spacing w:after="60"/>
        <w:ind w:firstLine="567"/>
        <w:jc w:val="both"/>
      </w:pPr>
      <w:r>
        <w:rPr>
          <w:rFonts w:ascii="Arial" w:cs="Arial" w:eastAsia="Arial" w:hAnsi="Arial"/>
          <w:i/>
          <w:iCs/>
          <w:sz w:val="24"/>
          <w:szCs w:val="24"/>
        </w:rPr>
        <w:t xml:space="preserve">(Исключена </w:t>
      </w:r>
      <w:hyperlink w:history="1" r:id="rIds7g7d9zeguuul0v0hllp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1998 года № 160)</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3
 ВРЕМЕННЫЙ АДМИНИСТРАТОР</w:t>
      </w:r>
    </w:p>
    <w:p>
      <w:pPr>
        <w:spacing w:after="60"/>
        <w:ind w:firstLine="567"/>
        <w:jc w:val="both"/>
      </w:pPr>
      <w:r>
        <w:rPr>
          <w:rFonts w:ascii="Arial" w:cs="Arial" w:eastAsia="Arial" w:hAnsi="Arial"/>
          <w:b/>
          <w:bCs/>
          <w:sz w:val="24"/>
          <w:szCs w:val="24"/>
        </w:rPr>
        <w:t xml:space="preserve">Статья 61. Роль временного администратора</w:t>
      </w:r>
    </w:p>
    <w:p>
      <w:pPr>
        <w:spacing w:after="60"/>
        <w:ind w:firstLine="567"/>
        <w:jc w:val="both"/>
      </w:pPr>
      <w:r>
        <w:rPr>
          <w:rFonts w:ascii="Arial" w:cs="Arial" w:eastAsia="Arial" w:hAnsi="Arial"/>
          <w:sz w:val="24"/>
          <w:szCs w:val="24"/>
        </w:rPr>
        <w:t xml:space="preserve">1. Основной задачей временного администратора является обеспечение сохранности активов должника и проведение анализа финансового положения должника в период до принятия судом решения по делу о банкротстве.</w:t>
      </w:r>
    </w:p>
    <w:p>
      <w:pPr>
        <w:spacing w:after="60"/>
        <w:ind w:firstLine="567"/>
        <w:jc w:val="both"/>
      </w:pPr>
      <w:r>
        <w:rPr>
          <w:rFonts w:ascii="Arial" w:cs="Arial" w:eastAsia="Arial" w:hAnsi="Arial"/>
          <w:sz w:val="24"/>
          <w:szCs w:val="24"/>
        </w:rPr>
        <w:t xml:space="preserve">2. После назначения временного администратора должник может продолжать свою деятельность под контролем временного администратора.</w:t>
      </w:r>
    </w:p>
    <w:p>
      <w:pPr>
        <w:spacing w:after="60"/>
        <w:ind w:firstLine="567"/>
        <w:jc w:val="both"/>
      </w:pPr>
      <w:r>
        <w:rPr>
          <w:rFonts w:ascii="Arial" w:cs="Arial" w:eastAsia="Arial" w:hAnsi="Arial"/>
          <w:b/>
          <w:bCs/>
          <w:sz w:val="24"/>
          <w:szCs w:val="24"/>
        </w:rPr>
        <w:t xml:space="preserve">Статья 62. Назначение временного администратора</w:t>
      </w:r>
    </w:p>
    <w:p>
      <w:pPr>
        <w:spacing w:after="60"/>
        <w:ind w:firstLine="567"/>
        <w:jc w:val="both"/>
      </w:pPr>
      <w:r>
        <w:rPr>
          <w:rFonts w:ascii="Arial" w:cs="Arial" w:eastAsia="Arial" w:hAnsi="Arial"/>
          <w:sz w:val="24"/>
          <w:szCs w:val="24"/>
        </w:rPr>
        <w:t xml:space="preserve">1. При возбуждении процесса банкротства во внесудебном порядке на период до первого собрания кредиторов судом по заявлению любого кредитора может быть назначен временный администратор. Заявление кредитора подается в суд в письменной форме машинописным текстом. Заявление кредитора-юридического лица подписывается его руководителем либо представителем, а заявление кредитора-гражданина - этим гражданином или его представителем. В заявлении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(фамилия, имя) должника и его почтовый адрес;</w:t>
      </w:r>
    </w:p>
    <w:p>
      <w:pPr>
        <w:spacing w:after="60"/>
        <w:ind w:firstLine="567"/>
        <w:jc w:val="both"/>
      </w:pPr>
      <w:r>
        <w:rPr>
          <w:rFonts w:ascii="Arial" w:cs="Arial" w:eastAsia="Arial" w:hAnsi="Arial"/>
          <w:sz w:val="24"/>
          <w:szCs w:val="24"/>
        </w:rPr>
        <w:t xml:space="preserve">3) наименование (фамилия, имя) заявителя и его почтовый адрес;</w:t>
      </w:r>
    </w:p>
    <w:p>
      <w:pPr>
        <w:spacing w:after="60"/>
        <w:ind w:firstLine="567"/>
        <w:jc w:val="both"/>
      </w:pPr>
      <w:r>
        <w:rPr>
          <w:rFonts w:ascii="Arial" w:cs="Arial" w:eastAsia="Arial" w:hAnsi="Arial"/>
          <w:sz w:val="24"/>
          <w:szCs w:val="24"/>
        </w:rPr>
        <w:t xml:space="preserve">4) просьба о назначении временного администратора.</w:t>
      </w:r>
    </w:p>
    <w:p>
      <w:pPr>
        <w:spacing w:after="60"/>
        <w:ind w:firstLine="567"/>
        <w:jc w:val="both"/>
      </w:pPr>
      <w:r>
        <w:rPr>
          <w:rFonts w:ascii="Arial" w:cs="Arial" w:eastAsia="Arial" w:hAnsi="Arial"/>
          <w:sz w:val="24"/>
          <w:szCs w:val="24"/>
        </w:rPr>
        <w:t xml:space="preserve">К заявлению прилагаются документы, подтверждающие:</w:t>
      </w:r>
    </w:p>
    <w:p>
      <w:pPr>
        <w:spacing w:after="60"/>
        <w:ind w:firstLine="567"/>
        <w:jc w:val="both"/>
      </w:pPr>
      <w:r>
        <w:rPr>
          <w:rFonts w:ascii="Arial" w:cs="Arial" w:eastAsia="Arial" w:hAnsi="Arial"/>
          <w:sz w:val="24"/>
          <w:szCs w:val="24"/>
        </w:rPr>
        <w:t xml:space="preserve">1) уплату государственной пошлины в установленном порядке и размере;</w:t>
      </w:r>
    </w:p>
    <w:p>
      <w:pPr>
        <w:spacing w:after="60"/>
        <w:ind w:firstLine="567"/>
        <w:jc w:val="both"/>
      </w:pPr>
      <w:r>
        <w:rPr>
          <w:rFonts w:ascii="Arial" w:cs="Arial" w:eastAsia="Arial" w:hAnsi="Arial"/>
          <w:sz w:val="24"/>
          <w:szCs w:val="24"/>
        </w:rPr>
        <w:t xml:space="preserve">2) решение кредиторов о возбуждении процесса банкротства должника во внесудебном порядке, принятое в соответствии с пунктом 1 статьи 29 настоящего Закона (если такое собрание было проведено и имеется решение).</w:t>
      </w:r>
    </w:p>
    <w:p>
      <w:pPr>
        <w:spacing w:after="60"/>
        <w:ind w:firstLine="567"/>
        <w:jc w:val="both"/>
      </w:pPr>
      <w:r>
        <w:rPr>
          <w:rFonts w:ascii="Arial" w:cs="Arial" w:eastAsia="Arial" w:hAnsi="Arial"/>
          <w:sz w:val="24"/>
          <w:szCs w:val="24"/>
        </w:rPr>
        <w:t xml:space="preserve">2. Если кредиторы принимают решение о начале процесса банкротства должника во внесудебном порядке, временный администратор может быть назначен кредиторами на должность специального администратора или внешнего управляющего.</w:t>
      </w:r>
    </w:p>
    <w:p>
      <w:pPr>
        <w:spacing w:after="60"/>
        <w:ind w:firstLine="567"/>
        <w:jc w:val="both"/>
      </w:pPr>
      <w:r>
        <w:rPr>
          <w:rFonts w:ascii="Arial" w:cs="Arial" w:eastAsia="Arial" w:hAnsi="Arial"/>
          <w:sz w:val="24"/>
          <w:szCs w:val="24"/>
        </w:rPr>
        <w:t xml:space="preserve">Если кредиторы решают не начинать процесс банкротства во внесудебном порядке, временный администратор освобождается от своих обязанностей по истечении семи календарных дней после собрания кредиторов. В течение указанного срока может быть подано заявление в суд о проведении процесса банкротства должника в судебном порядке.</w:t>
      </w:r>
    </w:p>
    <w:p>
      <w:pPr>
        <w:spacing w:after="60"/>
        <w:ind w:firstLine="567"/>
        <w:jc w:val="both"/>
      </w:pPr>
      <w:r>
        <w:rPr>
          <w:rFonts w:ascii="Arial" w:cs="Arial" w:eastAsia="Arial" w:hAnsi="Arial"/>
          <w:sz w:val="24"/>
          <w:szCs w:val="24"/>
        </w:rPr>
        <w:t xml:space="preserve">3. При возбуждении процесса банкротства в судебном порядке до вынесения судом окончательного решения по делу о банкротстве заявитель вправе принять меры по обеспечению требований кредитора путем подачи заявления в суд о назначении временного администратора. Назначение временного администратора не означает, что суд принял окончательное решение начать процесс банкротства.</w:t>
      </w:r>
    </w:p>
    <w:p>
      <w:pPr>
        <w:spacing w:after="60"/>
        <w:ind w:firstLine="567"/>
        <w:jc w:val="both"/>
      </w:pPr>
      <w:r>
        <w:rPr>
          <w:rFonts w:ascii="Arial" w:cs="Arial" w:eastAsia="Arial" w:hAnsi="Arial"/>
          <w:sz w:val="24"/>
          <w:szCs w:val="24"/>
        </w:rPr>
        <w:t xml:space="preserve">4. Суд обязан рассмотреть заявление и назначить временного администратора не позднее следующего дня после поступления заявления в суд.</w:t>
      </w:r>
    </w:p>
    <w:p>
      <w:pPr>
        <w:spacing w:after="60"/>
        <w:ind w:firstLine="567"/>
        <w:jc w:val="both"/>
      </w:pPr>
      <w:r>
        <w:rPr>
          <w:rFonts w:ascii="Arial" w:cs="Arial" w:eastAsia="Arial" w:hAnsi="Arial"/>
          <w:sz w:val="24"/>
          <w:szCs w:val="24"/>
        </w:rPr>
        <w:t xml:space="preserve">В случае отсутствия на судебном заседании должника решение по заявлению может быть принято судом без заслушивания должника. О назначении временного администратора суд выносит определение.</w:t>
      </w:r>
    </w:p>
    <w:p>
      <w:pPr>
        <w:spacing w:after="60"/>
        <w:ind w:firstLine="567"/>
        <w:jc w:val="both"/>
      </w:pPr>
      <w:r>
        <w:rPr>
          <w:rFonts w:ascii="Arial" w:cs="Arial" w:eastAsia="Arial" w:hAnsi="Arial"/>
          <w:sz w:val="24"/>
          <w:szCs w:val="24"/>
        </w:rPr>
        <w:t xml:space="preserve">Назначение временного администратора не является основанием для увеличения судом срока рассмотрения дела о банкротстве, указанного в статье 27</w:t>
      </w:r>
      <w:r>
        <w:rPr>
          <w:rFonts w:ascii="Arial" w:cs="Arial" w:eastAsia="Arial" w:hAnsi="Arial"/>
          <w:sz w:val="24"/>
          <w:szCs w:val="24"/>
        </w:rPr>
        <w:t xml:space="preserve">16</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В случае назначения временного администратора без заслушивания должника суд в течение семи календарных дней после принятия такого решения может рассмотреть заявление должника и при необходимости пересмотреть свое решение о назначении временного администратора.</w:t>
      </w:r>
    </w:p>
    <w:p>
      <w:pPr>
        <w:spacing w:after="60"/>
        <w:ind w:firstLine="567"/>
        <w:jc w:val="both"/>
      </w:pPr>
      <w:r>
        <w:rPr>
          <w:rFonts w:ascii="Arial" w:cs="Arial" w:eastAsia="Arial" w:hAnsi="Arial"/>
          <w:sz w:val="24"/>
          <w:szCs w:val="24"/>
        </w:rPr>
        <w:t xml:space="preserve">6. В случае, если судом (собранием кредиторов) принято решение об отказе в признании (объявлении) должника банкротом, то заявитель (за исключением государственного органа по делам о банкротстве), подавший заявление о назначении временного администратора, обязан оплатить все расходы временного администратора и компенсировать должнику убытки, нанесенные ему в результате назначения.</w:t>
      </w:r>
    </w:p>
    <w:p>
      <w:pPr>
        <w:spacing w:after="60"/>
        <w:ind w:firstLine="567"/>
        <w:jc w:val="both"/>
      </w:pPr>
      <w:r>
        <w:rPr>
          <w:rFonts w:ascii="Arial" w:cs="Arial" w:eastAsia="Arial" w:hAnsi="Arial"/>
          <w:sz w:val="24"/>
          <w:szCs w:val="24"/>
        </w:rPr>
        <w:t xml:space="preserve">В случае, если судом (собранием кредиторов) принято решение о признании (объявлении) должника банкротом, то затраты временного администратора будут являться затратами процесса банкротства.</w:t>
      </w:r>
    </w:p>
    <w:p>
      <w:pPr>
        <w:spacing w:after="60"/>
        <w:ind w:firstLine="567"/>
        <w:jc w:val="both"/>
      </w:pPr>
      <w:r>
        <w:rPr>
          <w:rFonts w:ascii="Arial" w:cs="Arial" w:eastAsia="Arial" w:hAnsi="Arial"/>
          <w:sz w:val="24"/>
          <w:szCs w:val="24"/>
        </w:rPr>
        <w:t xml:space="preserve">7. Вознаграждение временному администратору устанавливается в размере не менее двадцати минимальных размеров заработной платы, установленной законодательством Кыргызской Республики, если иное не предусмотрено в других нормативных правовых актах по банкротству.</w:t>
      </w:r>
    </w:p>
    <w:p>
      <w:pPr>
        <w:spacing w:after="60"/>
        <w:ind w:firstLine="567"/>
        <w:jc w:val="both"/>
      </w:pPr>
      <w:r>
        <w:rPr>
          <w:rFonts w:ascii="Arial" w:cs="Arial" w:eastAsia="Arial" w:hAnsi="Arial"/>
          <w:sz w:val="24"/>
          <w:szCs w:val="24"/>
        </w:rPr>
        <w:t xml:space="preserve">8. Размер вознаграждения временному администратору может быть уменьшен судом по обоснованному заявлению должника, кредитора (кредиторов) либо государственного органа по делам о банкротстве (при проведении процесса банкротства в судебном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kr6n751nxaxwzz-zic2g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szihr2wkmulgeteyiwgm">
        <w:r>
          <w:rPr>
            <w:rFonts w:ascii="Arial" w:cs="Arial" w:eastAsia="Arial" w:hAnsi="Arial"/>
            <w:i/>
            <w:iCs/>
            <w:color w:val="1D4ED8"/>
            <w:sz w:val="24"/>
            <w:szCs w:val="24"/>
            <w:u w:val="single"/>
          </w:rPr>
          <w:t xml:space="preserve">17 июня 2002 года № 102</w:t>
        </w:r>
      </w:hyperlink>
      <w:r>
        <w:rPr>
          <w:rFonts w:ascii="Arial" w:cs="Arial" w:eastAsia="Arial" w:hAnsi="Arial"/>
          <w:sz w:val="24"/>
          <w:szCs w:val="24"/>
        </w:rPr>
        <w:t xml:space="preserve">, </w:t>
      </w:r>
      <w:hyperlink w:history="1" r:id="rIdvj_l8vg4gmewlwvmckfug">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63. Права и обязанности временного администратора</w:t>
      </w:r>
    </w:p>
    <w:p>
      <w:pPr>
        <w:spacing w:after="60"/>
        <w:ind w:firstLine="567"/>
        <w:jc w:val="both"/>
      </w:pPr>
      <w:r>
        <w:rPr>
          <w:rFonts w:ascii="Arial" w:cs="Arial" w:eastAsia="Arial" w:hAnsi="Arial"/>
          <w:sz w:val="24"/>
          <w:szCs w:val="24"/>
        </w:rPr>
        <w:t xml:space="preserve">1. Временный администратор приступает к исполнению обязанностей по управлению и контролю за деятельностью должника с момента назначения судом.</w:t>
      </w:r>
    </w:p>
    <w:p>
      <w:pPr>
        <w:spacing w:after="60"/>
        <w:ind w:firstLine="567"/>
        <w:jc w:val="both"/>
      </w:pPr>
      <w:r>
        <w:rPr>
          <w:rFonts w:ascii="Arial" w:cs="Arial" w:eastAsia="Arial" w:hAnsi="Arial"/>
          <w:sz w:val="24"/>
          <w:szCs w:val="24"/>
        </w:rPr>
        <w:t xml:space="preserve">С целью сохранения все активы должника переходят во владение и под контроль временного администратора до принятия решения судом.</w:t>
      </w:r>
    </w:p>
    <w:p>
      <w:pPr>
        <w:spacing w:after="60"/>
        <w:ind w:firstLine="567"/>
        <w:jc w:val="both"/>
      </w:pPr>
      <w:r>
        <w:rPr>
          <w:rFonts w:ascii="Arial" w:cs="Arial" w:eastAsia="Arial" w:hAnsi="Arial"/>
          <w:sz w:val="24"/>
          <w:szCs w:val="24"/>
        </w:rPr>
        <w:t xml:space="preserve">2. Все руководители, работники и участники должника обязаны сотрудничать с временным администратором и не препятствовать ему осуществлять свои функции, включая доступ в здания, к активам, банковским счетам и документации должника.</w:t>
      </w:r>
    </w:p>
    <w:p>
      <w:pPr>
        <w:spacing w:after="60"/>
        <w:ind w:firstLine="567"/>
        <w:jc w:val="both"/>
      </w:pPr>
      <w:r>
        <w:rPr>
          <w:rFonts w:ascii="Arial" w:cs="Arial" w:eastAsia="Arial" w:hAnsi="Arial"/>
          <w:sz w:val="24"/>
          <w:szCs w:val="24"/>
        </w:rPr>
        <w:t xml:space="preserve">Назначение временного администратора не является основанием для прекращения исполнения обязательств третьих лиц в отношении должника, включая временного администратора.</w:t>
      </w:r>
    </w:p>
    <w:p>
      <w:pPr>
        <w:spacing w:after="60"/>
        <w:ind w:firstLine="567"/>
        <w:jc w:val="both"/>
      </w:pPr>
      <w:r>
        <w:rPr>
          <w:rFonts w:ascii="Arial" w:cs="Arial" w:eastAsia="Arial" w:hAnsi="Arial"/>
          <w:sz w:val="24"/>
          <w:szCs w:val="24"/>
        </w:rPr>
        <w:t xml:space="preserve">3. Временный администратор за счет должника вправе назначить проведение полной или выборочной аудиторской проверки, инвентаризации или ревизии должника.</w:t>
      </w:r>
    </w:p>
    <w:p>
      <w:pPr>
        <w:spacing w:after="60"/>
        <w:ind w:firstLine="567"/>
        <w:jc w:val="both"/>
      </w:pPr>
      <w:r>
        <w:rPr>
          <w:rFonts w:ascii="Arial" w:cs="Arial" w:eastAsia="Arial" w:hAnsi="Arial"/>
          <w:sz w:val="24"/>
          <w:szCs w:val="24"/>
        </w:rPr>
        <w:t xml:space="preserve">Временный администратор вправе обязать всех руководителей и участников, включая тех, кто был в последний финансовый год руководителем или участником, предоставлять ему всю отчетность и информацию, относящуюся к должнику, а также оказывать ему иную помощь.</w:t>
      </w:r>
    </w:p>
    <w:p>
      <w:pPr>
        <w:spacing w:after="60"/>
        <w:ind w:firstLine="567"/>
        <w:jc w:val="both"/>
      </w:pPr>
      <w:r>
        <w:rPr>
          <w:rFonts w:ascii="Arial" w:cs="Arial" w:eastAsia="Arial" w:hAnsi="Arial"/>
          <w:sz w:val="24"/>
          <w:szCs w:val="24"/>
        </w:rPr>
        <w:t xml:space="preserve">Временный администратор не имеет право разглашать сообщаемую ему коммерческую тайну и конфиденциальную информацию и должен использовать ее только в интересах должника. Указанную информацию временный администратор обязан представлять суду, администратору (если он будет назначен), а также иным лицам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cogubbxjmmlmonoq9m9g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both"/>
      </w:pPr>
      <w:r>
        <w:rPr>
          <w:rFonts w:ascii="Arial" w:cs="Arial" w:eastAsia="Arial" w:hAnsi="Arial"/>
          <w:sz w:val="24"/>
          <w:szCs w:val="24"/>
        </w:rPr>
        <w:t xml:space="preserve">5. Лица, препятствующие временному администратору в осуществлении его полномочий, считаются препятствующими суду 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 момента назначения временного администратора судебные или другие действия, направленные на установление обязательства должника, продолжаются, но не могут быть исполнены в принудительном порядке (за исключением действий обеспеченного залогом кредитора).</w:t>
      </w:r>
    </w:p>
    <w:p>
      <w:pPr>
        <w:spacing w:after="60"/>
        <w:ind w:firstLine="567"/>
        <w:jc w:val="both"/>
      </w:pPr>
      <w:r>
        <w:rPr>
          <w:rFonts w:ascii="Arial" w:cs="Arial" w:eastAsia="Arial" w:hAnsi="Arial"/>
          <w:sz w:val="24"/>
          <w:szCs w:val="24"/>
        </w:rPr>
        <w:t xml:space="preserve">7. Временный администратор может возобновить или продолжать деятельность должника, если он сочтет это необходимым для сохранения активов или при невозможности прекращения хозяйственной деятельности должника в силу объективных причин.</w:t>
      </w:r>
    </w:p>
    <w:p>
      <w:pPr>
        <w:spacing w:after="60"/>
        <w:ind w:firstLine="567"/>
        <w:jc w:val="both"/>
      </w:pPr>
      <w:r>
        <w:rPr>
          <w:rFonts w:ascii="Arial" w:cs="Arial" w:eastAsia="Arial" w:hAnsi="Arial"/>
          <w:sz w:val="24"/>
          <w:szCs w:val="24"/>
        </w:rPr>
        <w:t xml:space="preserve">При этом временный администратор имеет право осуществлять текущие выплаты по сделкам, необходимым для продолжения деятельности должника.</w:t>
      </w:r>
    </w:p>
    <w:p>
      <w:pPr>
        <w:spacing w:after="60"/>
        <w:ind w:firstLine="567"/>
        <w:jc w:val="both"/>
      </w:pPr>
      <w:r>
        <w:rPr>
          <w:rFonts w:ascii="Arial" w:cs="Arial" w:eastAsia="Arial" w:hAnsi="Arial"/>
          <w:sz w:val="24"/>
          <w:szCs w:val="24"/>
        </w:rPr>
        <w:t xml:space="preserve">Временный администратор не вправе перезаключать или расторгнуть трудовой договор с работниками, осуществляющими общие управленческие функции (руководитель, его заместители, главный бухгалтер и работники).</w:t>
      </w:r>
    </w:p>
    <w:p>
      <w:pPr>
        <w:spacing w:after="60"/>
        <w:ind w:firstLine="567"/>
        <w:jc w:val="both"/>
      </w:pPr>
      <w:r>
        <w:rPr>
          <w:rFonts w:ascii="Arial" w:cs="Arial" w:eastAsia="Arial" w:hAnsi="Arial"/>
          <w:sz w:val="24"/>
          <w:szCs w:val="24"/>
        </w:rPr>
        <w:t xml:space="preserve">8. Временный администратор вправе:</w:t>
      </w:r>
    </w:p>
    <w:p>
      <w:pPr>
        <w:spacing w:after="60"/>
        <w:ind w:firstLine="567"/>
        <w:jc w:val="both"/>
      </w:pPr>
      <w:r>
        <w:rPr>
          <w:rFonts w:ascii="Arial" w:cs="Arial" w:eastAsia="Arial" w:hAnsi="Arial"/>
          <w:sz w:val="24"/>
          <w:szCs w:val="24"/>
        </w:rPr>
        <w:t xml:space="preserve">1) получать объяснения и информацию от участников, руководителей, работников и других связанных с должником лиц, включая лиц, которые были связаны с должником в предыдущий финансовый год;</w:t>
      </w:r>
    </w:p>
    <w:p>
      <w:pPr>
        <w:spacing w:after="60"/>
        <w:ind w:firstLine="567"/>
        <w:jc w:val="both"/>
      </w:pPr>
      <w:r>
        <w:rPr>
          <w:rFonts w:ascii="Arial" w:cs="Arial" w:eastAsia="Arial" w:hAnsi="Arial"/>
          <w:sz w:val="24"/>
          <w:szCs w:val="24"/>
        </w:rPr>
        <w:t xml:space="preserve">2) требовать и получать в свое распоряжение все бухгалтерские книги и отчетность, на которые имеет право должник (или их копии, если он согласен на это), от должника или от связанных с ним лиц.</w:t>
      </w:r>
    </w:p>
    <w:p>
      <w:pPr>
        <w:spacing w:after="60"/>
        <w:ind w:firstLine="567"/>
        <w:jc w:val="both"/>
      </w:pPr>
      <w:r>
        <w:rPr>
          <w:rFonts w:ascii="Arial" w:cs="Arial" w:eastAsia="Arial" w:hAnsi="Arial"/>
          <w:sz w:val="24"/>
          <w:szCs w:val="24"/>
        </w:rPr>
        <w:t xml:space="preserve">9. Временный администратор в течение 14 календарных дней со дня своего назначения обязан представить суду отчет о финансовом положении должника. При недостаточности информации для такого отчета он может предоставить промежуточный отчет.</w:t>
      </w:r>
    </w:p>
    <w:p>
      <w:pPr>
        <w:spacing w:after="60"/>
        <w:ind w:firstLine="567"/>
        <w:jc w:val="both"/>
      </w:pPr>
      <w:r>
        <w:rPr>
          <w:rFonts w:ascii="Arial" w:cs="Arial" w:eastAsia="Arial" w:hAnsi="Arial"/>
          <w:sz w:val="24"/>
          <w:szCs w:val="24"/>
        </w:rPr>
        <w:t xml:space="preserve">Суд должен принять отчет временного администратора во внимание при вынесении решения о начале процесса банкротства или отстранении, освобождении временного администратора.</w:t>
      </w:r>
    </w:p>
    <w:p>
      <w:pPr>
        <w:spacing w:after="60"/>
        <w:ind w:firstLine="567"/>
        <w:jc w:val="both"/>
      </w:pPr>
      <w:r>
        <w:rPr>
          <w:rFonts w:ascii="Arial" w:cs="Arial" w:eastAsia="Arial" w:hAnsi="Arial"/>
          <w:sz w:val="24"/>
          <w:szCs w:val="24"/>
        </w:rPr>
        <w:t xml:space="preserve">В случае процесса банкротства без участия суда временный администратор представляет отчет о финансовом положении должника собранию кредиторов.</w:t>
      </w:r>
    </w:p>
    <w:p>
      <w:pPr>
        <w:spacing w:after="60"/>
        <w:ind w:firstLine="567"/>
        <w:jc w:val="both"/>
      </w:pPr>
      <w:r>
        <w:rPr>
          <w:rFonts w:ascii="Arial" w:cs="Arial" w:eastAsia="Arial" w:hAnsi="Arial"/>
          <w:sz w:val="24"/>
          <w:szCs w:val="24"/>
        </w:rPr>
        <w:t xml:space="preserve">10. Иные права и обязанности временного администратора могут определяться судом при его назначении. При необходимости временный администратор может обратиться к суду по вопросам, касающимся его прав и обязанностей.</w:t>
      </w:r>
    </w:p>
    <w:p>
      <w:pPr>
        <w:spacing w:after="60"/>
        <w:ind w:firstLine="567"/>
        <w:jc w:val="both"/>
      </w:pPr>
      <w:r>
        <w:rPr>
          <w:rFonts w:ascii="Arial" w:cs="Arial" w:eastAsia="Arial" w:hAnsi="Arial"/>
          <w:i/>
          <w:iCs/>
          <w:sz w:val="24"/>
          <w:szCs w:val="24"/>
        </w:rPr>
        <w:t xml:space="preserve">(В редакции Законов КР от </w:t>
      </w:r>
      <w:hyperlink w:history="1" r:id="rIdhjffjbgfkyy8l-iea3pz9">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zbidprvjxd60w-8kaygyn">
        <w:r>
          <w:rPr>
            <w:rFonts w:ascii="Arial" w:cs="Arial" w:eastAsia="Arial" w:hAnsi="Arial"/>
            <w:i/>
            <w:iCs/>
            <w:color w:val="1D4ED8"/>
            <w:sz w:val="24"/>
            <w:szCs w:val="24"/>
            <w:u w:val="single"/>
          </w:rPr>
          <w:t xml:space="preserve">17 июня 2002 года № 102,</w:t>
        </w:r>
      </w:hyperlink>
      <w:hyperlink w:history="1" r:id="rIdgdqkverc8j2xcfrth3-wz">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xlicfafslv4qmceabupbu">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64. Прекращение полномочий временного администратора</w:t>
      </w:r>
    </w:p>
    <w:p>
      <w:pPr>
        <w:spacing w:after="60"/>
        <w:ind w:firstLine="567"/>
        <w:jc w:val="both"/>
      </w:pPr>
      <w:r>
        <w:rPr>
          <w:rFonts w:ascii="Arial" w:cs="Arial" w:eastAsia="Arial" w:hAnsi="Arial"/>
          <w:sz w:val="24"/>
          <w:szCs w:val="24"/>
        </w:rPr>
        <w:t xml:space="preserve">В случае принятия судом решения об отказе в признании должника банкротом и прекращении производства по делу после назначения временного администратора суд выносит мотивированное определение об освобождении от должности временного администратора.</w:t>
      </w:r>
    </w:p>
    <w:p>
      <w:pPr>
        <w:spacing w:after="60"/>
        <w:ind w:firstLine="567"/>
        <w:jc w:val="both"/>
      </w:pPr>
      <w:r>
        <w:rPr>
          <w:rFonts w:ascii="Arial" w:cs="Arial" w:eastAsia="Arial" w:hAnsi="Arial"/>
          <w:sz w:val="24"/>
          <w:szCs w:val="24"/>
        </w:rPr>
        <w:t xml:space="preserve">С момента принятия такого решения полномочия по управлению должником переходят его руководителям и участникам.</w:t>
      </w:r>
    </w:p>
    <w:p>
      <w:pPr>
        <w:spacing w:after="60"/>
        <w:ind w:firstLine="567"/>
        <w:jc w:val="both"/>
      </w:pPr>
      <w:r>
        <w:rPr>
          <w:rFonts w:ascii="Arial" w:cs="Arial" w:eastAsia="Arial" w:hAnsi="Arial"/>
          <w:i/>
          <w:iCs/>
          <w:sz w:val="24"/>
          <w:szCs w:val="24"/>
        </w:rPr>
        <w:t xml:space="preserve">(В редакции Закона КР от </w:t>
      </w:r>
      <w:hyperlink w:history="1" r:id="rIdlm9icfz_ueftt0ug_o5so">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4
 СПЕЦИАЛЬНЫЙ АДМИНИСТРАТОР</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65. Общие положения</w:t>
      </w:r>
    </w:p>
    <w:p>
      <w:pPr>
        <w:spacing w:after="60"/>
        <w:ind w:firstLine="567"/>
        <w:jc w:val="both"/>
      </w:pPr>
      <w:r>
        <w:rPr>
          <w:rFonts w:ascii="Arial" w:cs="Arial" w:eastAsia="Arial" w:hAnsi="Arial"/>
          <w:sz w:val="24"/>
          <w:szCs w:val="24"/>
        </w:rPr>
        <w:t xml:space="preserve">1. Независимо от того, в каком порядке осуществляется специальное администрирование, при участии суда или без него, специальный администратор обладает одинаковыми правами и обязанностями.</w:t>
      </w:r>
    </w:p>
    <w:p>
      <w:pPr>
        <w:spacing w:after="60"/>
        <w:ind w:firstLine="567"/>
        <w:jc w:val="both"/>
      </w:pPr>
      <w:r>
        <w:rPr>
          <w:rFonts w:ascii="Arial" w:cs="Arial" w:eastAsia="Arial" w:hAnsi="Arial"/>
          <w:sz w:val="24"/>
          <w:szCs w:val="24"/>
        </w:rPr>
        <w:t xml:space="preserve">2. В случае возникновения спорных вопросов и препятствий в осуществлении полномочий специального администратора суд, исходя из принципов, изложенных в настоящем Законе и иных актах, изданных в соответствии с настоящим Законом, с целью обеспечения процедуры специального администрирования вправе принять решение, позволяющее специальному администратору совершать или воздержаться от конкретных действий в отношении должника или его активов.</w:t>
      </w:r>
    </w:p>
    <w:p>
      <w:pPr>
        <w:spacing w:after="60"/>
        <w:ind w:firstLine="567"/>
        <w:jc w:val="both"/>
      </w:pPr>
      <w:r>
        <w:rPr>
          <w:rFonts w:ascii="Arial" w:cs="Arial" w:eastAsia="Arial" w:hAnsi="Arial"/>
          <w:sz w:val="24"/>
          <w:szCs w:val="24"/>
        </w:rPr>
        <w:t xml:space="preserve">3. Основной задачей специального администратора является отчуждение активов должника в интересах кредиторов и распределение средств в соответствии с очередностью, установленной в настоящем Законе, после удовлетворения обеспеченных залогом кредиторов и возмещения расходов процесса банкротства.</w:t>
      </w:r>
    </w:p>
    <w:p>
      <w:pPr>
        <w:spacing w:after="60"/>
        <w:ind w:firstLine="567"/>
        <w:jc w:val="both"/>
      </w:pPr>
      <w:r>
        <w:rPr>
          <w:rFonts w:ascii="Arial" w:cs="Arial" w:eastAsia="Arial" w:hAnsi="Arial"/>
          <w:sz w:val="24"/>
          <w:szCs w:val="24"/>
        </w:rPr>
        <w:t xml:space="preserve">4. Специальный администратор является единственным законным представителем должника, в отношении которого применяется процедура специального администрирования.</w:t>
      </w:r>
    </w:p>
    <w:p>
      <w:pPr>
        <w:spacing w:after="60"/>
        <w:ind w:firstLine="567"/>
        <w:jc w:val="both"/>
      </w:pPr>
      <w:r>
        <w:rPr>
          <w:rFonts w:ascii="Arial" w:cs="Arial" w:eastAsia="Arial" w:hAnsi="Arial"/>
          <w:sz w:val="24"/>
          <w:szCs w:val="24"/>
        </w:rPr>
        <w:t xml:space="preserve">5. По обязательствам, возникающим из сделок, заключенных специальным администратором в соответствии с предоставленными ему настоящим Законом полномочиями, ответственность несет должник. Однако специальный администратор несет ответственность по таким обязательствам, если:</w:t>
      </w:r>
    </w:p>
    <w:p>
      <w:pPr>
        <w:spacing w:after="60"/>
        <w:ind w:firstLine="567"/>
        <w:jc w:val="both"/>
      </w:pPr>
      <w:r>
        <w:rPr>
          <w:rFonts w:ascii="Arial" w:cs="Arial" w:eastAsia="Arial" w:hAnsi="Arial"/>
          <w:sz w:val="24"/>
          <w:szCs w:val="24"/>
        </w:rPr>
        <w:t xml:space="preserve">1) при заключении сделки он действовал от своего имени, без указания на то, что он является специальным администратором должника;</w:t>
      </w:r>
    </w:p>
    <w:p>
      <w:pPr>
        <w:spacing w:after="60"/>
        <w:ind w:firstLine="567"/>
        <w:jc w:val="both"/>
      </w:pPr>
      <w:r>
        <w:rPr>
          <w:rFonts w:ascii="Arial" w:cs="Arial" w:eastAsia="Arial" w:hAnsi="Arial"/>
          <w:sz w:val="24"/>
          <w:szCs w:val="24"/>
        </w:rPr>
        <w:t xml:space="preserve">2) при заключении сделки он в письменной форме взял на себя ответственность по обязательствам.</w:t>
      </w:r>
    </w:p>
    <w:p>
      <w:pPr>
        <w:spacing w:after="60"/>
        <w:ind w:firstLine="567"/>
        <w:jc w:val="both"/>
      </w:pPr>
      <w:r>
        <w:rPr>
          <w:rFonts w:ascii="Arial" w:cs="Arial" w:eastAsia="Arial" w:hAnsi="Arial"/>
          <w:i/>
          <w:iCs/>
          <w:sz w:val="24"/>
          <w:szCs w:val="24"/>
        </w:rPr>
        <w:t xml:space="preserve">(В редакции Законов КР от </w:t>
      </w:r>
      <w:hyperlink w:history="1" r:id="rIdwvmz2o62_pxxzotfe8pop">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fgdpp7cisj1qfhh92qgiz">
        <w:r>
          <w:rPr>
            <w:rFonts w:ascii="Arial" w:cs="Arial" w:eastAsia="Arial" w:hAnsi="Arial"/>
            <w:i/>
            <w:iCs/>
            <w:color w:val="1D4ED8"/>
            <w:sz w:val="24"/>
            <w:szCs w:val="24"/>
            <w:u w:val="single"/>
          </w:rPr>
          <w:t xml:space="preserve">17 июня 2002 года № 103,</w:t>
        </w:r>
      </w:hyperlink>
      <w:hyperlink w:history="1" r:id="rIdkerqeussxio4d89kvw5f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66. Права специального администратора</w:t>
      </w:r>
    </w:p>
    <w:p>
      <w:pPr>
        <w:spacing w:after="60"/>
        <w:ind w:firstLine="567"/>
        <w:jc w:val="both"/>
      </w:pPr>
      <w:r>
        <w:rPr>
          <w:rFonts w:ascii="Arial" w:cs="Arial" w:eastAsia="Arial" w:hAnsi="Arial"/>
          <w:sz w:val="24"/>
          <w:szCs w:val="24"/>
        </w:rPr>
        <w:t xml:space="preserve">Специальный администратор имеет право:</w:t>
      </w:r>
    </w:p>
    <w:p>
      <w:pPr>
        <w:spacing w:after="60"/>
        <w:ind w:firstLine="567"/>
        <w:jc w:val="both"/>
      </w:pPr>
      <w:r>
        <w:rPr>
          <w:rFonts w:ascii="Arial" w:cs="Arial" w:eastAsia="Arial" w:hAnsi="Arial"/>
          <w:sz w:val="24"/>
          <w:szCs w:val="24"/>
        </w:rPr>
        <w:t xml:space="preserve">1) совершать в соответствии с законодательством любые правомерные действия со всеми активами должника в целях оптимального удовлетворения требований кредиторов (претензий), принимать меры по взысканию задолженности перед должником, а также принимать меры, направленные на поиск, выявление и возврат имущества должника с соблюдением требований законодательства.</w:t>
      </w:r>
    </w:p>
    <w:p>
      <w:pPr>
        <w:spacing w:after="60"/>
        <w:ind w:firstLine="567"/>
        <w:jc w:val="both"/>
      </w:pPr>
      <w:r>
        <w:rPr>
          <w:rFonts w:ascii="Arial" w:cs="Arial" w:eastAsia="Arial" w:hAnsi="Arial"/>
          <w:sz w:val="24"/>
          <w:szCs w:val="24"/>
        </w:rPr>
        <w:t xml:space="preserve">При подаче иска о взыскании задолженности в суд специальный администратор не уплачивает установленную в этих случаях государственную пошлину;</w:t>
      </w:r>
    </w:p>
    <w:p>
      <w:pPr>
        <w:spacing w:after="60"/>
        <w:ind w:firstLine="567"/>
        <w:jc w:val="both"/>
      </w:pPr>
      <w:r>
        <w:rPr>
          <w:rFonts w:ascii="Arial" w:cs="Arial" w:eastAsia="Arial" w:hAnsi="Arial"/>
          <w:sz w:val="24"/>
          <w:szCs w:val="24"/>
        </w:rPr>
        <w:t xml:space="preserve">2) передавать безвозмездно права собственности или другие права в отношении любой собственности, а также отказываться от них, если они не могут быть отчуждены (проданы) с прибылью, включая права, связанные с дебиторской задолженностью должника;</w:t>
      </w:r>
    </w:p>
    <w:p>
      <w:pPr>
        <w:spacing w:after="60"/>
        <w:ind w:firstLine="567"/>
        <w:jc w:val="both"/>
      </w:pPr>
      <w:r>
        <w:rPr>
          <w:rFonts w:ascii="Arial" w:cs="Arial" w:eastAsia="Arial" w:hAnsi="Arial"/>
          <w:sz w:val="24"/>
          <w:szCs w:val="24"/>
        </w:rPr>
        <w:t xml:space="preserve">3) в соответствии с настоящим Законом принять решение о целесообразности сохранения производства или части производства, в том числе путем проведения реструктуризации или реабилитации;</w:t>
      </w:r>
    </w:p>
    <w:p>
      <w:pPr>
        <w:spacing w:after="60"/>
        <w:ind w:firstLine="567"/>
        <w:jc w:val="both"/>
      </w:pPr>
      <w:r>
        <w:rPr>
          <w:rFonts w:ascii="Arial" w:cs="Arial" w:eastAsia="Arial" w:hAnsi="Arial"/>
          <w:sz w:val="24"/>
          <w:szCs w:val="24"/>
        </w:rPr>
        <w:t xml:space="preserve">4) проверять обоснованность требований кредиторов и в случае необоснованности требований отклонять их полностью (или необоснованную часть требования).</w:t>
      </w:r>
    </w:p>
    <w:p>
      <w:pPr>
        <w:spacing w:after="60"/>
        <w:ind w:firstLine="567"/>
        <w:jc w:val="both"/>
      </w:pPr>
      <w:r>
        <w:rPr>
          <w:rFonts w:ascii="Arial" w:cs="Arial" w:eastAsia="Arial" w:hAnsi="Arial"/>
          <w:sz w:val="24"/>
          <w:szCs w:val="24"/>
        </w:rPr>
        <w:t xml:space="preserve">Кредиторы вправе обратиться в суд с заявлением об удовлетворении отклоненных претензий или с заявлением об определении очередности их удовлетворения. Суд рассматривает указанные заявления в течение месяца со дня их получения;</w:t>
      </w:r>
    </w:p>
    <w:p>
      <w:pPr>
        <w:spacing w:after="60"/>
        <w:ind w:firstLine="567"/>
        <w:jc w:val="both"/>
      </w:pPr>
      <w:r>
        <w:rPr>
          <w:rFonts w:ascii="Arial" w:cs="Arial" w:eastAsia="Arial" w:hAnsi="Arial"/>
          <w:sz w:val="24"/>
          <w:szCs w:val="24"/>
        </w:rPr>
        <w:t xml:space="preserve">5) осуществлять управление деятельностью должника вместо руководства. При необходимости нанимать или увольнять руководителей, работников (персонал) должника, включая категории лиц, имеющих гарантии по увольнению, предусмотренные трудовым законодательством, если иное не предусмотрено настоящим Законом;</w:t>
      </w:r>
    </w:p>
    <w:p>
      <w:pPr>
        <w:spacing w:after="60"/>
        <w:ind w:firstLine="567"/>
        <w:jc w:val="both"/>
      </w:pPr>
      <w:r>
        <w:rPr>
          <w:rFonts w:ascii="Arial" w:cs="Arial" w:eastAsia="Arial" w:hAnsi="Arial"/>
          <w:sz w:val="24"/>
          <w:szCs w:val="24"/>
        </w:rPr>
        <w:t xml:space="preserve">6) в соответствии с настоящим Законом рассмотреть целесообразность, принять решение и провести реструктуризацию должника;</w:t>
      </w:r>
    </w:p>
    <w:p>
      <w:pPr>
        <w:spacing w:after="60"/>
        <w:ind w:firstLine="567"/>
        <w:jc w:val="both"/>
      </w:pPr>
      <w:r>
        <w:rPr>
          <w:rFonts w:ascii="Arial" w:cs="Arial" w:eastAsia="Arial" w:hAnsi="Arial"/>
          <w:sz w:val="24"/>
          <w:szCs w:val="24"/>
        </w:rPr>
        <w:t xml:space="preserve">7) предлагать собранию кредиторов условия реализации активов должника;</w:t>
      </w:r>
    </w:p>
    <w:p>
      <w:pPr>
        <w:spacing w:after="60"/>
        <w:ind w:firstLine="567"/>
        <w:jc w:val="both"/>
      </w:pPr>
      <w:r>
        <w:rPr>
          <w:rFonts w:ascii="Arial" w:cs="Arial" w:eastAsia="Arial" w:hAnsi="Arial"/>
          <w:sz w:val="24"/>
          <w:szCs w:val="24"/>
        </w:rPr>
        <w:t xml:space="preserve">8) получать информацию от любого физического лица:</w:t>
      </w:r>
    </w:p>
    <w:p>
      <w:pPr>
        <w:spacing w:after="60"/>
        <w:ind w:firstLine="567"/>
        <w:jc w:val="both"/>
      </w:pPr>
      <w:r>
        <w:rPr>
          <w:rFonts w:ascii="Arial" w:cs="Arial" w:eastAsia="Arial" w:hAnsi="Arial"/>
          <w:sz w:val="24"/>
          <w:szCs w:val="24"/>
        </w:rPr>
        <w:t xml:space="preserve">а) связанного с должником трудовыми и иными отношениями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б) участника и лиц, являвшихся участниками должника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в) близкого родственника, супруга, родителя или детей участника неплатежеспособного должника или лиц, упомянутых в подпунктах "а" или "б" данного пункта;</w:t>
      </w:r>
    </w:p>
    <w:p>
      <w:pPr>
        <w:spacing w:after="60"/>
        <w:ind w:firstLine="567"/>
        <w:jc w:val="both"/>
      </w:pPr>
      <w:r>
        <w:rPr>
          <w:rFonts w:ascii="Arial" w:cs="Arial" w:eastAsia="Arial" w:hAnsi="Arial"/>
          <w:sz w:val="24"/>
          <w:szCs w:val="24"/>
        </w:rPr>
        <w:t xml:space="preserve">9) требовать и получать в свое распоряжение любые бухгалтерские книги, отчетность или другие документы, касающиеся должника или его деятельности;</w:t>
      </w:r>
    </w:p>
    <w:p>
      <w:pPr>
        <w:spacing w:after="60"/>
        <w:ind w:firstLine="567"/>
        <w:jc w:val="both"/>
      </w:pPr>
      <w:r>
        <w:rPr>
          <w:rFonts w:ascii="Arial" w:cs="Arial" w:eastAsia="Arial" w:hAnsi="Arial"/>
          <w:sz w:val="24"/>
          <w:szCs w:val="24"/>
        </w:rPr>
        <w:t xml:space="preserve">10) получать за свою работу вознаграждение, размер которого определяется настоящим Законом и иными актами;</w:t>
      </w:r>
    </w:p>
    <w:p>
      <w:pPr>
        <w:spacing w:after="60"/>
        <w:ind w:firstLine="567"/>
        <w:jc w:val="both"/>
      </w:pPr>
      <w:r>
        <w:rPr>
          <w:rFonts w:ascii="Arial" w:cs="Arial" w:eastAsia="Arial" w:hAnsi="Arial"/>
          <w:sz w:val="24"/>
          <w:szCs w:val="24"/>
        </w:rPr>
        <w:t xml:space="preserve">11) при необходимости созывать очередные и внеочередные собрания или заседания, комитет кредиторов (если он был создан);</w:t>
      </w:r>
    </w:p>
    <w:p>
      <w:pPr>
        <w:spacing w:after="60"/>
        <w:ind w:firstLine="567"/>
        <w:jc w:val="both"/>
      </w:pPr>
      <w:r>
        <w:rPr>
          <w:rFonts w:ascii="Arial" w:cs="Arial" w:eastAsia="Arial" w:hAnsi="Arial"/>
          <w:sz w:val="24"/>
          <w:szCs w:val="24"/>
        </w:rPr>
        <w:t xml:space="preserve">12) производить частичные выплаты кредиторам с соблюдением правил и порядка, установленных настоящим Законом;</w:t>
      </w:r>
    </w:p>
    <w:p>
      <w:pPr>
        <w:spacing w:after="60"/>
        <w:ind w:firstLine="567"/>
        <w:jc w:val="both"/>
      </w:pPr>
      <w:r>
        <w:rPr>
          <w:rFonts w:ascii="Arial" w:cs="Arial" w:eastAsia="Arial" w:hAnsi="Arial"/>
          <w:sz w:val="24"/>
          <w:szCs w:val="24"/>
        </w:rPr>
        <w:t xml:space="preserve">13) обжаловать в суд решения собрания (комитета) кредиторов, принятые с нарушением законодательства или компетенции собрания (комитета) либо ограничивающие полномочия специального администратора;</w:t>
      </w:r>
    </w:p>
    <w:p>
      <w:pPr>
        <w:spacing w:after="60"/>
        <w:ind w:firstLine="567"/>
        <w:jc w:val="both"/>
      </w:pPr>
      <w:r>
        <w:rPr>
          <w:rFonts w:ascii="Arial" w:cs="Arial" w:eastAsia="Arial" w:hAnsi="Arial"/>
          <w:sz w:val="24"/>
          <w:szCs w:val="24"/>
        </w:rPr>
        <w:t xml:space="preserve">14) осуществлять инвентаризацию и оценку активов должника; для осуществления указанной деятельности специальный администратор вправе привлекать оценщиков и иных специалистов с оплатой их услуг за счет активов должника, если иное не установлено собранием кредиторов; в случае, если активом должника, подлежащим продаже в ходе специального администрирования, является недвижимость, указанный актив оценивается до продажи с привлечением независимого оценщика, если иное не установлено собранием кредиторов;</w:t>
      </w:r>
    </w:p>
    <w:p>
      <w:pPr>
        <w:spacing w:after="60"/>
        <w:ind w:firstLine="567"/>
        <w:jc w:val="both"/>
      </w:pPr>
      <w:r>
        <w:rPr>
          <w:rFonts w:ascii="Arial" w:cs="Arial" w:eastAsia="Arial" w:hAnsi="Arial"/>
          <w:sz w:val="24"/>
          <w:szCs w:val="24"/>
        </w:rPr>
        <w:t xml:space="preserve">15) устанавливать стартовые цены при продаже активов через публичные торги, при этом на первых торгах активы должника должны быть выставлены по оценочной стоимости. Специальный администратор не вправе устанавливать минимальные цены, и на надлежащим образом объявленных аукционах он должен продавать активы тем участникам, которые предложили наивысшую цену;</w:t>
      </w:r>
    </w:p>
    <w:p>
      <w:pPr>
        <w:spacing w:after="60"/>
        <w:ind w:firstLine="567"/>
        <w:jc w:val="both"/>
      </w:pPr>
      <w:r>
        <w:rPr>
          <w:rFonts w:ascii="Arial" w:cs="Arial" w:eastAsia="Arial" w:hAnsi="Arial"/>
          <w:sz w:val="24"/>
          <w:szCs w:val="24"/>
        </w:rPr>
        <w:t xml:space="preserve">16) если специальный администратор считает, что имели место неправомерные действия в процессе банкротства, предусмотренные статьей 18 настоящего Закона, то он вправе обратиться в суд и/или в соответствующие уполномоченные органы для принятия решения о привлечении виновного лица к ответственности;</w:t>
      </w:r>
    </w:p>
    <w:p>
      <w:pPr>
        <w:spacing w:after="60"/>
        <w:ind w:firstLine="567"/>
        <w:jc w:val="both"/>
      </w:pPr>
      <w:r>
        <w:rPr>
          <w:rFonts w:ascii="Arial" w:cs="Arial" w:eastAsia="Arial" w:hAnsi="Arial"/>
          <w:sz w:val="24"/>
          <w:szCs w:val="24"/>
        </w:rPr>
        <w:t xml:space="preserve">17) обратиться в суд с заявлением о временном ограничении на выезд руководителей и участников должника из Кыргызской Республики.</w:t>
      </w:r>
    </w:p>
    <w:p>
      <w:pPr>
        <w:spacing w:after="60"/>
        <w:ind w:firstLine="567"/>
        <w:jc w:val="both"/>
      </w:pPr>
      <w:r>
        <w:rPr>
          <w:rFonts w:ascii="Arial" w:cs="Arial" w:eastAsia="Arial" w:hAnsi="Arial"/>
          <w:sz w:val="24"/>
          <w:szCs w:val="24"/>
        </w:rPr>
        <w:t xml:space="preserve">18) продолжить исполнение контрактов, направленных на реабилитацию должника.</w:t>
      </w:r>
    </w:p>
    <w:p>
      <w:pPr>
        <w:spacing w:after="60"/>
        <w:ind w:firstLine="567"/>
        <w:jc w:val="both"/>
      </w:pPr>
      <w:r>
        <w:rPr>
          <w:rFonts w:ascii="Arial" w:cs="Arial" w:eastAsia="Arial" w:hAnsi="Arial"/>
          <w:i/>
          <w:iCs/>
          <w:sz w:val="24"/>
          <w:szCs w:val="24"/>
        </w:rPr>
        <w:t xml:space="preserve">(В редакции Законов КР от </w:t>
      </w:r>
      <w:hyperlink w:history="1" r:id="rId85svqujxxcmzovpbxu0j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1_natqugsg6zcwdgtvjcg">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 </w:t>
      </w:r>
      <w:hyperlink w:history="1" r:id="rIdzsnwyicch0lbwn0d9cmn_">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allj8ik_wfv2em7xp6irv">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 </w:t>
      </w:r>
      <w:hyperlink w:history="1" r:id="rIdsvi-ebzpvhfqb-vo9un8k">
        <w:r>
          <w:rPr>
            <w:rFonts w:ascii="Arial" w:cs="Arial" w:eastAsia="Arial" w:hAnsi="Arial"/>
            <w:i/>
            <w:iCs/>
            <w:color w:val="1D4ED8"/>
            <w:sz w:val="24"/>
            <w:szCs w:val="24"/>
            <w:u w:val="single"/>
          </w:rPr>
          <w:t xml:space="preserve">31 декабря 2019 года № 150</w:t>
        </w:r>
      </w:hyperlink>
    </w:p>
    <w:p>
      <w:pPr>
        <w:spacing w:after="60"/>
        <w:ind w:firstLine="567"/>
        <w:jc w:val="both"/>
      </w:pPr>
      <w:r>
        <w:rPr>
          <w:rFonts w:ascii="Arial" w:cs="Arial" w:eastAsia="Arial" w:hAnsi="Arial"/>
          <w:b/>
          <w:bCs/>
          <w:sz w:val="24"/>
          <w:szCs w:val="24"/>
        </w:rPr>
        <w:t xml:space="preserve">Статья 67. Недействительность сделок должника</w:t>
      </w:r>
    </w:p>
    <w:p>
      <w:pPr>
        <w:spacing w:after="60"/>
        <w:ind w:firstLine="567"/>
        <w:jc w:val="both"/>
      </w:pPr>
      <w:r>
        <w:rPr>
          <w:rFonts w:ascii="Arial" w:cs="Arial" w:eastAsia="Arial" w:hAnsi="Arial"/>
          <w:sz w:val="24"/>
          <w:szCs w:val="24"/>
        </w:rPr>
        <w:t xml:space="preserve">1. Сделка, в том числе совершенная должником до начала процедуры специального администрирования, может быть признана судом недействительной по заявлению специального администратора по основаниям, предусмотренным гражданским законодательством.</w:t>
      </w:r>
    </w:p>
    <w:p>
      <w:pPr>
        <w:spacing w:after="60"/>
        <w:ind w:firstLine="567"/>
        <w:jc w:val="both"/>
      </w:pPr>
      <w:r>
        <w:rPr>
          <w:rFonts w:ascii="Arial" w:cs="Arial" w:eastAsia="Arial" w:hAnsi="Arial"/>
          <w:sz w:val="24"/>
          <w:szCs w:val="24"/>
        </w:rPr>
        <w:t xml:space="preserve">2. Сделка, совершенная должником в течение одного года до начала процесса банкротства должника, предшествовавшего подаче заявления о признании должника банкротом, может быть признана недействительной по заявлению специального администратора в случае, если:</w:t>
      </w:r>
    </w:p>
    <w:p>
      <w:pPr>
        <w:spacing w:after="60"/>
        <w:ind w:firstLine="567"/>
        <w:jc w:val="both"/>
      </w:pPr>
      <w:r>
        <w:rPr>
          <w:rFonts w:ascii="Arial" w:cs="Arial" w:eastAsia="Arial" w:hAnsi="Arial"/>
          <w:sz w:val="24"/>
          <w:szCs w:val="24"/>
        </w:rPr>
        <w:t xml:space="preserve">1) исполнение указанной сделки привело к неплатежеспособности должника;</w:t>
      </w:r>
    </w:p>
    <w:p>
      <w:pPr>
        <w:spacing w:after="60"/>
        <w:ind w:firstLine="567"/>
        <w:jc w:val="both"/>
      </w:pPr>
      <w:r>
        <w:rPr>
          <w:rFonts w:ascii="Arial" w:cs="Arial" w:eastAsia="Arial" w:hAnsi="Arial"/>
          <w:sz w:val="24"/>
          <w:szCs w:val="24"/>
        </w:rPr>
        <w:t xml:space="preserve">2) цена сделки значительно больше или меньше, чем ее рыночная цена в момент исполнения сделки, и последствия сделки привели к финансовым потерям.</w:t>
      </w:r>
    </w:p>
    <w:p>
      <w:pPr>
        <w:spacing w:after="60"/>
        <w:ind w:firstLine="567"/>
        <w:jc w:val="both"/>
      </w:pPr>
      <w:r>
        <w:rPr>
          <w:rFonts w:ascii="Arial" w:cs="Arial" w:eastAsia="Arial" w:hAnsi="Arial"/>
          <w:sz w:val="24"/>
          <w:szCs w:val="24"/>
        </w:rPr>
        <w:t xml:space="preserve">3. Сделка, совершенная должником, в том числе администратором с отдельным кредитором или иным лицом после начала процесса банкротства должника и (или) заключенная в течение одного года до начала процесса банкротства должника может быть признана недействительной по заявлению специального администратора или кредитора, если такая сделка влечет предпочтительное удовлетворение требований по денежным обязательствам должника одних кредиторов перед другими.</w:t>
      </w:r>
    </w:p>
    <w:p>
      <w:pPr>
        <w:spacing w:after="60"/>
        <w:ind w:firstLine="567"/>
        <w:jc w:val="both"/>
      </w:pPr>
      <w:r>
        <w:rPr>
          <w:rFonts w:ascii="Arial" w:cs="Arial" w:eastAsia="Arial" w:hAnsi="Arial"/>
          <w:sz w:val="24"/>
          <w:szCs w:val="24"/>
        </w:rPr>
        <w:t xml:space="preserve">4. Правила, необходимые для исполнения настоящей статьи, устанавливаются иными нормативными правовыми актами по банкротству.</w:t>
      </w:r>
    </w:p>
    <w:p>
      <w:pPr>
        <w:spacing w:after="60"/>
        <w:ind w:firstLine="567"/>
        <w:jc w:val="both"/>
      </w:pPr>
      <w:r>
        <w:rPr>
          <w:rFonts w:ascii="Arial" w:cs="Arial" w:eastAsia="Arial" w:hAnsi="Arial"/>
          <w:i/>
          <w:iCs/>
          <w:sz w:val="24"/>
          <w:szCs w:val="24"/>
        </w:rPr>
        <w:t xml:space="preserve">(В редакции Законов КР от </w:t>
      </w:r>
      <w:hyperlink w:history="1" r:id="rIdh3kthtavqotacrkymcftf">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5ohf67ilrrcmc6o24xxxl">
        <w:r>
          <w:rPr>
            <w:rFonts w:ascii="Arial" w:cs="Arial" w:eastAsia="Arial" w:hAnsi="Arial"/>
            <w:i/>
            <w:iCs/>
            <w:color w:val="1D4ED8"/>
            <w:sz w:val="24"/>
            <w:szCs w:val="24"/>
            <w:u w:val="single"/>
          </w:rPr>
          <w:t xml:space="preserve">17 июня 2002 года № 102</w:t>
        </w:r>
      </w:hyperlink>
      <w:r>
        <w:rPr>
          <w:rFonts w:ascii="Arial" w:cs="Arial" w:eastAsia="Arial" w:hAnsi="Arial"/>
          <w:sz w:val="24"/>
          <w:szCs w:val="24"/>
        </w:rPr>
        <w:t xml:space="preserve">, </w:t>
      </w:r>
      <w:hyperlink w:history="1" r:id="rIdzyqvonqyr7o3udfkpcppm">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67</w:t>
      </w:r>
      <w:r>
        <w:rPr>
          <w:rFonts w:ascii="Arial" w:cs="Arial" w:eastAsia="Arial" w:hAnsi="Arial"/>
          <w:b/>
          <w:bCs/>
          <w:sz w:val="24"/>
          <w:szCs w:val="24"/>
        </w:rPr>
        <w:t xml:space="preserve">1</w:t>
      </w:r>
      <w:r>
        <w:rPr>
          <w:rFonts w:ascii="Arial" w:cs="Arial" w:eastAsia="Arial" w:hAnsi="Arial"/>
          <w:b/>
          <w:bCs/>
          <w:sz w:val="24"/>
          <w:szCs w:val="24"/>
        </w:rPr>
        <w:t xml:space="preserve">. Правовой режим договоров</w:t>
      </w:r>
    </w:p>
    <w:p>
      <w:pPr>
        <w:spacing w:after="60"/>
        <w:ind w:firstLine="567"/>
        <w:jc w:val="both"/>
      </w:pPr>
      <w:r>
        <w:rPr>
          <w:rFonts w:ascii="Arial" w:cs="Arial" w:eastAsia="Arial" w:hAnsi="Arial"/>
          <w:sz w:val="24"/>
          <w:szCs w:val="24"/>
        </w:rPr>
        <w:t xml:space="preserve">1. Администратор отказывается от исполнения заключенных должником до начала процесса банкротства договоров, не исполненных обеими сторонами полностью или частично, при наличии одного из следующих обстоятельств:</w:t>
      </w:r>
    </w:p>
    <w:p>
      <w:pPr>
        <w:spacing w:after="60"/>
        <w:ind w:firstLine="567"/>
        <w:jc w:val="both"/>
      </w:pPr>
      <w:r>
        <w:rPr>
          <w:rFonts w:ascii="Arial" w:cs="Arial" w:eastAsia="Arial" w:hAnsi="Arial"/>
          <w:sz w:val="24"/>
          <w:szCs w:val="24"/>
        </w:rPr>
        <w:t xml:space="preserve">1) договор заключен с аффилированным лицом;</w:t>
      </w:r>
    </w:p>
    <w:p>
      <w:pPr>
        <w:spacing w:after="60"/>
        <w:ind w:firstLine="567"/>
        <w:jc w:val="both"/>
      </w:pPr>
      <w:r>
        <w:rPr>
          <w:rFonts w:ascii="Arial" w:cs="Arial" w:eastAsia="Arial" w:hAnsi="Arial"/>
          <w:sz w:val="24"/>
          <w:szCs w:val="24"/>
        </w:rPr>
        <w:t xml:space="preserve">2) договор содержит обременительные для должника условия по сравнению с ранее заключенными аналогичными договорами;</w:t>
      </w:r>
    </w:p>
    <w:p>
      <w:pPr>
        <w:spacing w:after="60"/>
        <w:ind w:firstLine="567"/>
        <w:jc w:val="both"/>
      </w:pPr>
      <w:r>
        <w:rPr>
          <w:rFonts w:ascii="Arial" w:cs="Arial" w:eastAsia="Arial" w:hAnsi="Arial"/>
          <w:sz w:val="24"/>
          <w:szCs w:val="24"/>
        </w:rPr>
        <w:t xml:space="preserve">3) договор является долгосрочным (более одного года) либо рассчитан на получение результатов для должника лишь в долгосрочной перспективе;</w:t>
      </w:r>
    </w:p>
    <w:p>
      <w:pPr>
        <w:spacing w:after="60"/>
        <w:ind w:firstLine="567"/>
        <w:jc w:val="both"/>
      </w:pPr>
      <w:r>
        <w:rPr>
          <w:rFonts w:ascii="Arial" w:cs="Arial" w:eastAsia="Arial" w:hAnsi="Arial"/>
          <w:sz w:val="24"/>
          <w:szCs w:val="24"/>
        </w:rPr>
        <w:t xml:space="preserve">4) исполнение договора должником повлечет неблагоприятные последствия для кредиторов.</w:t>
      </w:r>
    </w:p>
    <w:p>
      <w:pPr>
        <w:spacing w:after="60"/>
        <w:ind w:firstLine="567"/>
        <w:jc w:val="both"/>
      </w:pPr>
      <w:r>
        <w:rPr>
          <w:rFonts w:ascii="Arial" w:cs="Arial" w:eastAsia="Arial" w:hAnsi="Arial"/>
          <w:sz w:val="24"/>
          <w:szCs w:val="24"/>
        </w:rPr>
        <w:t xml:space="preserve">2. Сторона договора, в отношении которого администратором принято решение об отказе от исполнения, должна в тридцатидневный срок со дня принятия решения администратором истребовать возмещение убытков, возникших из-за отказа от исполнения договора, в процедуре производства по делу о банкротстве.</w:t>
      </w:r>
    </w:p>
    <w:p>
      <w:pPr>
        <w:spacing w:after="60"/>
        <w:ind w:firstLine="567"/>
        <w:jc w:val="both"/>
      </w:pPr>
      <w:r>
        <w:rPr>
          <w:rFonts w:ascii="Arial" w:cs="Arial" w:eastAsia="Arial" w:hAnsi="Arial"/>
          <w:sz w:val="24"/>
          <w:szCs w:val="24"/>
        </w:rPr>
        <w:t xml:space="preserve">3. Договоры, заключенные должником с поставщиками электрической и тепловой энергии, услуг по водохозяйственным и канализационным системам, связи, охране имущества должника, а также других услуг для продолжения хозяйственной деятельности и сохранения имущества должника, не расторгаются по причине признания должника банкротом. В случае если администратор принимает решение продолжить исполнение данных договоров, расходы, связанные с их исполнением и образованием после начала процесса банкротства, относятся к затратам процесса банкротства.</w:t>
      </w:r>
    </w:p>
    <w:p>
      <w:pPr>
        <w:spacing w:after="60"/>
        <w:ind w:firstLine="567"/>
        <w:jc w:val="both"/>
      </w:pPr>
      <w:r>
        <w:rPr>
          <w:rFonts w:ascii="Arial" w:cs="Arial" w:eastAsia="Arial" w:hAnsi="Arial"/>
          <w:i/>
          <w:iCs/>
          <w:sz w:val="24"/>
          <w:szCs w:val="24"/>
        </w:rPr>
        <w:t xml:space="preserve">(В редакции Законов КР от </w:t>
      </w:r>
      <w:hyperlink w:history="1" r:id="rId1hc5fo_hqmsirhqrvjags">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 </w:t>
      </w:r>
      <w:hyperlink w:history="1" r:id="rId2t3g2dqa73cpiiwwik6a0">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68. Права специального администратора в отношение долей (акций), принадлежащих должнику в другом юридическом лице</w:t>
      </w:r>
    </w:p>
    <w:p>
      <w:pPr>
        <w:spacing w:after="60"/>
        <w:ind w:firstLine="567"/>
        <w:jc w:val="both"/>
      </w:pPr>
      <w:r>
        <w:rPr>
          <w:rFonts w:ascii="Arial" w:cs="Arial" w:eastAsia="Arial" w:hAnsi="Arial"/>
          <w:sz w:val="24"/>
          <w:szCs w:val="24"/>
        </w:rPr>
        <w:t xml:space="preserve">1. В случаях, когда это прямо предусмотрено законодательством или учредительными документами хозяйственного общества или товарищества, специальный администратор вправе требовать оплаты:</w:t>
      </w:r>
    </w:p>
    <w:p>
      <w:pPr>
        <w:spacing w:after="60"/>
        <w:ind w:firstLine="567"/>
        <w:jc w:val="both"/>
      </w:pPr>
      <w:r>
        <w:rPr>
          <w:rFonts w:ascii="Arial" w:cs="Arial" w:eastAsia="Arial" w:hAnsi="Arial"/>
          <w:sz w:val="24"/>
          <w:szCs w:val="24"/>
        </w:rPr>
        <w:t xml:space="preserve">1) стоимости акций должника (возврата средств, внесенных должником в уставный капитал) от акционерного общества, где должник является акционером;</w:t>
      </w:r>
    </w:p>
    <w:p>
      <w:pPr>
        <w:spacing w:after="60"/>
        <w:ind w:firstLine="567"/>
        <w:jc w:val="both"/>
      </w:pPr>
      <w:r>
        <w:rPr>
          <w:rFonts w:ascii="Arial" w:cs="Arial" w:eastAsia="Arial" w:hAnsi="Arial"/>
          <w:sz w:val="24"/>
          <w:szCs w:val="24"/>
        </w:rPr>
        <w:t xml:space="preserve">2) стоимости доли должника (возврата средств, внесенных должником в уставный капитал) от общества или товарищества, где должник является учредителем (участником).</w:t>
      </w:r>
    </w:p>
    <w:p>
      <w:pPr>
        <w:spacing w:after="60"/>
        <w:ind w:firstLine="567"/>
        <w:jc w:val="both"/>
      </w:pPr>
      <w:r>
        <w:rPr>
          <w:rFonts w:ascii="Arial" w:cs="Arial" w:eastAsia="Arial" w:hAnsi="Arial"/>
          <w:sz w:val="24"/>
          <w:szCs w:val="24"/>
        </w:rPr>
        <w:t xml:space="preserve">2. Специальный администратор вправе произвести отчуждение доли или акций должника, указанных в пункте 1 настоящей статьи, третьим лицам посредством организации публичных торгов на фондовой бирже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9nbuz56qlevtu6csd6cr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fjlmv516wtz2hpsc_ugsg">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69. Права специального администратора в отношении активов должника, находящихся в распоряжении третьих лиц на основании договора</w:t>
      </w:r>
    </w:p>
    <w:p>
      <w:pPr>
        <w:spacing w:after="60"/>
        <w:ind w:firstLine="567"/>
        <w:jc w:val="both"/>
      </w:pPr>
      <w:r>
        <w:rPr>
          <w:rFonts w:ascii="Arial" w:cs="Arial" w:eastAsia="Arial" w:hAnsi="Arial"/>
          <w:sz w:val="24"/>
          <w:szCs w:val="24"/>
        </w:rPr>
        <w:t xml:space="preserve">1. Специальный администратор вправе в установленном законодательством порядке отказаться от исполнения обязательств должника.</w:t>
      </w:r>
    </w:p>
    <w:p>
      <w:pPr>
        <w:spacing w:after="60"/>
        <w:ind w:firstLine="567"/>
        <w:jc w:val="both"/>
      </w:pPr>
      <w:r>
        <w:rPr>
          <w:rFonts w:ascii="Arial" w:cs="Arial" w:eastAsia="Arial" w:hAnsi="Arial"/>
          <w:sz w:val="24"/>
          <w:szCs w:val="24"/>
        </w:rPr>
        <w:t xml:space="preserve">Специальный администратор не вправе требовать возврата имущества должника, находящегося в распоряжении третьих лиц на основании договора, заключенного в установленном порядке, до конца указанного в договоре срока, если иное не предусмотрено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Специальный администратор вправе истребовать счета и бухгалтерские документы (снимать копии), относящиеся к должнику, у третьих лиц.</w:t>
      </w:r>
    </w:p>
    <w:p>
      <w:pPr>
        <w:spacing w:after="60"/>
        <w:ind w:firstLine="567"/>
        <w:jc w:val="both"/>
      </w:pPr>
      <w:r>
        <w:rPr>
          <w:rFonts w:ascii="Arial" w:cs="Arial" w:eastAsia="Arial" w:hAnsi="Arial"/>
          <w:sz w:val="24"/>
          <w:szCs w:val="24"/>
        </w:rPr>
        <w:t xml:space="preserve">2. Специальный администратор в установленном порядке вправе до окончания указанного в договоре срока, предварительно известив третьих лиц, в распоряжении которых находится имущество должника, продать это имущество другому лицу, которое согласно взять на себя обязательства должника по данному договору.</w:t>
      </w:r>
    </w:p>
    <w:p>
      <w:pPr>
        <w:spacing w:after="60"/>
        <w:ind w:firstLine="567"/>
        <w:jc w:val="both"/>
      </w:pPr>
      <w:r>
        <w:rPr>
          <w:rFonts w:ascii="Arial" w:cs="Arial" w:eastAsia="Arial" w:hAnsi="Arial"/>
          <w:i/>
          <w:iCs/>
          <w:sz w:val="24"/>
          <w:szCs w:val="24"/>
        </w:rPr>
        <w:t xml:space="preserve">(В редакции Закона КР от </w:t>
      </w:r>
      <w:hyperlink w:history="1" r:id="rIdcg0-qfcovxwy0t4jcqgyf">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70. Обязанности специального администратора</w:t>
      </w:r>
    </w:p>
    <w:p>
      <w:pPr>
        <w:spacing w:after="60"/>
        <w:ind w:firstLine="567"/>
        <w:jc w:val="both"/>
      </w:pPr>
      <w:r>
        <w:rPr>
          <w:rFonts w:ascii="Arial" w:cs="Arial" w:eastAsia="Arial" w:hAnsi="Arial"/>
          <w:sz w:val="24"/>
          <w:szCs w:val="24"/>
        </w:rPr>
        <w:t xml:space="preserve">Специальный администратор обязан:</w:t>
      </w:r>
    </w:p>
    <w:p>
      <w:pPr>
        <w:spacing w:after="60"/>
        <w:ind w:firstLine="567"/>
        <w:jc w:val="both"/>
      </w:pPr>
      <w:r>
        <w:rPr>
          <w:rFonts w:ascii="Arial" w:cs="Arial" w:eastAsia="Arial" w:hAnsi="Arial"/>
          <w:sz w:val="24"/>
          <w:szCs w:val="24"/>
        </w:rPr>
        <w:t xml:space="preserve">1) опубликовать объявления в соответствии с требованиями настоящего Закона;</w:t>
      </w:r>
    </w:p>
    <w:p>
      <w:pPr>
        <w:spacing w:after="60"/>
        <w:ind w:firstLine="567"/>
        <w:jc w:val="both"/>
      </w:pPr>
      <w:r>
        <w:rPr>
          <w:rFonts w:ascii="Arial" w:cs="Arial" w:eastAsia="Arial" w:hAnsi="Arial"/>
          <w:sz w:val="24"/>
          <w:szCs w:val="24"/>
        </w:rPr>
        <w:t xml:space="preserve">2) с момента своего назначения осуществлять управление и контроль за деятельностью должника, включая долги и другие обязательства, которые имеют перед должником другие стороны, а также за активами и обязательствами, которые должник приобрел или приобретет после начала процедуры специального администрирования.</w:t>
      </w:r>
    </w:p>
    <w:p>
      <w:pPr>
        <w:spacing w:after="60"/>
        <w:ind w:firstLine="567"/>
        <w:jc w:val="both"/>
      </w:pPr>
      <w:r>
        <w:rPr>
          <w:rFonts w:ascii="Arial" w:cs="Arial" w:eastAsia="Arial" w:hAnsi="Arial"/>
          <w:sz w:val="24"/>
          <w:szCs w:val="24"/>
        </w:rPr>
        <w:t xml:space="preserve">В соответствии с настоящим Законом рассмотреть возможность сохранения производства или части производства, в том числе путем проведения реструктуризации или реабилитации;</w:t>
      </w:r>
    </w:p>
    <w:p>
      <w:pPr>
        <w:spacing w:after="60"/>
        <w:ind w:firstLine="567"/>
        <w:jc w:val="both"/>
      </w:pPr>
      <w:r>
        <w:rPr>
          <w:rFonts w:ascii="Arial" w:cs="Arial" w:eastAsia="Arial" w:hAnsi="Arial"/>
          <w:sz w:val="24"/>
          <w:szCs w:val="24"/>
        </w:rPr>
        <w:t xml:space="preserve">3) направлять вырученные средства от продажи активов должника только на погашение задолженности перед кредиторами. После погашения имеющейся задолженности процедура банкротства считается завершенной. Управление и оставшиеся активы передаются должнику;</w:t>
      </w:r>
    </w:p>
    <w:p>
      <w:pPr>
        <w:spacing w:after="60"/>
        <w:ind w:firstLine="567"/>
        <w:jc w:val="both"/>
      </w:pPr>
      <w:r>
        <w:rPr>
          <w:rFonts w:ascii="Arial" w:cs="Arial" w:eastAsia="Arial" w:hAnsi="Arial"/>
          <w:sz w:val="24"/>
          <w:szCs w:val="24"/>
        </w:rPr>
        <w:t xml:space="preserve">4) провести инвентаризацию и оценку имущества должника не позднее двух месяцев с начала процесса банкротства;</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согласовывать с собранием кредиторов решение о продаже активов должника;</w:t>
      </w:r>
    </w:p>
    <w:p>
      <w:pPr>
        <w:spacing w:after="60"/>
        <w:ind w:firstLine="567"/>
        <w:jc w:val="both"/>
      </w:pPr>
      <w:r>
        <w:rPr>
          <w:rFonts w:ascii="Arial" w:cs="Arial" w:eastAsia="Arial" w:hAnsi="Arial"/>
          <w:sz w:val="24"/>
          <w:szCs w:val="24"/>
        </w:rPr>
        <w:t xml:space="preserve">5) продавать (отчуждать) в возможно кратчайшие сроки, принимая во внимание требования настоящего Закона, все активы, не имеющие формы наличности, и распределять средства от реализации активов между кредиторами, соблюдая очередность, в порядке и по правилам, предусмотренным главой 7 настоящего Закона.</w:t>
      </w:r>
    </w:p>
    <w:p>
      <w:pPr>
        <w:spacing w:after="60"/>
        <w:ind w:firstLine="567"/>
        <w:jc w:val="both"/>
      </w:pPr>
      <w:r>
        <w:rPr>
          <w:rFonts w:ascii="Arial" w:cs="Arial" w:eastAsia="Arial" w:hAnsi="Arial"/>
          <w:sz w:val="24"/>
          <w:szCs w:val="24"/>
        </w:rPr>
        <w:t xml:space="preserve">Он не несет ответственности, если по разрешению суда или собрания (комитета) кредиторов реализует активы по цене ниже оценочной стоимости;</w:t>
      </w:r>
    </w:p>
    <w:p>
      <w:pPr>
        <w:spacing w:after="60"/>
        <w:ind w:firstLine="567"/>
        <w:jc w:val="both"/>
      </w:pPr>
      <w:r>
        <w:rPr>
          <w:rFonts w:ascii="Arial" w:cs="Arial" w:eastAsia="Arial" w:hAnsi="Arial"/>
          <w:sz w:val="24"/>
          <w:szCs w:val="24"/>
        </w:rPr>
        <w:t xml:space="preserve">6) отчитываться перед судом или государственным органом по делам о банкротстве в объеме и порядке, установленных настоящим Законом, и информировать регистрирующий орган в соответствии с требованиями настоящего Закона;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ежеквартально проводить собрание кредиторов согласно требованиям пункта 9 </w:t>
      </w:r>
      <w:hyperlink w:history="1" r:id="rIdvpdykyuds1wpxfw7rabaq">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а также утверждать расходы на процесс банкротства решением собрания кредиторов и предоставлять отчет по расходам собранию кредиторов;</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сообщать о ходе осуществления процедуры банкротства и финансовом состоянии должника кредитору на основании его письменного запроса в срок не позднее десяти рабочих дней со дня поступления запроса;</w:t>
      </w:r>
    </w:p>
    <w:p>
      <w:pPr>
        <w:spacing w:after="60"/>
        <w:ind w:firstLine="567"/>
        <w:jc w:val="both"/>
      </w:pPr>
      <w:r>
        <w:rPr>
          <w:rFonts w:ascii="Arial" w:cs="Arial" w:eastAsia="Arial" w:hAnsi="Arial"/>
          <w:sz w:val="24"/>
          <w:szCs w:val="24"/>
        </w:rPr>
        <w:t xml:space="preserve">7) следить за тем, чтобы во всех исходящих документах должника (письмах, счетах-фактурах и финансовых документах) содержались сведения о том, что в отношении должника проводится процедура специального администрирования;</w:t>
      </w:r>
    </w:p>
    <w:p>
      <w:pPr>
        <w:spacing w:after="60"/>
        <w:ind w:firstLine="567"/>
        <w:jc w:val="both"/>
      </w:pPr>
      <w:r>
        <w:rPr>
          <w:rFonts w:ascii="Arial" w:cs="Arial" w:eastAsia="Arial" w:hAnsi="Arial"/>
          <w:sz w:val="24"/>
          <w:szCs w:val="24"/>
        </w:rPr>
        <w:t xml:space="preserve">8) в случае специального администрирования государственного предприятия, которое не прошло процесс разгосударствления и приватизации, специальный администратор обязан распорядиться объектами социальной инфраструктуры в соответствии с требованиями законодательства;</w:t>
      </w:r>
    </w:p>
    <w:p>
      <w:pPr>
        <w:spacing w:after="60"/>
        <w:ind w:firstLine="567"/>
        <w:jc w:val="both"/>
      </w:pPr>
      <w:r>
        <w:rPr>
          <w:rFonts w:ascii="Arial" w:cs="Arial" w:eastAsia="Arial" w:hAnsi="Arial"/>
          <w:sz w:val="24"/>
          <w:szCs w:val="24"/>
        </w:rPr>
        <w:t xml:space="preserve">9) публично извещать о продаже активов и продавать активы без неоправданных задержек по сложившейся рыночной цене, учитывая, что продажа активов осуществляется вынужденно, в ограниченные сроки и цена может быть ниже, чем при реализации в более благоприятных обстоятельствах;</w:t>
      </w:r>
    </w:p>
    <w:p>
      <w:pPr>
        <w:spacing w:after="60"/>
        <w:ind w:firstLine="567"/>
        <w:jc w:val="both"/>
      </w:pPr>
      <w:r>
        <w:rPr>
          <w:rFonts w:ascii="Arial" w:cs="Arial" w:eastAsia="Arial" w:hAnsi="Arial"/>
          <w:sz w:val="24"/>
          <w:szCs w:val="24"/>
        </w:rPr>
        <w:t xml:space="preserve">10) специальный администратор обязан продать активы как можно скорее после опубликования надлежащего объявления. Без согласия суда, комитета или собрания кредиторов специальный администратор не имеет права откладывать продажу активов на продолжительный период с целью ожидания изменений в рыночной ситуации в надежде продать активы по более высокой цене;</w:t>
      </w:r>
    </w:p>
    <w:p>
      <w:pPr>
        <w:spacing w:after="60"/>
        <w:ind w:firstLine="567"/>
        <w:jc w:val="both"/>
      </w:pPr>
      <w:r>
        <w:rPr>
          <w:rFonts w:ascii="Arial" w:cs="Arial" w:eastAsia="Arial" w:hAnsi="Arial"/>
          <w:sz w:val="24"/>
          <w:szCs w:val="24"/>
        </w:rPr>
        <w:t xml:space="preserve">11) при наличии уважительной причины специальный администратор вправе продать активы по стоимости, с которыми не согласны кредиторы или должник.</w:t>
      </w:r>
    </w:p>
    <w:p>
      <w:pPr>
        <w:spacing w:after="60"/>
        <w:ind w:firstLine="567"/>
        <w:jc w:val="both"/>
      </w:pPr>
      <w:r>
        <w:rPr>
          <w:rFonts w:ascii="Arial" w:cs="Arial" w:eastAsia="Arial" w:hAnsi="Arial"/>
          <w:sz w:val="24"/>
          <w:szCs w:val="24"/>
        </w:rPr>
        <w:t xml:space="preserve">Уважительными считаются следующие причины, если:</w:t>
      </w:r>
    </w:p>
    <w:p>
      <w:pPr>
        <w:spacing w:after="60"/>
        <w:ind w:firstLine="567"/>
        <w:jc w:val="both"/>
      </w:pPr>
      <w:r>
        <w:rPr>
          <w:rFonts w:ascii="Arial" w:cs="Arial" w:eastAsia="Arial" w:hAnsi="Arial"/>
          <w:sz w:val="24"/>
          <w:szCs w:val="24"/>
        </w:rPr>
        <w:t xml:space="preserve">а) активы отчуждаются в течение срока, указанного в объявлении о продаже, даже если полученная стоимость ниже стоимости, которую можно было бы получить продавая активы в другое время;</w:t>
      </w:r>
    </w:p>
    <w:p>
      <w:pPr>
        <w:spacing w:after="60"/>
        <w:ind w:firstLine="567"/>
        <w:jc w:val="both"/>
      </w:pPr>
      <w:r>
        <w:rPr>
          <w:rFonts w:ascii="Arial" w:cs="Arial" w:eastAsia="Arial" w:hAnsi="Arial"/>
          <w:sz w:val="24"/>
          <w:szCs w:val="24"/>
        </w:rPr>
        <w:t xml:space="preserve">б) активы отчуждены без извещения о продаже из-за нехватки времени по причине ухудшения качества (скоропортящиеся) активов или по другим объективным причинам;</w:t>
      </w:r>
    </w:p>
    <w:p>
      <w:pPr>
        <w:spacing w:after="60"/>
        <w:ind w:firstLine="567"/>
        <w:jc w:val="both"/>
      </w:pPr>
      <w:r>
        <w:rPr>
          <w:rFonts w:ascii="Arial" w:cs="Arial" w:eastAsia="Arial" w:hAnsi="Arial"/>
          <w:sz w:val="24"/>
          <w:szCs w:val="24"/>
        </w:rPr>
        <w:t xml:space="preserve">в) активы не могут быть отчуждены из-за отсутствия спроса на них или когда расходы по отчуждению превысят стоимость активов, или если по какой-либо иной уважительной причине активы не могут быть проданы (в этом случае специальный администратор имеет право отказаться от активов в соответствии с подпунктом 2 статьи 66 настоящего Закона);</w:t>
      </w:r>
    </w:p>
    <w:p>
      <w:pPr>
        <w:spacing w:after="60"/>
        <w:ind w:firstLine="567"/>
        <w:jc w:val="both"/>
      </w:pPr>
      <w:r>
        <w:rPr>
          <w:rFonts w:ascii="Arial" w:cs="Arial" w:eastAsia="Arial" w:hAnsi="Arial"/>
          <w:sz w:val="24"/>
          <w:szCs w:val="24"/>
        </w:rPr>
        <w:t xml:space="preserve">12) провести изучение действий руководителей неблагополучного должника, как это указано в пункте 2 статьи 83 настоящего Закона, и при выявлении факта нарушений ими настоящего Закона или другого законодательства обратиться с заявлением о привлечении данных лиц к ответственности, возмещении причиненных убытков и дисквалификации на срок и в порядке, установленных законодательством;</w:t>
      </w:r>
    </w:p>
    <w:p>
      <w:pPr>
        <w:spacing w:after="60"/>
        <w:ind w:firstLine="567"/>
        <w:jc w:val="both"/>
      </w:pPr>
      <w:r>
        <w:rPr>
          <w:rFonts w:ascii="Arial" w:cs="Arial" w:eastAsia="Arial" w:hAnsi="Arial"/>
          <w:sz w:val="24"/>
          <w:szCs w:val="24"/>
        </w:rPr>
        <w:t xml:space="preserve">13) организовать передачу архивных документов согласно Закону Кыргызской Республики "О Национальном архивном фонде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byt0hs6hpu-vk_vcwbex6">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hcl1uevmkaghaw9nr8lus">
        <w:r>
          <w:rPr>
            <w:rFonts w:ascii="Arial" w:cs="Arial" w:eastAsia="Arial" w:hAnsi="Arial"/>
            <w:i/>
            <w:iCs/>
            <w:color w:val="1D4ED8"/>
            <w:sz w:val="24"/>
            <w:szCs w:val="24"/>
            <w:u w:val="single"/>
          </w:rPr>
          <w:t xml:space="preserve">17 июня 2002 года № 102,</w:t>
        </w:r>
      </w:hyperlink>
      <w:hyperlink w:history="1" r:id="rIdu6k1yu9np1mxe3716mjrh">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vnvclqrmq_kproyxddy7k">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vruywpq0pvl4-myprnmip">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3rqrqf2sfpo4grufnyvn0">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 </w:t>
      </w:r>
      <w:hyperlink w:history="1" r:id="rIdswk1qpmgdnodkaeune8o7">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71. Обязанности специального администратора при недостаточности активов</w:t>
      </w:r>
    </w:p>
    <w:p>
      <w:pPr>
        <w:spacing w:after="60"/>
        <w:ind w:firstLine="567"/>
        <w:jc w:val="both"/>
      </w:pPr>
      <w:r>
        <w:rPr>
          <w:rFonts w:ascii="Arial" w:cs="Arial" w:eastAsia="Arial" w:hAnsi="Arial"/>
          <w:sz w:val="24"/>
          <w:szCs w:val="24"/>
        </w:rPr>
        <w:t xml:space="preserve">1. Основной обязанностью специального администратора является обеспечение сохранности активов должника и проведение анализа финансового состояния должника.</w:t>
      </w:r>
    </w:p>
    <w:p>
      <w:pPr>
        <w:spacing w:after="60"/>
        <w:ind w:firstLine="567"/>
        <w:jc w:val="both"/>
      </w:pPr>
      <w:r>
        <w:rPr>
          <w:rFonts w:ascii="Arial" w:cs="Arial" w:eastAsia="Arial" w:hAnsi="Arial"/>
          <w:sz w:val="24"/>
          <w:szCs w:val="24"/>
        </w:rPr>
        <w:t xml:space="preserve">Анализ финансового состояния должника проводится с целью определения достаточности принадлежащих должнику активов (за вычетом активов, являющихся предметом залога) для покрытия судебных издержек, расходов на вознаграждение специального администратора, а также иных затрат процесса банкротства, предусмотренных настоящим Законом.</w:t>
      </w:r>
    </w:p>
    <w:p>
      <w:pPr>
        <w:spacing w:after="120"/>
        <w:ind w:firstLine="567"/>
        <w:jc w:val="both"/>
      </w:pPr>
      <w:r>
        <w:rPr>
          <w:rFonts w:ascii="Arial" w:cs="Arial" w:eastAsia="Arial" w:hAnsi="Arial"/>
          <w:sz w:val="24"/>
          <w:szCs w:val="24"/>
        </w:rPr>
        <w:t xml:space="preserve">2. Если в результате анализа финансового состояния должника установлена недостаточность активов для покрытия затрат процесса банкротства, специальный администратор информирует об этом суд, собрание кредиторов (во внесудебном порядке) и представляет рекомендации о проведении процедуры специального администрирования. В этом случае суд (собрание кредиторов) принимает решение:</w:t>
      </w:r>
    </w:p>
    <w:p>
      <w:pPr>
        <w:spacing w:after="120"/>
        <w:ind w:firstLine="567"/>
        <w:jc w:val="both"/>
      </w:pPr>
      <w:r>
        <w:rPr>
          <w:rFonts w:ascii="Arial" w:cs="Arial" w:eastAsia="Arial" w:hAnsi="Arial"/>
          <w:sz w:val="24"/>
          <w:szCs w:val="24"/>
        </w:rPr>
        <w:t xml:space="preserve">1) завершить процедуру специального администрирования; или</w:t>
      </w:r>
    </w:p>
    <w:p>
      <w:pPr>
        <w:spacing w:after="120"/>
        <w:ind w:firstLine="567"/>
        <w:jc w:val="both"/>
      </w:pPr>
      <w:r>
        <w:rPr>
          <w:rFonts w:ascii="Arial" w:cs="Arial" w:eastAsia="Arial" w:hAnsi="Arial"/>
          <w:sz w:val="24"/>
          <w:szCs w:val="24"/>
        </w:rPr>
        <w:t xml:space="preserve">2) продолжить процедуру специального администрирования и определяет условия проведения этой процедуры, включая освобождение специального администратора от выполнения некоторых обязанностей, предусмотренных настоящим Законом.</w:t>
      </w:r>
    </w:p>
    <w:p>
      <w:pPr>
        <w:spacing w:after="120"/>
        <w:ind w:firstLine="567"/>
        <w:jc w:val="both"/>
      </w:pPr>
      <w:r>
        <w:rPr>
          <w:rFonts w:ascii="Arial" w:cs="Arial" w:eastAsia="Arial" w:hAnsi="Arial"/>
          <w:sz w:val="24"/>
          <w:szCs w:val="24"/>
        </w:rPr>
        <w:t xml:space="preserve">Специальный администратор прекращает свою деятельность после уведомления регистрирующего органа. В случае проведения процесса банкротства должника в судебном порядке специальный администратор освобождается государственным органом по делам о банкротстве в порядке, предусмотренном </w:t>
      </w:r>
      <w:r>
        <w:rPr>
          <w:rFonts w:ascii="Arial" w:cs="Arial" w:eastAsia="Arial" w:hAnsi="Arial"/>
          <w:sz w:val="24"/>
          <w:szCs w:val="24"/>
        </w:rPr>
        <w:t xml:space="preserve">статьей 8</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(Абзац 3 утратил силу в соответствии с </w:t>
      </w:r>
      <w:hyperlink w:history="1" r:id="rIda4xhzjbynonamseqjdvd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апреля 2015 года N 87)</w:t>
      </w:r>
    </w:p>
    <w:p>
      <w:pPr>
        <w:spacing w:after="120"/>
        <w:ind w:firstLine="567"/>
        <w:jc w:val="both"/>
      </w:pPr>
      <w:r>
        <w:rPr>
          <w:rFonts w:ascii="Arial" w:cs="Arial" w:eastAsia="Arial" w:hAnsi="Arial"/>
          <w:sz w:val="24"/>
          <w:szCs w:val="24"/>
        </w:rPr>
        <w:t xml:space="preserve">Срок проведения процедуры специального администрирования при недостаточности активов не может превышать трех месяцев. В исключительных случаях этот срок может быть продлен судом, собранием кредиторов. При этом срок процедуры специального администрирования не должен превышать пяти месяцев.</w:t>
      </w:r>
    </w:p>
    <w:p>
      <w:pPr>
        <w:spacing w:after="60"/>
        <w:ind w:firstLine="567"/>
        <w:jc w:val="both"/>
      </w:pPr>
      <w:r>
        <w:rPr>
          <w:rFonts w:ascii="Arial" w:cs="Arial" w:eastAsia="Arial" w:hAnsi="Arial"/>
          <w:sz w:val="24"/>
          <w:szCs w:val="24"/>
        </w:rPr>
        <w:t xml:space="preserve">3. Если здания, оборудование или другое имущество должника представляют потенциальную опасность для населения, специальный администратор должен определить размер средств, необходимый для предотвращения опасности (включая расходы для обеспечения сохранности этих активов). Эти расходы являются расходами процесса банкротства.</w:t>
      </w:r>
    </w:p>
    <w:p>
      <w:pPr>
        <w:spacing w:after="60"/>
        <w:ind w:firstLine="567"/>
        <w:jc w:val="both"/>
      </w:pPr>
      <w:r>
        <w:rPr>
          <w:rFonts w:ascii="Arial" w:cs="Arial" w:eastAsia="Arial" w:hAnsi="Arial"/>
          <w:sz w:val="24"/>
          <w:szCs w:val="24"/>
        </w:rPr>
        <w:t xml:space="preserve">Если активов должника недостаточно для оплаты всех расходов процесса банкротства, то по заявлению специального администратора государственный орган по чрезвычайным ситуациям предоставляет специальному администратору необходимые средства либо государственный орган по чрезвычайным ситуациям принимает на себя ответственность по предотвращению или устранению опасности.</w:t>
      </w:r>
    </w:p>
    <w:p>
      <w:pPr>
        <w:spacing w:after="60"/>
        <w:ind w:firstLine="567"/>
        <w:jc w:val="both"/>
      </w:pPr>
      <w:r>
        <w:rPr>
          <w:rFonts w:ascii="Arial" w:cs="Arial" w:eastAsia="Arial" w:hAnsi="Arial"/>
          <w:sz w:val="24"/>
          <w:szCs w:val="24"/>
        </w:rPr>
        <w:t xml:space="preserve">В противном случае суд выносит решение о выплате государственным органом по чрезвычайным ситуациям специальному администратору необходимых средств в срок, установленный судом.</w:t>
      </w:r>
    </w:p>
    <w:p>
      <w:pPr>
        <w:spacing w:after="60"/>
        <w:ind w:firstLine="567"/>
        <w:jc w:val="both"/>
      </w:pPr>
      <w:r>
        <w:rPr>
          <w:rFonts w:ascii="Arial" w:cs="Arial" w:eastAsia="Arial" w:hAnsi="Arial"/>
          <w:i/>
          <w:iCs/>
          <w:sz w:val="24"/>
          <w:szCs w:val="24"/>
        </w:rPr>
        <w:t xml:space="preserve">(В редакции Законов КР от </w:t>
      </w:r>
      <w:hyperlink w:history="1" r:id="rId2irhtxtkhruxdpacfpgm7">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k4xzhdlgqqygxzo4cfggd">
        <w:r>
          <w:rPr>
            <w:rFonts w:ascii="Arial" w:cs="Arial" w:eastAsia="Arial" w:hAnsi="Arial"/>
            <w:i/>
            <w:iCs/>
            <w:color w:val="1D4ED8"/>
            <w:sz w:val="24"/>
            <w:szCs w:val="24"/>
            <w:u w:val="single"/>
          </w:rPr>
          <w:t xml:space="preserve">17 июня 2002 года № 102,</w:t>
        </w:r>
      </w:hyperlink>
      <w:hyperlink w:history="1" r:id="rIdjr1btla0nzbspbiywez_f">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3hly9ygerwh4utyt9koof">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72. Ответственность специального (временного) администратора</w:t>
      </w:r>
    </w:p>
    <w:p>
      <w:pPr>
        <w:spacing w:after="60"/>
        <w:ind w:firstLine="567"/>
        <w:jc w:val="both"/>
      </w:pPr>
      <w:r>
        <w:rPr>
          <w:rFonts w:ascii="Arial" w:cs="Arial" w:eastAsia="Arial" w:hAnsi="Arial"/>
          <w:sz w:val="24"/>
          <w:szCs w:val="24"/>
        </w:rPr>
        <w:t xml:space="preserve">1. Должник или кредитор вправе обратиться в суд с заявлением о возмещении специальным (временным) администратором убытков, причиненных должнику или кредитору в результате неправомерных действий специального (временного) администратора.</w:t>
      </w:r>
    </w:p>
    <w:p>
      <w:pPr>
        <w:spacing w:after="60"/>
        <w:ind w:firstLine="567"/>
        <w:jc w:val="both"/>
      </w:pPr>
      <w:r>
        <w:rPr>
          <w:rFonts w:ascii="Arial" w:cs="Arial" w:eastAsia="Arial" w:hAnsi="Arial"/>
          <w:sz w:val="24"/>
          <w:szCs w:val="24"/>
        </w:rPr>
        <w:t xml:space="preserve">2. Специальный (временный) администратор может быть лишен судом права осуществлять деятельность в качестве администратора (дисквалифицирован) на срок и в порядке, которые установлены законодательством Кыргызской Республики, в том числе в случае невыполнения положений подпункта 10 статьи 70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bqeodeh5ix7h0cb-vthx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sj-guwymlttzxwgqzpoh">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73. Особенности передачи права собственности на активы должника, основанного на праве хозяйственного ведения</w:t>
      </w:r>
    </w:p>
    <w:p>
      <w:pPr>
        <w:spacing w:after="60"/>
        <w:ind w:firstLine="567"/>
        <w:jc w:val="both"/>
      </w:pPr>
      <w:r>
        <w:rPr>
          <w:rFonts w:ascii="Arial" w:cs="Arial" w:eastAsia="Arial" w:hAnsi="Arial"/>
          <w:sz w:val="24"/>
          <w:szCs w:val="24"/>
        </w:rPr>
        <w:t xml:space="preserve">Если юридическое лицо основано на праве хозяйственного ведения, то при осуществлении процедуры специального администрирования собственник имущества этого юридического лица или орган, в ведении которого находится государственное юридическое лицо, передает специальному администратору все имущественные права (включая право отчуждения) на активы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gd4m5pskal0hqx93yhsy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73-1. Вознаграждение специального администратора</w:t>
      </w:r>
    </w:p>
    <w:p>
      <w:pPr>
        <w:spacing w:after="60"/>
        <w:ind w:firstLine="567"/>
        <w:jc w:val="both"/>
      </w:pPr>
      <w:r>
        <w:rPr>
          <w:rFonts w:ascii="Arial" w:cs="Arial" w:eastAsia="Arial" w:hAnsi="Arial"/>
          <w:sz w:val="24"/>
          <w:szCs w:val="24"/>
        </w:rPr>
        <w:t xml:space="preserve">1. Размер вознаграждения и порядок осуществления выплат специальному администратору определяются собранием кредиторов (если процесс банкротства проводится во внесудебном порядке) и/или утверждаются судом (в судебном порядке) в соответствии с требованиями и в порядке, установленными настоящим Законом.</w:t>
      </w:r>
    </w:p>
    <w:p>
      <w:pPr>
        <w:spacing w:after="60"/>
        <w:ind w:firstLine="567"/>
        <w:jc w:val="both"/>
      </w:pPr>
      <w:r>
        <w:rPr>
          <w:rFonts w:ascii="Arial" w:cs="Arial" w:eastAsia="Arial" w:hAnsi="Arial"/>
          <w:sz w:val="24"/>
          <w:szCs w:val="24"/>
        </w:rPr>
        <w:t xml:space="preserve">2. Выплата вознаграждения специальному администратору осуществляется за счет имущества должника и относится на затраты процесса банкротства должника.</w:t>
      </w:r>
    </w:p>
    <w:p>
      <w:pPr>
        <w:spacing w:after="60"/>
        <w:ind w:firstLine="567"/>
        <w:jc w:val="both"/>
      </w:pPr>
      <w:r>
        <w:rPr>
          <w:rFonts w:ascii="Arial" w:cs="Arial" w:eastAsia="Arial" w:hAnsi="Arial"/>
          <w:sz w:val="24"/>
          <w:szCs w:val="24"/>
        </w:rPr>
        <w:t xml:space="preserve">При специальном администрировании отсутствующего должника выплата вознаграждения специальному администратору производится из средств специализированного фонда государственного органа по делам о банкротстве с последующим полным либо частичным возмещением за счет имущества должника.</w:t>
      </w:r>
    </w:p>
    <w:p>
      <w:pPr>
        <w:spacing w:after="60"/>
        <w:ind w:firstLine="567"/>
        <w:jc w:val="both"/>
      </w:pPr>
      <w:r>
        <w:rPr>
          <w:rFonts w:ascii="Arial" w:cs="Arial" w:eastAsia="Arial" w:hAnsi="Arial"/>
          <w:sz w:val="24"/>
          <w:szCs w:val="24"/>
        </w:rPr>
        <w:t xml:space="preserve">3. Вознаграждение специального администратора складывается:</w:t>
      </w:r>
    </w:p>
    <w:p>
      <w:pPr>
        <w:spacing w:after="60"/>
        <w:ind w:firstLine="567"/>
        <w:jc w:val="both"/>
      </w:pPr>
      <w:r>
        <w:rPr>
          <w:rFonts w:ascii="Arial" w:cs="Arial" w:eastAsia="Arial" w:hAnsi="Arial"/>
          <w:sz w:val="24"/>
          <w:szCs w:val="24"/>
        </w:rPr>
        <w:t xml:space="preserve">1) из текущих (ежемесячных) выплат за весь период исполнения его обязанностей;</w:t>
      </w:r>
    </w:p>
    <w:p>
      <w:pPr>
        <w:spacing w:after="60"/>
        <w:ind w:firstLine="567"/>
        <w:jc w:val="both"/>
      </w:pPr>
      <w:r>
        <w:rPr>
          <w:rFonts w:ascii="Arial" w:cs="Arial" w:eastAsia="Arial" w:hAnsi="Arial"/>
          <w:sz w:val="24"/>
          <w:szCs w:val="24"/>
        </w:rPr>
        <w:t xml:space="preserve">2) из дополнительных выплат по результатам его деятельности.</w:t>
      </w:r>
    </w:p>
    <w:p>
      <w:pPr>
        <w:spacing w:after="60"/>
        <w:ind w:firstLine="567"/>
        <w:jc w:val="both"/>
      </w:pPr>
      <w:r>
        <w:rPr>
          <w:rFonts w:ascii="Arial" w:cs="Arial" w:eastAsia="Arial" w:hAnsi="Arial"/>
          <w:sz w:val="24"/>
          <w:szCs w:val="24"/>
        </w:rPr>
        <w:t xml:space="preserve">Текущие выплаты производятся один раз в месяц, если иной, более короткий, период выплат не установлен судом или собранием кредиторов.</w:t>
      </w:r>
    </w:p>
    <w:p>
      <w:pPr>
        <w:spacing w:after="60"/>
        <w:ind w:firstLine="567"/>
        <w:jc w:val="both"/>
      </w:pPr>
      <w:r>
        <w:rPr>
          <w:rFonts w:ascii="Arial" w:cs="Arial" w:eastAsia="Arial" w:hAnsi="Arial"/>
          <w:sz w:val="24"/>
          <w:szCs w:val="24"/>
        </w:rPr>
        <w:t xml:space="preserve">Дополнительные выплаты, формируемые за счет отчислений от средств, направленных на удовлетворение требований кредиторов, выплачиваются специальному администратору одновременно с каждым перечислением средств, направляемых на удовлетворение требований кредиторов.</w:t>
      </w:r>
    </w:p>
    <w:p>
      <w:pPr>
        <w:spacing w:after="60"/>
        <w:ind w:firstLine="567"/>
        <w:jc w:val="both"/>
      </w:pPr>
      <w:r>
        <w:rPr>
          <w:rFonts w:ascii="Arial" w:cs="Arial" w:eastAsia="Arial" w:hAnsi="Arial"/>
          <w:sz w:val="24"/>
          <w:szCs w:val="24"/>
        </w:rPr>
        <w:t xml:space="preserve">Отчисления на вознаграждение специальному администратору осуществляются одновременно с каждым перечислением средств, направляемых на удовлетворение требований кредиторов.</w:t>
      </w:r>
    </w:p>
    <w:p>
      <w:pPr>
        <w:spacing w:after="60"/>
        <w:ind w:firstLine="567"/>
        <w:jc w:val="both"/>
      </w:pPr>
      <w:r>
        <w:rPr>
          <w:rFonts w:ascii="Arial" w:cs="Arial" w:eastAsia="Arial" w:hAnsi="Arial"/>
          <w:sz w:val="24"/>
          <w:szCs w:val="24"/>
        </w:rPr>
        <w:t xml:space="preserve">4. Текущие (ежемесячные) выплаты специальному администратору осуществляются в размере двадцати минимальных размеров заработной платы, установленной законодательством Кыргызской Республики, за исключением выплат специальным администраторам, обеспечивающим процедуру банкротства отсутствующих должников либо хозяйствующих субъектов с недостаточными активами. Выплаты специальным администраторам, обеспечивающим процедуру банкротства отсутствующих должников либо хозяйствующих субъектов с недостаточными активами, осуществляются в порядке, предусмотренном настоящей статьей.</w:t>
      </w:r>
    </w:p>
    <w:p>
      <w:pPr>
        <w:spacing w:after="60"/>
        <w:ind w:firstLine="567"/>
        <w:jc w:val="both"/>
      </w:pPr>
      <w:r>
        <w:rPr>
          <w:rFonts w:ascii="Arial" w:cs="Arial" w:eastAsia="Arial" w:hAnsi="Arial"/>
          <w:sz w:val="24"/>
          <w:szCs w:val="24"/>
        </w:rPr>
        <w:t xml:space="preserve">Размер дополнительных выплат специальному администратору должен быть не более пяти процентов от средств, направленных на удовлетворение требований кредиторов.</w:t>
      </w:r>
    </w:p>
    <w:p>
      <w:pPr>
        <w:spacing w:after="60"/>
        <w:ind w:firstLine="567"/>
        <w:jc w:val="both"/>
      </w:pPr>
      <w:r>
        <w:rPr>
          <w:rFonts w:ascii="Arial" w:cs="Arial" w:eastAsia="Arial" w:hAnsi="Arial"/>
          <w:sz w:val="24"/>
          <w:szCs w:val="24"/>
        </w:rPr>
        <w:t xml:space="preserve">При проведении процесса банкротства в судебном порядке размер вознаграждения (текущих и дополнительных выплат) может быть уменьшен судом по обоснованному заявлению кредитора (кредиторов), государственного органа по делам о банкротстве.</w:t>
      </w:r>
    </w:p>
    <w:p>
      <w:pPr>
        <w:spacing w:after="60"/>
        <w:ind w:firstLine="567"/>
        <w:jc w:val="both"/>
      </w:pPr>
      <w:r>
        <w:rPr>
          <w:rFonts w:ascii="Arial" w:cs="Arial" w:eastAsia="Arial" w:hAnsi="Arial"/>
          <w:sz w:val="24"/>
          <w:szCs w:val="24"/>
        </w:rPr>
        <w:t xml:space="preserve">5. В случае если производство по делу о банкротстве прекращено в связи с заключением мирового соглашения, при определении размера дополнительных выплат специальному администратору в расчет принимаются суммы требований в том объеме, в котором они фактически удовлетворены либо погашены в соответствии с утвержденным мировым соглашением.</w:t>
      </w:r>
    </w:p>
    <w:p>
      <w:pPr>
        <w:spacing w:after="60"/>
        <w:ind w:firstLine="567"/>
        <w:jc w:val="both"/>
      </w:pPr>
      <w:r>
        <w:rPr>
          <w:rFonts w:ascii="Arial" w:cs="Arial" w:eastAsia="Arial" w:hAnsi="Arial"/>
          <w:sz w:val="24"/>
          <w:szCs w:val="24"/>
        </w:rPr>
        <w:t xml:space="preserve">6. В случае недостаточности активов специальный администратор получает единовременное вознаграждение в размере десяти ставок минимальной заработной платы, установленной законодательством Кыргызской Республики. Эта сумма выплачивается из специализированного фонда государственного органа по делам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fcfypmrtcfc7gctqmuz2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pwyjhwcmnptlgwz0ehsjo">
        <w:r>
          <w:rPr>
            <w:rFonts w:ascii="Arial" w:cs="Arial" w:eastAsia="Arial" w:hAnsi="Arial"/>
            <w:i/>
            <w:iCs/>
            <w:color w:val="1D4ED8"/>
            <w:sz w:val="24"/>
            <w:szCs w:val="24"/>
            <w:u w:val="single"/>
          </w:rPr>
          <w:t xml:space="preserve">17 июня 2002 года № 102,</w:t>
        </w:r>
      </w:hyperlink>
      <w:hyperlink w:history="1" r:id="rIdta4e-xn2fmyukuwbziyz7">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r-hwm_jl3b4gh8tbqhgmi">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c6gy-vyutdncl-fp0v0vq">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(Толкование п.1 ст.73-1 </w:t>
      </w:r>
      <w:hyperlink w:history="1" r:id="rIdkpi4cgomvfhrcxe81ngo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см. Закон КР от 23 июля 2002 года № 125)</w:t>
      </w:r>
    </w:p>
    <w:p>
      <w:pPr>
        <w:spacing w:after="60"/>
        <w:ind w:firstLine="567"/>
        <w:jc w:val="both"/>
      </w:pPr>
      <w:r>
        <w:rPr>
          <w:rFonts w:ascii="Arial" w:cs="Arial" w:eastAsia="Arial" w:hAnsi="Arial"/>
          <w:b/>
          <w:bCs/>
          <w:sz w:val="24"/>
          <w:szCs w:val="24"/>
        </w:rPr>
        <w:t xml:space="preserve">Статья 73-2. Отчет специального администратора</w:t>
      </w:r>
    </w:p>
    <w:p>
      <w:pPr>
        <w:spacing w:after="60"/>
        <w:ind w:firstLine="567"/>
        <w:jc w:val="both"/>
      </w:pPr>
      <w:r>
        <w:rPr>
          <w:rFonts w:ascii="Arial" w:cs="Arial" w:eastAsia="Arial" w:hAnsi="Arial"/>
          <w:sz w:val="24"/>
          <w:szCs w:val="24"/>
        </w:rPr>
        <w:t xml:space="preserve">1. После завершения всех расчетов с кредиторами и выполнения иных обязанностей, предусмотренных настоящим Законом, специальный администратор представляет отчет о результатах своей деятельности:</w:t>
      </w:r>
    </w:p>
    <w:p>
      <w:pPr>
        <w:spacing w:after="60"/>
        <w:ind w:firstLine="567"/>
        <w:jc w:val="both"/>
      </w:pPr>
      <w:r>
        <w:rPr>
          <w:rFonts w:ascii="Arial" w:cs="Arial" w:eastAsia="Arial" w:hAnsi="Arial"/>
          <w:sz w:val="24"/>
          <w:szCs w:val="24"/>
        </w:rPr>
        <w:t xml:space="preserve">1) суду, если процесс банкротства проводится в судебном порядке;</w:t>
      </w:r>
    </w:p>
    <w:p>
      <w:pPr>
        <w:spacing w:after="60"/>
        <w:ind w:firstLine="567"/>
        <w:jc w:val="both"/>
      </w:pPr>
      <w:r>
        <w:rPr>
          <w:rFonts w:ascii="Arial" w:cs="Arial" w:eastAsia="Arial" w:hAnsi="Arial"/>
          <w:sz w:val="24"/>
          <w:szCs w:val="24"/>
        </w:rPr>
        <w:t xml:space="preserve">2) собранию кредиторов, если процесс банкротства проводится во внесудебном порядке;</w:t>
      </w:r>
    </w:p>
    <w:p>
      <w:pPr>
        <w:spacing w:after="60"/>
        <w:ind w:firstLine="567"/>
        <w:jc w:val="both"/>
      </w:pPr>
      <w:r>
        <w:rPr>
          <w:rFonts w:ascii="Arial" w:cs="Arial" w:eastAsia="Arial" w:hAnsi="Arial"/>
          <w:sz w:val="24"/>
          <w:szCs w:val="24"/>
        </w:rPr>
        <w:t xml:space="preserve">3) государственному органу по делам о банкротстве (независимо от порядка проведения процесса банкротства).</w:t>
      </w:r>
    </w:p>
    <w:p>
      <w:pPr>
        <w:spacing w:after="60"/>
        <w:ind w:firstLine="567"/>
        <w:jc w:val="both"/>
      </w:pPr>
      <w:r>
        <w:rPr>
          <w:rFonts w:ascii="Arial" w:cs="Arial" w:eastAsia="Arial" w:hAnsi="Arial"/>
          <w:sz w:val="24"/>
          <w:szCs w:val="24"/>
        </w:rPr>
        <w:t xml:space="preserve">2. К отчету прилагаются:</w:t>
      </w:r>
    </w:p>
    <w:p>
      <w:pPr>
        <w:spacing w:after="60"/>
        <w:ind w:firstLine="567"/>
        <w:jc w:val="both"/>
      </w:pPr>
      <w:r>
        <w:rPr>
          <w:rFonts w:ascii="Arial" w:cs="Arial" w:eastAsia="Arial" w:hAnsi="Arial"/>
          <w:sz w:val="24"/>
          <w:szCs w:val="24"/>
        </w:rPr>
        <w:t xml:space="preserve">1) ликвидационный баланс;</w:t>
      </w:r>
    </w:p>
    <w:p>
      <w:pPr>
        <w:spacing w:after="60"/>
        <w:ind w:firstLine="567"/>
        <w:jc w:val="both"/>
      </w:pPr>
      <w:r>
        <w:rPr>
          <w:rFonts w:ascii="Arial" w:cs="Arial" w:eastAsia="Arial" w:hAnsi="Arial"/>
          <w:sz w:val="24"/>
          <w:szCs w:val="24"/>
        </w:rPr>
        <w:t xml:space="preserve">2) реестр требований кредиторов и результатов их рассмотрения с указанием размера удовлетворенных требований;</w:t>
      </w:r>
    </w:p>
    <w:p>
      <w:pPr>
        <w:spacing w:after="60"/>
        <w:ind w:firstLine="567"/>
        <w:jc w:val="both"/>
      </w:pPr>
      <w:r>
        <w:rPr>
          <w:rFonts w:ascii="Arial" w:cs="Arial" w:eastAsia="Arial" w:hAnsi="Arial"/>
          <w:sz w:val="24"/>
          <w:szCs w:val="24"/>
        </w:rPr>
        <w:t xml:space="preserve">3) документы об использовании оставшегося имущества (активов) должника;</w:t>
      </w:r>
    </w:p>
    <w:p>
      <w:pPr>
        <w:spacing w:after="60"/>
        <w:ind w:firstLine="567"/>
        <w:jc w:val="both"/>
      </w:pPr>
      <w:r>
        <w:rPr>
          <w:rFonts w:ascii="Arial" w:cs="Arial" w:eastAsia="Arial" w:hAnsi="Arial"/>
          <w:sz w:val="24"/>
          <w:szCs w:val="24"/>
        </w:rPr>
        <w:t xml:space="preserve">4) документы о полученном специальным администратором вознаграждении;</w:t>
      </w:r>
    </w:p>
    <w:p>
      <w:pPr>
        <w:spacing w:after="60"/>
        <w:ind w:firstLine="567"/>
        <w:jc w:val="both"/>
      </w:pPr>
      <w:r>
        <w:rPr>
          <w:rFonts w:ascii="Arial" w:cs="Arial" w:eastAsia="Arial" w:hAnsi="Arial"/>
          <w:sz w:val="24"/>
          <w:szCs w:val="24"/>
        </w:rPr>
        <w:t xml:space="preserve">5) документы, подтверждающие обоснованность и целесообразность расходов процесса банкротства;</w:t>
      </w:r>
    </w:p>
    <w:p>
      <w:pPr>
        <w:spacing w:after="60"/>
        <w:ind w:firstLine="567"/>
        <w:jc w:val="both"/>
      </w:pPr>
      <w:r>
        <w:rPr>
          <w:rFonts w:ascii="Arial" w:cs="Arial" w:eastAsia="Arial" w:hAnsi="Arial"/>
          <w:sz w:val="24"/>
          <w:szCs w:val="24"/>
        </w:rPr>
        <w:t xml:space="preserve">6) акт приема-передачи архивных документов;</w:t>
      </w:r>
    </w:p>
    <w:p>
      <w:pPr>
        <w:spacing w:after="60"/>
        <w:ind w:firstLine="567"/>
        <w:jc w:val="both"/>
      </w:pPr>
      <w:r>
        <w:rPr>
          <w:rFonts w:ascii="Arial" w:cs="Arial" w:eastAsia="Arial" w:hAnsi="Arial"/>
          <w:sz w:val="24"/>
          <w:szCs w:val="24"/>
        </w:rPr>
        <w:t xml:space="preserve">7) сведения о неправомерных действиях руководителей и участников должника (если таковые имелись);</w:t>
      </w:r>
    </w:p>
    <w:p>
      <w:pPr>
        <w:spacing w:after="60"/>
        <w:ind w:firstLine="567"/>
        <w:jc w:val="both"/>
      </w:pPr>
      <w:r>
        <w:rPr>
          <w:rFonts w:ascii="Arial" w:cs="Arial" w:eastAsia="Arial" w:hAnsi="Arial"/>
          <w:sz w:val="24"/>
          <w:szCs w:val="24"/>
        </w:rPr>
        <w:t xml:space="preserve">8) другие сведения в случае необходимости.</w:t>
      </w:r>
    </w:p>
    <w:p>
      <w:pPr>
        <w:spacing w:after="60"/>
        <w:ind w:firstLine="567"/>
        <w:jc w:val="both"/>
      </w:pPr>
      <w:r>
        <w:rPr>
          <w:rFonts w:ascii="Arial" w:cs="Arial" w:eastAsia="Arial" w:hAnsi="Arial"/>
          <w:sz w:val="24"/>
          <w:szCs w:val="24"/>
        </w:rPr>
        <w:t xml:space="preserve">3. Суд (собрание кредиторов) обязан рассмотреть вопрос об утверждении отчета специального администратора в течение семи дней со дня его представления.</w:t>
      </w:r>
    </w:p>
    <w:p>
      <w:pPr>
        <w:spacing w:after="60"/>
        <w:ind w:firstLine="567"/>
        <w:jc w:val="both"/>
      </w:pPr>
      <w:r>
        <w:rPr>
          <w:rFonts w:ascii="Arial" w:cs="Arial" w:eastAsia="Arial" w:hAnsi="Arial"/>
          <w:sz w:val="24"/>
          <w:szCs w:val="24"/>
        </w:rPr>
        <w:t xml:space="preserve">4. В случае несогласия с отчетом собрание кредиторов вправе обжаловать отчет специального администратора в суд в течение семи дней после истечения срока, указанного в пункте 3 настоящей статьи.</w:t>
      </w:r>
    </w:p>
    <w:p>
      <w:pPr>
        <w:spacing w:after="60"/>
        <w:ind w:firstLine="567"/>
        <w:jc w:val="both"/>
      </w:pPr>
      <w:r>
        <w:rPr>
          <w:rFonts w:ascii="Arial" w:cs="Arial" w:eastAsia="Arial" w:hAnsi="Arial"/>
          <w:sz w:val="24"/>
          <w:szCs w:val="24"/>
        </w:rPr>
        <w:t xml:space="preserve">5. Рассмотрение судом вопроса об утверждении отчета специального администратора должно осуществляться только при наличии заключения государственного органа по делам о банкротстве по данному отчету.</w:t>
      </w:r>
    </w:p>
    <w:p>
      <w:pPr>
        <w:spacing w:after="60"/>
        <w:ind w:firstLine="567"/>
        <w:jc w:val="both"/>
      </w:pPr>
      <w:r>
        <w:rPr>
          <w:rFonts w:ascii="Arial" w:cs="Arial" w:eastAsia="Arial" w:hAnsi="Arial"/>
          <w:sz w:val="24"/>
          <w:szCs w:val="24"/>
        </w:rPr>
        <w:t xml:space="preserve">6. В случае утверждения отчета специального администратора суд (собрание кредиторов) принимает решение об окончании процедуры специального администрирования должника и специальный администратор сообщает об этом органу, осуществляющему государственную регистрацию хозяйствующих субъектов.</w:t>
      </w:r>
    </w:p>
    <w:p>
      <w:pPr>
        <w:spacing w:after="60"/>
        <w:ind w:firstLine="567"/>
        <w:jc w:val="both"/>
      </w:pPr>
      <w:r>
        <w:rPr>
          <w:rFonts w:ascii="Arial" w:cs="Arial" w:eastAsia="Arial" w:hAnsi="Arial"/>
          <w:i/>
          <w:iCs/>
          <w:sz w:val="24"/>
          <w:szCs w:val="24"/>
        </w:rPr>
        <w:t xml:space="preserve">(В редакции Законов КР от </w:t>
      </w:r>
      <w:hyperlink w:history="1" r:id="rIdjsmuplllrjcflpkppiqi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nrydfjkufoowcnfp1quph">
        <w:r>
          <w:rPr>
            <w:rFonts w:ascii="Arial" w:cs="Arial" w:eastAsia="Arial" w:hAnsi="Arial"/>
            <w:i/>
            <w:iCs/>
            <w:color w:val="1D4ED8"/>
            <w:sz w:val="24"/>
            <w:szCs w:val="24"/>
            <w:u w:val="single"/>
          </w:rPr>
          <w:t xml:space="preserve">17 июня 2002 года № 102,</w:t>
        </w:r>
      </w:hyperlink>
      <w:hyperlink w:history="1" r:id="rIddw20t3zdhak8nt5smppxf">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flgpml1nxb09bswo9hnvq">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5
 СПЕЦИАЛЬНЫЙ АДМИНИСТРАТОР И ОБЕСПЕЧЕННЫЙ ЗАЛОГОМ КРЕДИТОР</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74. Права и обязанности обеспеченного залогом кредитора</w:t>
      </w:r>
    </w:p>
    <w:p>
      <w:pPr>
        <w:spacing w:after="60"/>
        <w:ind w:firstLine="567"/>
        <w:jc w:val="both"/>
      </w:pPr>
      <w:r>
        <w:rPr>
          <w:rFonts w:ascii="Arial" w:cs="Arial" w:eastAsia="Arial" w:hAnsi="Arial"/>
          <w:sz w:val="24"/>
          <w:szCs w:val="24"/>
        </w:rPr>
        <w:t xml:space="preserve">1. Процедура специального администрирования не влечет ограничения права обеспеченного залогом кредитора по обращению взыскания на предмет залога, включая случаи: когда участник должника является обеспеченным залогом кредитором; когда залогодателем выступает третье лицо, а не должник, в отношении которого начата процедура специального администрирования. Обеспеченный залогом кредитор обращает взыскание на предмет залога в соответствии с требованиями Закона Кыргызской Республики "О залоге".</w:t>
      </w:r>
    </w:p>
    <w:p>
      <w:pPr>
        <w:spacing w:after="60"/>
        <w:ind w:firstLine="567"/>
        <w:jc w:val="both"/>
      </w:pPr>
      <w:r>
        <w:rPr>
          <w:rFonts w:ascii="Arial" w:cs="Arial" w:eastAsia="Arial" w:hAnsi="Arial"/>
          <w:sz w:val="24"/>
          <w:szCs w:val="24"/>
        </w:rPr>
        <w:t xml:space="preserve">Специальный администратор обязан предоставить обеспеченное имущество во владение обеспеченного залогом кредитора по первому требованию в соответствии с требованиями Закона Кыргызской Республики "О залоге".</w:t>
      </w:r>
    </w:p>
    <w:p>
      <w:pPr>
        <w:spacing w:after="60"/>
        <w:ind w:firstLine="567"/>
        <w:jc w:val="both"/>
      </w:pPr>
      <w:r>
        <w:rPr>
          <w:rFonts w:ascii="Arial" w:cs="Arial" w:eastAsia="Arial" w:hAnsi="Arial"/>
          <w:sz w:val="24"/>
          <w:szCs w:val="24"/>
        </w:rPr>
        <w:t xml:space="preserve">Специальный администратор с письменного согласия обеспеченного залогом кредитора вправе продать предмет залога. Это не влечет прекращения прав кредитора на удовлетворение своих требований в порядке очередности, предусмотренной настоящим Законом.</w:t>
      </w:r>
    </w:p>
    <w:p>
      <w:pPr>
        <w:spacing w:after="60"/>
        <w:ind w:firstLine="567"/>
        <w:jc w:val="both"/>
      </w:pPr>
      <w:r>
        <w:rPr>
          <w:rFonts w:ascii="Arial" w:cs="Arial" w:eastAsia="Arial" w:hAnsi="Arial"/>
          <w:sz w:val="24"/>
          <w:szCs w:val="24"/>
        </w:rPr>
        <w:t xml:space="preserve">2. Права и обязанности обеспеченного залогом кредитора регулируются законодательством о залоге, если иное не предусмотрено настоящим Законом.</w:t>
      </w:r>
    </w:p>
    <w:p>
      <w:pPr>
        <w:spacing w:after="60"/>
        <w:ind w:firstLine="567"/>
        <w:jc w:val="both"/>
      </w:pPr>
      <w:r>
        <w:rPr>
          <w:rFonts w:ascii="Arial" w:cs="Arial" w:eastAsia="Arial" w:hAnsi="Arial"/>
          <w:sz w:val="24"/>
          <w:szCs w:val="24"/>
        </w:rPr>
        <w:t xml:space="preserve">3. В случае, если средств, вырученных от реализации заложенного имущества, будет недостаточно для удовлетворения требований обеспеченного залогом кредитора, то он вправе получить разницу как необеспеченный залогом кредитор соответствующей очереди.</w:t>
      </w:r>
    </w:p>
    <w:p>
      <w:pPr>
        <w:spacing w:after="60"/>
        <w:ind w:firstLine="567"/>
        <w:jc w:val="both"/>
      </w:pPr>
      <w:r>
        <w:rPr>
          <w:rFonts w:ascii="Arial" w:cs="Arial" w:eastAsia="Arial" w:hAnsi="Arial"/>
          <w:i/>
          <w:iCs/>
          <w:sz w:val="24"/>
          <w:szCs w:val="24"/>
        </w:rPr>
        <w:t xml:space="preserve">(В редакции Законов КР от </w:t>
      </w:r>
      <w:hyperlink w:history="1" r:id="rIdge6fq5aeg8bpgklin3ys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3y2whe2zzsxy6afa_vzc9">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75. Признание залога недействительным</w:t>
      </w:r>
    </w:p>
    <w:p>
      <w:pPr>
        <w:spacing w:after="60"/>
        <w:ind w:firstLine="567"/>
        <w:jc w:val="both"/>
      </w:pPr>
      <w:r>
        <w:rPr>
          <w:rFonts w:ascii="Arial" w:cs="Arial" w:eastAsia="Arial" w:hAnsi="Arial"/>
          <w:sz w:val="24"/>
          <w:szCs w:val="24"/>
        </w:rPr>
        <w:t xml:space="preserve">1. Специальный администратор обязан выяснить действительность и законность договора о залоге и залоговых требований кредитора.</w:t>
      </w:r>
    </w:p>
    <w:p>
      <w:pPr>
        <w:spacing w:after="60"/>
        <w:ind w:firstLine="567"/>
        <w:jc w:val="both"/>
      </w:pPr>
      <w:r>
        <w:rPr>
          <w:rFonts w:ascii="Arial" w:cs="Arial" w:eastAsia="Arial" w:hAnsi="Arial"/>
          <w:sz w:val="24"/>
          <w:szCs w:val="24"/>
        </w:rPr>
        <w:t xml:space="preserve">2. Кроме случаев, предусмотренных гражданским законодательством и статьей 76 настоящего Закона, договор о залоге признается недействительным в случаях:</w:t>
      </w:r>
    </w:p>
    <w:p>
      <w:pPr>
        <w:spacing w:after="60"/>
        <w:ind w:firstLine="567"/>
        <w:jc w:val="both"/>
      </w:pPr>
      <w:r>
        <w:rPr>
          <w:rFonts w:ascii="Arial" w:cs="Arial" w:eastAsia="Arial" w:hAnsi="Arial"/>
          <w:sz w:val="24"/>
          <w:szCs w:val="24"/>
        </w:rPr>
        <w:t xml:space="preserve">1) если договор о залоге был заключен после наступления событий, предусмотренных в статье 21 настоящего Закона;</w:t>
      </w:r>
    </w:p>
    <w:p>
      <w:pPr>
        <w:spacing w:after="60"/>
        <w:ind w:firstLine="567"/>
        <w:jc w:val="both"/>
      </w:pPr>
      <w:r>
        <w:rPr>
          <w:rFonts w:ascii="Arial" w:cs="Arial" w:eastAsia="Arial" w:hAnsi="Arial"/>
          <w:sz w:val="24"/>
          <w:szCs w:val="24"/>
        </w:rPr>
        <w:t xml:space="preserve">2) если договор о залоге был признан недействительным в соответствии с требованиями статьи 67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1piq7glmfqtjz4qfxptvj">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b2d0t5nneoecjo_z5-vvb">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76. Договор о залоге, заключенный после начала процедуры специального администрирования</w:t>
      </w:r>
    </w:p>
    <w:p>
      <w:pPr>
        <w:spacing w:after="60"/>
        <w:ind w:firstLine="567"/>
        <w:jc w:val="both"/>
      </w:pPr>
      <w:r>
        <w:rPr>
          <w:rFonts w:ascii="Arial" w:cs="Arial" w:eastAsia="Arial" w:hAnsi="Arial"/>
          <w:sz w:val="24"/>
          <w:szCs w:val="24"/>
        </w:rPr>
        <w:t xml:space="preserve">Договор о залоге, заключенный специальным администратором после начала процедуры специального администрирования, признается недействительным, кроме договора о залоге, заключенного в целях удовлетворения требований кредиторов или восстановления платежеспособности должника по согласованию с судом (при специальном администрировании с участием суда) и собранием кредиторов (без участия суда).</w:t>
      </w:r>
    </w:p>
    <w:p>
      <w:pPr>
        <w:spacing w:after="60"/>
        <w:ind w:firstLine="567"/>
        <w:jc w:val="both"/>
      </w:pPr>
      <w:r>
        <w:rPr>
          <w:rFonts w:ascii="Arial" w:cs="Arial" w:eastAsia="Arial" w:hAnsi="Arial"/>
          <w:i/>
          <w:iCs/>
          <w:sz w:val="24"/>
          <w:szCs w:val="24"/>
        </w:rPr>
        <w:t xml:space="preserve">(В редакции Закона КР от </w:t>
      </w:r>
      <w:hyperlink w:history="1" r:id="rIdkfmojlvawqw2vwdjabfu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77. Уступка права обращения взыскания на заложенное имущество</w:t>
      </w:r>
    </w:p>
    <w:p>
      <w:pPr>
        <w:spacing w:after="60"/>
        <w:ind w:firstLine="567"/>
        <w:jc w:val="both"/>
      </w:pPr>
      <w:r>
        <w:rPr>
          <w:rFonts w:ascii="Arial" w:cs="Arial" w:eastAsia="Arial" w:hAnsi="Arial"/>
          <w:sz w:val="24"/>
          <w:szCs w:val="24"/>
        </w:rPr>
        <w:t xml:space="preserve">Обеспеченный залогом кредитор вправе уступить свое право обращения взыскания на заложенное имущество третьему лицу в обмен за уплату его требования по залогу. При этом за третьим лицом сохраняется право обращения взыскания на предмет залога согласно очередности, установленной настоящим Законом.</w:t>
      </w:r>
    </w:p>
    <w:p>
      <w:pPr>
        <w:spacing w:after="60"/>
        <w:ind w:firstLine="567"/>
        <w:jc w:val="center"/>
      </w:pPr>
      <w:r>
        <w:rPr>
          <w:rFonts w:ascii="Arial" w:cs="Arial" w:eastAsia="Arial" w:hAnsi="Arial"/>
          <w:b/>
          <w:bCs/>
          <w:sz w:val="24"/>
          <w:szCs w:val="24"/>
        </w:rPr>
        <w:t xml:space="preserve">ГЛАВА 6
 ПРИНЦИПЫ ОТВЕТСТВЕННОСТИ В ПРОЦЕССЕ БАНКРОТСТВА</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(Название главы в редакции Закона КР от </w:t>
      </w:r>
      <w:hyperlink w:history="1" r:id="rIdmlrmas2nbybilfwqo99fr">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78. Полная ответственность юридического лица</w:t>
      </w:r>
    </w:p>
    <w:p>
      <w:pPr>
        <w:spacing w:after="60"/>
        <w:ind w:firstLine="567"/>
        <w:jc w:val="both"/>
      </w:pPr>
      <w:r>
        <w:rPr>
          <w:rFonts w:ascii="Arial" w:cs="Arial" w:eastAsia="Arial" w:hAnsi="Arial"/>
          <w:sz w:val="24"/>
          <w:szCs w:val="24"/>
        </w:rPr>
        <w:t xml:space="preserve">Должник - юридическое лицо в процессе банкротства полностью отвечает по своим долгам и обязательствам всеми своими активами и не может нести ограниченную ответственность.</w:t>
      </w:r>
    </w:p>
    <w:p>
      <w:pPr>
        <w:spacing w:after="60"/>
        <w:ind w:firstLine="567"/>
        <w:jc w:val="both"/>
      </w:pPr>
      <w:r>
        <w:rPr>
          <w:rFonts w:ascii="Arial" w:cs="Arial" w:eastAsia="Arial" w:hAnsi="Arial"/>
          <w:b/>
          <w:bCs/>
          <w:sz w:val="24"/>
          <w:szCs w:val="24"/>
        </w:rPr>
        <w:t xml:space="preserve">Статья 79. Полная и дополнительная ответственность участников должника</w:t>
      </w:r>
    </w:p>
    <w:p>
      <w:pPr>
        <w:spacing w:after="60"/>
        <w:ind w:firstLine="567"/>
        <w:jc w:val="both"/>
      </w:pPr>
      <w:r>
        <w:rPr>
          <w:rFonts w:ascii="Arial" w:cs="Arial" w:eastAsia="Arial" w:hAnsi="Arial"/>
          <w:sz w:val="24"/>
          <w:szCs w:val="24"/>
        </w:rPr>
        <w:t xml:space="preserve">1. Если участники должника в соответствии с законодательством Кыргызской Республики обязаны либо взяли на себя добровольно по договору неограниченные обязательства нести ответственность по долгам должника (полная ответственность) или отвечать по обязательствам должника в одинаковом для всех участников кратном размере к стоимости внесенных ими вкладов, дополнительно определяемом учредительными документами юридического лица (дополнительная ответственность), тогда они соответственно несут полную или дополнительную ответственность за долги должника, подлежащего процессу банкротства.</w:t>
      </w:r>
    </w:p>
    <w:p>
      <w:pPr>
        <w:spacing w:after="60"/>
        <w:ind w:firstLine="567"/>
        <w:jc w:val="both"/>
      </w:pPr>
      <w:r>
        <w:rPr>
          <w:rFonts w:ascii="Arial" w:cs="Arial" w:eastAsia="Arial" w:hAnsi="Arial"/>
          <w:sz w:val="24"/>
          <w:szCs w:val="24"/>
        </w:rPr>
        <w:t xml:space="preserve">2. Если после распределения активов должника остались непогашенные долги, специальный администратор обязан истребовать от всех или нескольких участников должника, несущих полную или дополнительную ответственность, уплаты непогашенной части долга.</w:t>
      </w:r>
    </w:p>
    <w:p>
      <w:pPr>
        <w:spacing w:after="60"/>
        <w:ind w:firstLine="567"/>
        <w:jc w:val="both"/>
      </w:pPr>
      <w:r>
        <w:rPr>
          <w:rFonts w:ascii="Arial" w:cs="Arial" w:eastAsia="Arial" w:hAnsi="Arial"/>
          <w:sz w:val="24"/>
          <w:szCs w:val="24"/>
        </w:rPr>
        <w:t xml:space="preserve">3. Если участник, несущий полную или дополнительную ответственность, добровольно оплатил весь долг (или его часть) за других участников, несущих полную или дополнительную ответственность, то он вправе получить возмещение от них.</w:t>
      </w:r>
    </w:p>
    <w:p>
      <w:pPr>
        <w:spacing w:after="60"/>
        <w:ind w:firstLine="567"/>
        <w:jc w:val="both"/>
      </w:pPr>
      <w:r>
        <w:rPr>
          <w:rFonts w:ascii="Arial" w:cs="Arial" w:eastAsia="Arial" w:hAnsi="Arial"/>
          <w:sz w:val="24"/>
          <w:szCs w:val="24"/>
        </w:rPr>
        <w:t xml:space="preserve">4. Когда участником должника, обладающего полной или дополнительной ответственностью, является государство или государственный орган, само государство или государственный орган не подпадают под процесс банкротства, но в соответствии с настоящим Законом может быть обращено взыскание на принадлежащее государству или государственному органу имущество в пределах, установленных законодательством.</w:t>
      </w:r>
    </w:p>
    <w:p>
      <w:pPr>
        <w:spacing w:after="60"/>
        <w:ind w:firstLine="567"/>
        <w:jc w:val="both"/>
      </w:pPr>
      <w:r>
        <w:rPr>
          <w:rFonts w:ascii="Arial" w:cs="Arial" w:eastAsia="Arial" w:hAnsi="Arial"/>
          <w:b/>
          <w:bCs/>
          <w:sz w:val="24"/>
          <w:szCs w:val="24"/>
        </w:rPr>
        <w:t xml:space="preserve">Статья 80. Ограниченная ответственность участников должника</w:t>
      </w:r>
    </w:p>
    <w:p>
      <w:pPr>
        <w:spacing w:after="60"/>
        <w:ind w:firstLine="567"/>
        <w:jc w:val="both"/>
      </w:pPr>
      <w:r>
        <w:rPr>
          <w:rFonts w:ascii="Arial" w:cs="Arial" w:eastAsia="Arial" w:hAnsi="Arial"/>
          <w:sz w:val="24"/>
          <w:szCs w:val="24"/>
        </w:rPr>
        <w:t xml:space="preserve">1. Под ограниченной ответственностью понимается принцип, применяемый к участникам должника, в соответствии с которым участники должника не отвечают по его обязательствам и несут риск убытков, связанных с деятельностью должника, в пределах стоимости вкладов (акций).</w:t>
      </w:r>
    </w:p>
    <w:p>
      <w:pPr>
        <w:spacing w:after="60"/>
        <w:ind w:firstLine="567"/>
        <w:jc w:val="both"/>
      </w:pPr>
      <w:r>
        <w:rPr>
          <w:rFonts w:ascii="Arial" w:cs="Arial" w:eastAsia="Arial" w:hAnsi="Arial"/>
          <w:sz w:val="24"/>
          <w:szCs w:val="24"/>
        </w:rPr>
        <w:t xml:space="preserve">2. Участники, не полностью внесшие вклады, несут солидарную ответственность по его обязательствам в пределах стоимости неоплаченной части вклада каждого из участников.</w:t>
      </w:r>
    </w:p>
    <w:p>
      <w:pPr>
        <w:spacing w:after="60"/>
        <w:ind w:firstLine="567"/>
        <w:jc w:val="both"/>
      </w:pPr>
      <w:r>
        <w:rPr>
          <w:rFonts w:ascii="Arial" w:cs="Arial" w:eastAsia="Arial" w:hAnsi="Arial"/>
          <w:sz w:val="24"/>
          <w:szCs w:val="24"/>
        </w:rPr>
        <w:t xml:space="preserve">3. Если банкротство должника вызвано действиями членов совета директоров, то указанные лица в случае недостаточности имущества несут субсидиарную ответственность по обязательствам должника согласно решению суда.</w:t>
      </w:r>
    </w:p>
    <w:p>
      <w:pPr>
        <w:spacing w:after="60"/>
        <w:ind w:firstLine="567"/>
        <w:jc w:val="both"/>
      </w:pPr>
      <w:r>
        <w:rPr>
          <w:rFonts w:ascii="Arial" w:cs="Arial" w:eastAsia="Arial" w:hAnsi="Arial"/>
          <w:sz w:val="24"/>
          <w:szCs w:val="24"/>
        </w:rPr>
        <w:t xml:space="preserve">4. В случае принятия судом решения в отношении членов совета директоров должника о возмещении убытков кредиторам должника судом также должен быть рассмотрен вопрос о дисквалификации члена совета директоров на срок и в порядке,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ejbqdrv0amjrmha_a-q-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nozgxowd_59-ltkzd7fyh">
        <w:r>
          <w:rPr>
            <w:rFonts w:ascii="Arial" w:cs="Arial" w:eastAsia="Arial" w:hAnsi="Arial"/>
            <w:i/>
            <w:iCs/>
            <w:color w:val="1D4ED8"/>
            <w:sz w:val="24"/>
            <w:szCs w:val="24"/>
            <w:u w:val="single"/>
          </w:rPr>
          <w:t xml:space="preserve">17 июня 2002 года № 103</w:t>
        </w:r>
      </w:hyperlink>
      <w:r>
        <w:rPr>
          <w:rFonts w:ascii="Arial" w:cs="Arial" w:eastAsia="Arial" w:hAnsi="Arial"/>
          <w:i/>
          <w:iCs/>
          <w:sz w:val="24"/>
          <w:szCs w:val="24"/>
        </w:rPr>
        <w:t xml:space="preserve">, </w:t>
      </w:r>
      <w:hyperlink w:history="1" r:id="rIdhlewug_-akorpzsjqwqlm">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81. Ответственность гаранта</w:t>
      </w:r>
    </w:p>
    <w:p>
      <w:pPr>
        <w:spacing w:after="60"/>
        <w:ind w:firstLine="567"/>
        <w:jc w:val="both"/>
      </w:pPr>
      <w:r>
        <w:rPr>
          <w:rFonts w:ascii="Arial" w:cs="Arial" w:eastAsia="Arial" w:hAnsi="Arial"/>
          <w:sz w:val="24"/>
          <w:szCs w:val="24"/>
        </w:rPr>
        <w:t xml:space="preserve">Лицо с ограниченной ответственностью, которое дало личную гарантию (включая подписанный переводной вексель или аналогичный документ, подписанный в качестве поручителя), или дало личную гарантию третьему лицу в отношении долга или обязательства должника, отвечает и обязано нести ответственность в размере своих гарантий.</w:t>
      </w:r>
    </w:p>
    <w:p>
      <w:pPr>
        <w:spacing w:after="60"/>
        <w:ind w:firstLine="567"/>
        <w:jc w:val="both"/>
      </w:pPr>
      <w:r>
        <w:rPr>
          <w:rFonts w:ascii="Arial" w:cs="Arial" w:eastAsia="Arial" w:hAnsi="Arial"/>
          <w:b/>
          <w:bCs/>
          <w:sz w:val="24"/>
          <w:szCs w:val="24"/>
        </w:rPr>
        <w:t xml:space="preserve">Статья 82. Полная ответственность индивидуального предпринимателя</w:t>
      </w:r>
    </w:p>
    <w:p>
      <w:pPr>
        <w:spacing w:after="60"/>
        <w:ind w:firstLine="567"/>
        <w:jc w:val="both"/>
      </w:pPr>
      <w:r>
        <w:rPr>
          <w:rFonts w:ascii="Arial" w:cs="Arial" w:eastAsia="Arial" w:hAnsi="Arial"/>
          <w:sz w:val="24"/>
          <w:szCs w:val="24"/>
        </w:rPr>
        <w:t xml:space="preserve">Должник - индивидуальный предприниматель в процессе банкротства несет ответственность по своим обязательствам всем принадлежащим ему имуществом, на которое в соответствии с законодательством может быть обращено взыскание.</w:t>
      </w:r>
    </w:p>
    <w:p>
      <w:pPr>
        <w:spacing w:after="60"/>
        <w:ind w:firstLine="567"/>
        <w:jc w:val="both"/>
      </w:pPr>
      <w:r>
        <w:rPr>
          <w:rFonts w:ascii="Arial" w:cs="Arial" w:eastAsia="Arial" w:hAnsi="Arial"/>
          <w:b/>
          <w:bCs/>
          <w:sz w:val="24"/>
          <w:szCs w:val="24"/>
        </w:rPr>
        <w:t xml:space="preserve">Статья 83. Ответственность руководителей неблагополучного должника</w:t>
      </w:r>
    </w:p>
    <w:p>
      <w:pPr>
        <w:spacing w:after="60"/>
        <w:ind w:firstLine="567"/>
        <w:jc w:val="both"/>
      </w:pPr>
      <w:r>
        <w:rPr>
          <w:rFonts w:ascii="Arial" w:cs="Arial" w:eastAsia="Arial" w:hAnsi="Arial"/>
          <w:sz w:val="24"/>
          <w:szCs w:val="24"/>
        </w:rPr>
        <w:t xml:space="preserve">1. Положения настоящей статьи применяются к руководителям неблагополучного должника. Должник считается неблагополучным при наступлении одного из следующих условий:</w:t>
      </w:r>
    </w:p>
    <w:p>
      <w:pPr>
        <w:spacing w:after="60"/>
        <w:ind w:firstLine="567"/>
        <w:jc w:val="both"/>
      </w:pPr>
      <w:r>
        <w:rPr>
          <w:rFonts w:ascii="Arial" w:cs="Arial" w:eastAsia="Arial" w:hAnsi="Arial"/>
          <w:sz w:val="24"/>
          <w:szCs w:val="24"/>
        </w:rPr>
        <w:t xml:space="preserve">1) должник признан неплатежеспособным в соответствии с требованиями статей 9 и 9-1 настоящего Закона;</w:t>
      </w:r>
    </w:p>
    <w:p>
      <w:pPr>
        <w:spacing w:after="60"/>
        <w:ind w:firstLine="567"/>
        <w:jc w:val="both"/>
      </w:pPr>
      <w:r>
        <w:rPr>
          <w:rFonts w:ascii="Arial" w:cs="Arial" w:eastAsia="Arial" w:hAnsi="Arial"/>
          <w:sz w:val="24"/>
          <w:szCs w:val="24"/>
        </w:rPr>
        <w:t xml:space="preserve">2) одного из условий, указанных в пункте 1 статьи 21 настоящего Закона;</w:t>
      </w:r>
    </w:p>
    <w:p>
      <w:pPr>
        <w:spacing w:after="60"/>
        <w:ind w:firstLine="567"/>
        <w:jc w:val="both"/>
      </w:pPr>
      <w:r>
        <w:rPr>
          <w:rFonts w:ascii="Arial" w:cs="Arial" w:eastAsia="Arial" w:hAnsi="Arial"/>
          <w:sz w:val="24"/>
          <w:szCs w:val="24"/>
        </w:rPr>
        <w:t xml:space="preserve">3) должник осуществляет деятельность с убытками;</w:t>
      </w:r>
    </w:p>
    <w:p>
      <w:pPr>
        <w:spacing w:after="60"/>
        <w:ind w:firstLine="567"/>
        <w:jc w:val="both"/>
      </w:pPr>
      <w:r>
        <w:rPr>
          <w:rFonts w:ascii="Arial" w:cs="Arial" w:eastAsia="Arial" w:hAnsi="Arial"/>
          <w:sz w:val="24"/>
          <w:szCs w:val="24"/>
        </w:rPr>
        <w:t xml:space="preserve">4) ожидается, что должник будет осуществлять деятельность с убытками, если ситуация не изменится;</w:t>
      </w:r>
    </w:p>
    <w:p>
      <w:pPr>
        <w:spacing w:after="60"/>
        <w:ind w:firstLine="567"/>
        <w:jc w:val="both"/>
      </w:pPr>
      <w:r>
        <w:rPr>
          <w:rFonts w:ascii="Arial" w:cs="Arial" w:eastAsia="Arial" w:hAnsi="Arial"/>
          <w:sz w:val="24"/>
          <w:szCs w:val="24"/>
        </w:rPr>
        <w:t xml:space="preserve">5) (Исключен)</w:t>
      </w:r>
    </w:p>
    <w:p>
      <w:pPr>
        <w:spacing w:after="60"/>
        <w:ind w:firstLine="567"/>
        <w:jc w:val="both"/>
      </w:pPr>
      <w:r>
        <w:rPr>
          <w:rFonts w:ascii="Arial" w:cs="Arial" w:eastAsia="Arial" w:hAnsi="Arial"/>
          <w:sz w:val="24"/>
          <w:szCs w:val="24"/>
        </w:rPr>
        <w:t xml:space="preserve">2. В целях настоящей статьи нижеследующие лица считаются руководителями неблагополучного должника:</w:t>
      </w:r>
    </w:p>
    <w:p>
      <w:pPr>
        <w:spacing w:after="60"/>
        <w:ind w:firstLine="567"/>
        <w:jc w:val="both"/>
      </w:pPr>
      <w:r>
        <w:rPr>
          <w:rFonts w:ascii="Arial" w:cs="Arial" w:eastAsia="Arial" w:hAnsi="Arial"/>
          <w:sz w:val="24"/>
          <w:szCs w:val="24"/>
        </w:rPr>
        <w:t xml:space="preserve">1) лицо, назначенное в установленном порядке для управления юридическим лицом (директор, менеджер, управляющий и т.д., включая заместителей и лиц, временно исполняющих обязанности руководителя);</w:t>
      </w:r>
    </w:p>
    <w:p>
      <w:pPr>
        <w:spacing w:after="60"/>
        <w:ind w:firstLine="567"/>
        <w:jc w:val="both"/>
      </w:pPr>
      <w:r>
        <w:rPr>
          <w:rFonts w:ascii="Arial" w:cs="Arial" w:eastAsia="Arial" w:hAnsi="Arial"/>
          <w:sz w:val="24"/>
          <w:szCs w:val="24"/>
        </w:rPr>
        <w:t xml:space="preserve">2) участник, владеющий акциями (или долей), позволяющими ему контролировать юридическое лицо посредством обязательных к исполнению распоряжений лицом, указанным в подпункте 1 настоящего пункта.</w:t>
      </w:r>
    </w:p>
    <w:p>
      <w:pPr>
        <w:spacing w:after="60"/>
        <w:ind w:firstLine="567"/>
        <w:jc w:val="both"/>
      </w:pPr>
      <w:r>
        <w:rPr>
          <w:rFonts w:ascii="Arial" w:cs="Arial" w:eastAsia="Arial" w:hAnsi="Arial"/>
          <w:sz w:val="24"/>
          <w:szCs w:val="24"/>
        </w:rPr>
        <w:t xml:space="preserve">3. Лица, указанные в пункте 2 настоящей статьи, в случае невыполнения обязанностей по управлению хозяйственной деятельностью неблагополучного должника (обязанность быть предусмотрительным, обязанность недопустить возникновения убытков, обязанность по предупреждению банкротства) несут гражданскую ответственность в соответствии с законодательством. Вопросы, связанные с обязанностями руководителей неблагополучного должника, регулируются в иных нормативных правовых актах по банкротству.</w:t>
      </w:r>
    </w:p>
    <w:p>
      <w:pPr>
        <w:spacing w:after="60"/>
        <w:ind w:firstLine="567"/>
        <w:jc w:val="both"/>
      </w:pPr>
      <w:r>
        <w:rPr>
          <w:rFonts w:ascii="Arial" w:cs="Arial" w:eastAsia="Arial" w:hAnsi="Arial"/>
          <w:sz w:val="24"/>
          <w:szCs w:val="24"/>
        </w:rPr>
        <w:t xml:space="preserve">4. В случае принятия судом решения в отношении руководителей неблагополучного должника о возмещении убытков кредиторам должника судом также должен быть рассмотрен вопрос о дисквалификации этих лиц на срок и в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5. Руководители неблагополучного должника, как это установлено в пункте 2 настоящей статьи, могут быть дисквалифицированы на срок от одного года до пяти лет в случае первичного нарушения и на срок до десяти лет - в случае повторного нарушения. Срок дисквалификации определяется в зависимости от степени вины и причиненных убытков кредиторам.</w:t>
      </w:r>
    </w:p>
    <w:p>
      <w:pPr>
        <w:spacing w:after="60"/>
        <w:ind w:firstLine="567"/>
        <w:jc w:val="both"/>
      </w:pPr>
      <w:r>
        <w:rPr>
          <w:rFonts w:ascii="Arial" w:cs="Arial" w:eastAsia="Arial" w:hAnsi="Arial"/>
          <w:sz w:val="24"/>
          <w:szCs w:val="24"/>
        </w:rPr>
        <w:t xml:space="preserve">6. Суд может отложить рассмотрение вопроса о дисквалификации на срок до 3 месяцев. Если в течение этого срока кредиторам не будут возмещены убытки, то дисквалификация может быть установлена на максимальный срок, определенный в пункте 5 настоящей статьи. Если кредиторам будут возмещены убытки, то срок дисквалификации определяется в зависимости от степени вины участника за причиненные убытки кредиторам.</w:t>
      </w:r>
    </w:p>
    <w:p>
      <w:pPr>
        <w:spacing w:after="60"/>
        <w:ind w:firstLine="567"/>
        <w:jc w:val="both"/>
      </w:pPr>
      <w:r>
        <w:rPr>
          <w:rFonts w:ascii="Arial" w:cs="Arial" w:eastAsia="Arial" w:hAnsi="Arial"/>
          <w:sz w:val="24"/>
          <w:szCs w:val="24"/>
        </w:rPr>
        <w:t xml:space="preserve">7. Руководитель неблагополучного должника несет солидарную ответственность по обязательствам должника перед кредиторами в случае возникновения убытков у должника по причине исполнения им противоречащих действующему законодательству инструкций, приказов, просьб или рекомендаций участников должника.</w:t>
      </w:r>
    </w:p>
    <w:p>
      <w:pPr>
        <w:spacing w:after="60"/>
        <w:ind w:firstLine="567"/>
        <w:jc w:val="both"/>
      </w:pPr>
      <w:r>
        <w:rPr>
          <w:rFonts w:ascii="Arial" w:cs="Arial" w:eastAsia="Arial" w:hAnsi="Arial"/>
          <w:sz w:val="24"/>
          <w:szCs w:val="24"/>
        </w:rPr>
        <w:t xml:space="preserve">8. Любому лицу, включая акционеров и членов совета директоров, независимо от размера доли владения акциями общества, запрещается вмешиваться в дела общества (должника) путем дачи прямых инструкций, приказов или другого рода указаний в виде просьбы или рекомендаций членам правления, кроме как:</w:t>
      </w:r>
    </w:p>
    <w:p>
      <w:pPr>
        <w:spacing w:after="60"/>
        <w:ind w:firstLine="567"/>
        <w:jc w:val="both"/>
      </w:pPr>
      <w:r>
        <w:rPr>
          <w:rFonts w:ascii="Arial" w:cs="Arial" w:eastAsia="Arial" w:hAnsi="Arial"/>
          <w:sz w:val="24"/>
          <w:szCs w:val="24"/>
        </w:rPr>
        <w:t xml:space="preserve">- путем участия в общих собраниях акционеров с правом голоса;</w:t>
      </w:r>
    </w:p>
    <w:p>
      <w:pPr>
        <w:spacing w:after="60"/>
        <w:ind w:firstLine="567"/>
        <w:jc w:val="both"/>
      </w:pPr>
      <w:r>
        <w:rPr>
          <w:rFonts w:ascii="Arial" w:cs="Arial" w:eastAsia="Arial" w:hAnsi="Arial"/>
          <w:sz w:val="24"/>
          <w:szCs w:val="24"/>
        </w:rPr>
        <w:t xml:space="preserve">- принятия решений или осуществления действий, разрешенных учредительными документами общества, в соответствии с законодательством.</w:t>
      </w:r>
    </w:p>
    <w:p>
      <w:pPr>
        <w:spacing w:after="60"/>
        <w:ind w:firstLine="567"/>
        <w:jc w:val="both"/>
      </w:pPr>
      <w:r>
        <w:rPr>
          <w:rFonts w:ascii="Arial" w:cs="Arial" w:eastAsia="Arial" w:hAnsi="Arial"/>
          <w:sz w:val="24"/>
          <w:szCs w:val="24"/>
        </w:rPr>
        <w:t xml:space="preserve">9. Руководитель неблагополучного должника, как это указано в пункте 2 настоящей статьи, несет солидарную ответственность по обязательствам должника перед кредиторами в случае возникновения убытков у должника по причине исполнения руководителем неблагополучного должника прямых инструкций, приказов, просьб или рекомендаций участников должника, как это указано в пункте 8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uwhjnges0cm0earhilgk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gnqfucj3mm6aawxsofezw">
        <w:r>
          <w:rPr>
            <w:rFonts w:ascii="Arial" w:cs="Arial" w:eastAsia="Arial" w:hAnsi="Arial"/>
            <w:i/>
            <w:iCs/>
            <w:color w:val="1D4ED8"/>
            <w:sz w:val="24"/>
            <w:szCs w:val="24"/>
            <w:u w:val="single"/>
          </w:rPr>
          <w:t xml:space="preserve">17 июня 2002 года № 103,</w:t>
        </w:r>
      </w:hyperlink>
      <w:hyperlink w:history="1" r:id="rId1i_tm-50pkj8lrknohmis">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84. Неправомерная передача</w:t>
      </w:r>
    </w:p>
    <w:p>
      <w:pPr>
        <w:spacing w:after="60"/>
        <w:ind w:firstLine="567"/>
        <w:jc w:val="both"/>
      </w:pPr>
      <w:r>
        <w:rPr>
          <w:rFonts w:ascii="Arial" w:cs="Arial" w:eastAsia="Arial" w:hAnsi="Arial"/>
          <w:sz w:val="24"/>
          <w:szCs w:val="24"/>
        </w:rPr>
        <w:t xml:space="preserve">1. Когда руководитель или участник неблагополучного должника (зная что должник неблагополучный) передает его имущество третьим лицам, не получив полной оплаты в денежной или натуральной форме за переданное имущество, так, что кредиторы должника лишаются этих активов, - такие руководители или участники несут полную ответственность за убытки, причиненные такой передачей кредиторам.</w:t>
      </w:r>
    </w:p>
    <w:p>
      <w:pPr>
        <w:spacing w:after="60"/>
        <w:ind w:firstLine="567"/>
        <w:jc w:val="both"/>
      </w:pPr>
      <w:r>
        <w:rPr>
          <w:rFonts w:ascii="Arial" w:cs="Arial" w:eastAsia="Arial" w:hAnsi="Arial"/>
          <w:sz w:val="24"/>
          <w:szCs w:val="24"/>
        </w:rPr>
        <w:t xml:space="preserve">2. Статьи 102 и 104 Гражданского кодекса Кыргызской Республики и статья 21 настоящего Закона также применяются в отношении неправомерного распоряжения имуществом неблагополучного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d00kkvarnpup4ua5gbe_x">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7
 УСЛОВИЯ И ОЧЕРЕДНОСТЬ ВЫПЛАТЫ ДОЛГОВ</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85. Общие правила по соблюдению очередности при выплате долгов</w:t>
      </w:r>
    </w:p>
    <w:p>
      <w:pPr>
        <w:spacing w:after="60"/>
        <w:ind w:firstLine="567"/>
        <w:jc w:val="both"/>
      </w:pPr>
      <w:r>
        <w:rPr>
          <w:rFonts w:ascii="Arial" w:cs="Arial" w:eastAsia="Arial" w:hAnsi="Arial"/>
          <w:sz w:val="24"/>
          <w:szCs w:val="24"/>
        </w:rPr>
        <w:t xml:space="preserve">Специальный администратор распределяет средства, полученные от реализации активов должника, с учетом требований статьи 55-1 настоящего Закона и исходя из следующих правил:</w:t>
      </w:r>
    </w:p>
    <w:p>
      <w:pPr>
        <w:spacing w:after="60"/>
        <w:ind w:firstLine="567"/>
        <w:jc w:val="both"/>
      </w:pPr>
      <w:r>
        <w:rPr>
          <w:rFonts w:ascii="Arial" w:cs="Arial" w:eastAsia="Arial" w:hAnsi="Arial"/>
          <w:sz w:val="24"/>
          <w:szCs w:val="24"/>
        </w:rPr>
        <w:t xml:space="preserve">1) он обязан продавать активы и распределять выручку среди кредиторов или в случае, если он не может выгодно продать (когда полученная выручка не превышает расходы от продажи), он может напрямую передавать активы кредиторам, с согласия кредиторов соответствующей очереди, в счет погашения долгов;</w:t>
      </w:r>
    </w:p>
    <w:p>
      <w:pPr>
        <w:spacing w:after="60"/>
        <w:ind w:firstLine="567"/>
        <w:jc w:val="both"/>
      </w:pPr>
      <w:r>
        <w:rPr>
          <w:rFonts w:ascii="Arial" w:cs="Arial" w:eastAsia="Arial" w:hAnsi="Arial"/>
          <w:sz w:val="24"/>
          <w:szCs w:val="24"/>
        </w:rPr>
        <w:t xml:space="preserve">2) требования каждого кредитора предыдущей очереди должны быть полностью удовлетворены, прежде чем производить выплату долга любому кредитору из следующей очереди;</w:t>
      </w:r>
    </w:p>
    <w:p>
      <w:pPr>
        <w:spacing w:after="60"/>
        <w:ind w:firstLine="567"/>
        <w:jc w:val="both"/>
      </w:pPr>
      <w:r>
        <w:rPr>
          <w:rFonts w:ascii="Arial" w:cs="Arial" w:eastAsia="Arial" w:hAnsi="Arial"/>
          <w:sz w:val="24"/>
          <w:szCs w:val="24"/>
        </w:rPr>
        <w:t xml:space="preserve">3) при удовлетворении кредиторов одной очереди все кредиторы одной очереди равны между собой и имеют одинаковые права на выплаты в зависимости от суммы, которая им причитается по долгу.</w:t>
      </w:r>
    </w:p>
    <w:p>
      <w:pPr>
        <w:spacing w:after="60"/>
        <w:ind w:firstLine="567"/>
        <w:jc w:val="both"/>
      </w:pPr>
      <w:r>
        <w:rPr>
          <w:rFonts w:ascii="Arial" w:cs="Arial" w:eastAsia="Arial" w:hAnsi="Arial"/>
          <w:sz w:val="24"/>
          <w:szCs w:val="24"/>
        </w:rPr>
        <w:t xml:space="preserve">Если недостаточно средств для полной выплаты всем кредиторам одной очереди, кредитор, имеющий требование на большую часть доли долга должника, получит пропорционально больше компенсации;</w:t>
      </w:r>
    </w:p>
    <w:p>
      <w:pPr>
        <w:spacing w:after="60"/>
        <w:ind w:firstLine="567"/>
        <w:jc w:val="both"/>
      </w:pPr>
      <w:r>
        <w:rPr>
          <w:rFonts w:ascii="Arial" w:cs="Arial" w:eastAsia="Arial" w:hAnsi="Arial"/>
          <w:sz w:val="24"/>
          <w:szCs w:val="24"/>
        </w:rPr>
        <w:t xml:space="preserve">4)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5) требования кредиторов, предъявленные после предоставленного законодательством времени, будут удовлетворяться из собственности должника, оставшейся после удовлетворения требований кредиторов, представивших их вовремя;</w:t>
      </w:r>
    </w:p>
    <w:p>
      <w:pPr>
        <w:spacing w:after="60"/>
        <w:ind w:firstLine="567"/>
        <w:jc w:val="both"/>
      </w:pPr>
      <w:r>
        <w:rPr>
          <w:rFonts w:ascii="Arial" w:cs="Arial" w:eastAsia="Arial" w:hAnsi="Arial"/>
          <w:sz w:val="24"/>
          <w:szCs w:val="24"/>
        </w:rPr>
        <w:t xml:space="preserve">6) требования кредиторов считаются погашенными в следующих случаях:</w:t>
      </w:r>
    </w:p>
    <w:p>
      <w:pPr>
        <w:spacing w:after="60"/>
        <w:ind w:firstLine="567"/>
        <w:jc w:val="both"/>
      </w:pPr>
      <w:r>
        <w:rPr>
          <w:rFonts w:ascii="Arial" w:cs="Arial" w:eastAsia="Arial" w:hAnsi="Arial"/>
          <w:sz w:val="24"/>
          <w:szCs w:val="24"/>
        </w:rPr>
        <w:t xml:space="preserve">а) если требования не удовлетворены из-за недостаточности имущества должника, за исключением случаев, предусмотренных настоящим Законом, а также статьей 104 Гражданского кодекса Кыргызской Республики;</w:t>
      </w:r>
    </w:p>
    <w:p>
      <w:pPr>
        <w:spacing w:after="60"/>
        <w:ind w:firstLine="567"/>
        <w:jc w:val="both"/>
      </w:pPr>
      <w:r>
        <w:rPr>
          <w:rFonts w:ascii="Arial" w:cs="Arial" w:eastAsia="Arial" w:hAnsi="Arial"/>
          <w:sz w:val="24"/>
          <w:szCs w:val="24"/>
        </w:rPr>
        <w:t xml:space="preserve">б) если требования кредиторов не признаны специальным администратором и кредитор не обращался с иском в суд, а также требования, в удовлетворении которых решением суда кредитору было отказано;</w:t>
      </w:r>
    </w:p>
    <w:p>
      <w:pPr>
        <w:spacing w:after="60"/>
        <w:ind w:firstLine="567"/>
        <w:jc w:val="both"/>
      </w:pPr>
      <w:r>
        <w:rPr>
          <w:rFonts w:ascii="Arial" w:cs="Arial" w:eastAsia="Arial" w:hAnsi="Arial"/>
          <w:sz w:val="24"/>
          <w:szCs w:val="24"/>
        </w:rPr>
        <w:t xml:space="preserve">в) если требования кредиторов предъявлены после завершения процедуры специального администрирования и после завершения процедуры специального администрирования государственным органом по делам о банкротстве будут получены в дальнейшем активы в соответствии с пунктом 9 статьи 55-1 настоящего Закона и кредитор не уведомит государственный орган по делам о банкротстве о своем требовании до того как государственный орган по делам о банкротстве распределит выручку от продажи полученных в дальнейшем активов;</w:t>
      </w:r>
    </w:p>
    <w:p>
      <w:pPr>
        <w:spacing w:after="60"/>
        <w:ind w:firstLine="567"/>
        <w:jc w:val="both"/>
      </w:pPr>
      <w:r>
        <w:rPr>
          <w:rFonts w:ascii="Arial" w:cs="Arial" w:eastAsia="Arial" w:hAnsi="Arial"/>
          <w:sz w:val="24"/>
          <w:szCs w:val="24"/>
        </w:rPr>
        <w:t xml:space="preserve">7) признание требований погашенными означает, что они не могут быть больше предъявлены к должнику. Соответствующие суммы должны быть списаны кредитором с дебиторской задолженности.</w:t>
      </w:r>
    </w:p>
    <w:p>
      <w:pPr>
        <w:spacing w:after="60"/>
        <w:ind w:firstLine="567"/>
        <w:jc w:val="both"/>
      </w:pPr>
      <w:r>
        <w:rPr>
          <w:rFonts w:ascii="Arial" w:cs="Arial" w:eastAsia="Arial" w:hAnsi="Arial"/>
          <w:i/>
          <w:iCs/>
          <w:sz w:val="24"/>
          <w:szCs w:val="24"/>
        </w:rPr>
        <w:t xml:space="preserve">(В редакции Закона КР от </w:t>
      </w:r>
      <w:hyperlink w:history="1" r:id="rIdino0y9c1cspwixta-xdm0">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86. Имущество, не включенное в ликвидационную массу</w:t>
      </w:r>
    </w:p>
    <w:p>
      <w:pPr>
        <w:spacing w:after="60"/>
        <w:ind w:firstLine="567"/>
        <w:jc w:val="both"/>
      </w:pPr>
      <w:r>
        <w:rPr>
          <w:rFonts w:ascii="Arial" w:cs="Arial" w:eastAsia="Arial" w:hAnsi="Arial"/>
          <w:sz w:val="24"/>
          <w:szCs w:val="24"/>
        </w:rPr>
        <w:t xml:space="preserve">1. Все имущество должника, имеющееся на момент начала процедуры специального администрирования и выявленное во время проведения этой процедуры, составляет ликвидационную массу с учетом других пунктов настоящей статьи.</w:t>
      </w:r>
    </w:p>
    <w:p>
      <w:pPr>
        <w:spacing w:after="60"/>
        <w:ind w:firstLine="567"/>
        <w:jc w:val="both"/>
      </w:pPr>
      <w:r>
        <w:rPr>
          <w:rFonts w:ascii="Arial" w:cs="Arial" w:eastAsia="Arial" w:hAnsi="Arial"/>
          <w:sz w:val="24"/>
          <w:szCs w:val="24"/>
        </w:rPr>
        <w:t xml:space="preserve">2. Из имущества должника, составляющего ликвидационную массу, исключаются имущество, изъятое из оборота, имущественные права, связанные с личностью должника - индивидуального предпринимателя, в том числе права, основанные на разрешении (лицензии), на осуществление определенных видов деятельности, предметы лизинга, денежные средства, находящиеся на рекультивационном счете в соответствии с Законом Кыргызской Республики "О недрах", а также иное имущество и права, предусмотренные законодательством.</w:t>
      </w:r>
    </w:p>
    <w:p>
      <w:pPr>
        <w:spacing w:after="60"/>
        <w:ind w:firstLine="567"/>
        <w:jc w:val="both"/>
      </w:pPr>
      <w:r>
        <w:rPr>
          <w:rFonts w:ascii="Arial" w:cs="Arial" w:eastAsia="Arial" w:hAnsi="Arial"/>
          <w:sz w:val="24"/>
          <w:szCs w:val="24"/>
        </w:rPr>
        <w:t xml:space="preserve">При наличии в составе имущества должника имущества, изъятого из оборота, специальный администратор должен передать это имущество участнику указанного имущества. Участник имущества обязан принять или закрепить это имущество за другими лицами в месячный срок с момента получения уведомления от специального администратора. В противном случае по истечении месячного срока все расходы по содержанию указанного имущества возлагаются на участника.</w:t>
      </w:r>
    </w:p>
    <w:p>
      <w:pPr>
        <w:spacing w:after="60"/>
        <w:ind w:firstLine="567"/>
        <w:jc w:val="both"/>
      </w:pPr>
      <w:r>
        <w:rPr>
          <w:rFonts w:ascii="Arial" w:cs="Arial" w:eastAsia="Arial" w:hAnsi="Arial"/>
          <w:sz w:val="24"/>
          <w:szCs w:val="24"/>
        </w:rPr>
        <w:t xml:space="preserve">3. Предмет залога не входит в ликвидационную массу. Обеспеченный залогом кредитор претендует на имущество должника (предмет залога) в силу своего права обращения взыскания на залог, при наступлении оснований, предусмотренных законом или договором о залоге.</w:t>
      </w:r>
    </w:p>
    <w:p>
      <w:pPr>
        <w:spacing w:after="60"/>
        <w:ind w:firstLine="567"/>
        <w:jc w:val="both"/>
      </w:pPr>
      <w:r>
        <w:rPr>
          <w:rFonts w:ascii="Arial" w:cs="Arial" w:eastAsia="Arial" w:hAnsi="Arial"/>
          <w:sz w:val="24"/>
          <w:szCs w:val="24"/>
        </w:rPr>
        <w:t xml:space="preserve">Специальный администратор может по договоренности с кредитором-залогодержателем произвести отчуждение предмета залога любым способом и в порядке, предусмотренном Законом или соглашением сторон, и передать полученные от отчуждения средства обеспеченному залогом кредитору за вычетом произведенных при этом специальным администратором затрат.</w:t>
      </w:r>
    </w:p>
    <w:p>
      <w:pPr>
        <w:spacing w:after="60"/>
        <w:ind w:firstLine="567"/>
        <w:jc w:val="both"/>
      </w:pPr>
      <w:r>
        <w:rPr>
          <w:rFonts w:ascii="Arial" w:cs="Arial" w:eastAsia="Arial" w:hAnsi="Arial"/>
          <w:sz w:val="24"/>
          <w:szCs w:val="24"/>
        </w:rPr>
        <w:t xml:space="preserve">В этом случае требования обеспеченного залогом кредитора в пределах суммы, полученной от реализации залога, оплачиваются вне очереди.</w:t>
      </w:r>
    </w:p>
    <w:p>
      <w:pPr>
        <w:spacing w:after="60"/>
        <w:ind w:firstLine="567"/>
        <w:jc w:val="both"/>
      </w:pPr>
      <w:r>
        <w:rPr>
          <w:rFonts w:ascii="Arial" w:cs="Arial" w:eastAsia="Arial" w:hAnsi="Arial"/>
          <w:sz w:val="24"/>
          <w:szCs w:val="24"/>
        </w:rPr>
        <w:t xml:space="preserve">4. Если сумма, поступившая от реализации залога, оказалась недостаточной для полного удовлетворения требования обеспеченного залогом кредитора, то оставшаяся часть требования должна выплачиваться в общей очереди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5. После отчуждения специальным администратором ликвидационной массы сумма, распределяемая среди кредиторов, представляет собой выручку от отчуждения активов, входящих в состав ликвидационной массы, за вычетом затрат процесса банкротства (чистая выручка от продажи).</w:t>
      </w:r>
    </w:p>
    <w:p>
      <w:pPr>
        <w:spacing w:after="60"/>
        <w:ind w:firstLine="567"/>
        <w:jc w:val="both"/>
      </w:pPr>
      <w:r>
        <w:rPr>
          <w:rFonts w:ascii="Arial" w:cs="Arial" w:eastAsia="Arial" w:hAnsi="Arial"/>
          <w:sz w:val="24"/>
          <w:szCs w:val="24"/>
        </w:rPr>
        <w:t xml:space="preserve">6. Затраты процесса банкротства включают в себя расходы на опубликование извещений о процедуре банкротства, судебные расходы, расходы на научно-техническую обработку документов, расходы специального администратора (временного администратора), вознаграждение специального администратора, вознаграждение аудитора, а также возможные расходы должника за тот период, в течение которого специальный администратор (временный администратор) счел нужным продолжать хозяйственную деятельность должника, и иные расходы.</w:t>
      </w:r>
    </w:p>
    <w:p>
      <w:pPr>
        <w:spacing w:after="60"/>
        <w:ind w:firstLine="567"/>
        <w:jc w:val="both"/>
      </w:pPr>
      <w:r>
        <w:rPr>
          <w:rFonts w:ascii="Arial" w:cs="Arial" w:eastAsia="Arial" w:hAnsi="Arial"/>
          <w:sz w:val="24"/>
          <w:szCs w:val="24"/>
        </w:rPr>
        <w:t xml:space="preserve">Затраты процесса банкротства возмещаются за счет средств должника в размере не более 50 процентов от средств, полученных от отчуждения ликвидационной массы если иное не установлено собранием кредиторов (во внесудебном порядке) и (или) судом (в судебном порядке).</w:t>
      </w:r>
    </w:p>
    <w:p>
      <w:pPr>
        <w:spacing w:after="60"/>
        <w:ind w:firstLine="567"/>
        <w:jc w:val="both"/>
      </w:pPr>
      <w:r>
        <w:rPr>
          <w:rFonts w:ascii="Arial" w:cs="Arial" w:eastAsia="Arial" w:hAnsi="Arial"/>
          <w:sz w:val="24"/>
          <w:szCs w:val="24"/>
        </w:rPr>
        <w:t xml:space="preserve">7. Расходами специального (временного) администратора могут быть суммы по обязательствам (в том числе по оплате труда работников, нанятых специальным (временным) администратором), включая суммы по возмещению убытков (компенсации морального вреда), причиненных в результате неисполнения или ненадлежащего исполнения обязательств, возникающих из сделок, заключенных специальным (временным) администратором.</w:t>
      </w:r>
    </w:p>
    <w:p>
      <w:pPr>
        <w:spacing w:after="60"/>
        <w:ind w:firstLine="567"/>
        <w:jc w:val="both"/>
      </w:pPr>
      <w:r>
        <w:rPr>
          <w:rFonts w:ascii="Arial" w:cs="Arial" w:eastAsia="Arial" w:hAnsi="Arial"/>
          <w:i/>
          <w:iCs/>
          <w:sz w:val="24"/>
          <w:szCs w:val="24"/>
        </w:rPr>
        <w:t xml:space="preserve">(В редакции Законов КР от </w:t>
      </w:r>
      <w:hyperlink w:history="1" r:id="rIdyhfxd9eh27waaa4ekjor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wachhycgngwh9ntioxab6">
        <w:r>
          <w:rPr>
            <w:rFonts w:ascii="Arial" w:cs="Arial" w:eastAsia="Arial" w:hAnsi="Arial"/>
            <w:i/>
            <w:iCs/>
            <w:color w:val="1D4ED8"/>
            <w:sz w:val="24"/>
            <w:szCs w:val="24"/>
            <w:u w:val="single"/>
          </w:rPr>
          <w:t xml:space="preserve">7 июля 1999 года № 64,</w:t>
        </w:r>
      </w:hyperlink>
      <w:hyperlink w:history="1" r:id="rIdm1iytanqsnklxdousb9mp">
        <w:r>
          <w:rPr>
            <w:rFonts w:ascii="Arial" w:cs="Arial" w:eastAsia="Arial" w:hAnsi="Arial"/>
            <w:i/>
            <w:iCs/>
            <w:color w:val="1D4ED8"/>
            <w:sz w:val="24"/>
            <w:szCs w:val="24"/>
            <w:u w:val="single"/>
          </w:rPr>
          <w:t xml:space="preserve">17 июня 2002 года № 103,</w:t>
        </w:r>
      </w:hyperlink>
      <w:hyperlink w:history="1" r:id="rIdefwgdyjeylq7g4jjyrl7v">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 </w:t>
      </w:r>
      <w:hyperlink w:history="1" r:id="rIdyxfig8d78hdlbj7bphff3">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9jyvkosh7mllpuysclqf2">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87. Очередность выплат</w:t>
      </w:r>
    </w:p>
    <w:p>
      <w:pPr>
        <w:spacing w:after="60"/>
        <w:ind w:firstLine="567"/>
        <w:jc w:val="both"/>
      </w:pPr>
      <w:r>
        <w:rPr>
          <w:rFonts w:ascii="Arial" w:cs="Arial" w:eastAsia="Arial" w:hAnsi="Arial"/>
          <w:sz w:val="24"/>
          <w:szCs w:val="24"/>
        </w:rPr>
        <w:t xml:space="preserve"> 1. Чистая выручка от продажи имущества (активов) распределяется в очередности, предусмотренной статьей 99 Гражданского кодекса Кыргызской Республики.</w:t>
      </w:r>
    </w:p>
    <w:p>
      <w:pPr>
        <w:spacing w:after="60"/>
        <w:ind w:firstLine="567"/>
        <w:jc w:val="both"/>
      </w:pPr>
      <w:r>
        <w:rPr>
          <w:rFonts w:ascii="Arial" w:cs="Arial" w:eastAsia="Arial" w:hAnsi="Arial"/>
          <w:sz w:val="24"/>
          <w:szCs w:val="24"/>
        </w:rPr>
        <w:t xml:space="preserve">2. Если участник должника является одновременно кредитором должника, то его требования как кредитора удовлетворяются (погашаются) в соответствующей очереди наряду с другими кредиторами.</w:t>
      </w:r>
    </w:p>
    <w:p>
      <w:pPr>
        <w:spacing w:after="60"/>
        <w:ind w:firstLine="567"/>
        <w:jc w:val="both"/>
      </w:pPr>
      <w:r>
        <w:rPr>
          <w:rFonts w:ascii="Arial" w:cs="Arial" w:eastAsia="Arial" w:hAnsi="Arial"/>
          <w:sz w:val="24"/>
          <w:szCs w:val="24"/>
        </w:rPr>
        <w:t xml:space="preserve">Участник должника не является кредитором в части требований по возврату вклада в уставный капитал должника в случае специального администрирования должника. Такие требования не являются требованиями по возврату долга от должника и удовлетворяются после удовлетворения всех требований кредиторов, включенных в реестр требований кредиторов.</w:t>
      </w:r>
    </w:p>
    <w:p>
      <w:pPr>
        <w:spacing w:after="60"/>
        <w:ind w:firstLine="567"/>
        <w:jc w:val="both"/>
      </w:pPr>
      <w:r>
        <w:rPr>
          <w:rFonts w:ascii="Arial" w:cs="Arial" w:eastAsia="Arial" w:hAnsi="Arial"/>
          <w:sz w:val="24"/>
          <w:szCs w:val="24"/>
        </w:rPr>
        <w:t xml:space="preserve">После удовлетворения всех требований кредиторов остаток передается участникам должника.</w:t>
      </w:r>
    </w:p>
    <w:p>
      <w:pPr>
        <w:spacing w:after="60"/>
        <w:ind w:firstLine="567"/>
        <w:jc w:val="both"/>
      </w:pPr>
      <w:r>
        <w:rPr>
          <w:rFonts w:ascii="Arial" w:cs="Arial" w:eastAsia="Arial" w:hAnsi="Arial"/>
          <w:sz w:val="24"/>
          <w:szCs w:val="24"/>
        </w:rPr>
        <w:t xml:space="preserve">3. Право требования, принадлежащее кредитору на основании обязательства, может быть передано им другому лицу, включая кредитора любой очереди по сделке (уступка требования), в порядке и на условиях, предусмотренных законодательством.</w:t>
      </w:r>
    </w:p>
    <w:p>
      <w:pPr>
        <w:spacing w:after="60"/>
        <w:ind w:firstLine="567"/>
        <w:jc w:val="both"/>
      </w:pPr>
      <w:r>
        <w:rPr>
          <w:rFonts w:ascii="Arial" w:cs="Arial" w:eastAsia="Arial" w:hAnsi="Arial"/>
          <w:sz w:val="24"/>
          <w:szCs w:val="24"/>
        </w:rPr>
        <w:t xml:space="preserve">4. До начала процесса банкротства должника, а также в процессе его банкротства любой кредитор имеет право отказаться от своего права очередности в пользу других кредиторов. Отказ от права очередности не влечет прекращение права требования. Такой отказ оформляется договором в соответствии с требованиями законодательства Кыргызской Республики и является действительным для специального администратора.</w:t>
      </w:r>
    </w:p>
    <w:p>
      <w:pPr>
        <w:spacing w:after="60"/>
        <w:ind w:firstLine="567"/>
        <w:jc w:val="both"/>
      </w:pPr>
      <w:r>
        <w:rPr>
          <w:rFonts w:ascii="Arial" w:cs="Arial" w:eastAsia="Arial" w:hAnsi="Arial"/>
          <w:sz w:val="24"/>
          <w:szCs w:val="24"/>
        </w:rPr>
        <w:t xml:space="preserve">5. В случае отказа специального администратора в удовлетворении требований кредитора либо уклонения от их рассмотрения кредитор вправе, до утверждения окончательного отчета специального администратора, обратиться в суд с заявлением к специальному администратору. По решению суда требования кредитора могут быть удовлетворены за счет оставшегося имущества должника в соответствии с требованиями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e7zhkiifhnz8ysj3uw4xp">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ctrbsikal2c0zaye2we19">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efatzypsxcpzfcncp_faj">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88. Взаиморасчет</w:t>
      </w:r>
    </w:p>
    <w:p>
      <w:pPr>
        <w:spacing w:after="60"/>
        <w:ind w:firstLine="567"/>
        <w:jc w:val="both"/>
      </w:pPr>
      <w:r>
        <w:rPr>
          <w:rFonts w:ascii="Arial" w:cs="Arial" w:eastAsia="Arial" w:hAnsi="Arial"/>
          <w:sz w:val="24"/>
          <w:szCs w:val="24"/>
        </w:rPr>
        <w:t xml:space="preserve">1. Если в процессе специального администрирования будет установлено, что должник имеет задолженность по обязательству (существующий долг) или будет ее иметь (будущий долг), или может иметь ее (вероятный долг) перед другим лицом и в то же время это лицо также имеет существующий, будущий или вероятный долг перед должником, то в этом случае:</w:t>
      </w:r>
    </w:p>
    <w:p>
      <w:pPr>
        <w:spacing w:after="60"/>
        <w:ind w:firstLine="567"/>
        <w:jc w:val="both"/>
      </w:pPr>
      <w:r>
        <w:rPr>
          <w:rFonts w:ascii="Arial" w:cs="Arial" w:eastAsia="Arial" w:hAnsi="Arial"/>
          <w:sz w:val="24"/>
          <w:szCs w:val="24"/>
        </w:rPr>
        <w:t xml:space="preserve">1) по этим двум выраженным в денежной или другой форме долгам, наступившим до начала процедуры специального администрирования, учитывается разница, которую одна сторона должна выплатить другой стороне (взаиморасчет);</w:t>
      </w:r>
    </w:p>
    <w:p>
      <w:pPr>
        <w:spacing w:after="60"/>
        <w:ind w:firstLine="567"/>
        <w:jc w:val="both"/>
      </w:pPr>
      <w:r>
        <w:rPr>
          <w:rFonts w:ascii="Arial" w:cs="Arial" w:eastAsia="Arial" w:hAnsi="Arial"/>
          <w:sz w:val="24"/>
          <w:szCs w:val="24"/>
        </w:rPr>
        <w:t xml:space="preserve">2) если денежное выражение долга не установлено, то оно определяется специальным администратором в целях проведения взаиморасчета в порядке, предусмотренном подпунктом 1 настоящего пункта;</w:t>
      </w:r>
    </w:p>
    <w:p>
      <w:pPr>
        <w:spacing w:after="60"/>
        <w:ind w:firstLine="567"/>
        <w:jc w:val="both"/>
      </w:pPr>
      <w:r>
        <w:rPr>
          <w:rFonts w:ascii="Arial" w:cs="Arial" w:eastAsia="Arial" w:hAnsi="Arial"/>
          <w:sz w:val="24"/>
          <w:szCs w:val="24"/>
        </w:rPr>
        <w:t xml:space="preserve">3) (Исключен)</w:t>
      </w:r>
    </w:p>
    <w:p>
      <w:pPr>
        <w:spacing w:after="60"/>
        <w:ind w:firstLine="567"/>
        <w:jc w:val="both"/>
      </w:pPr>
      <w:r>
        <w:rPr>
          <w:rFonts w:ascii="Arial" w:cs="Arial" w:eastAsia="Arial" w:hAnsi="Arial"/>
          <w:sz w:val="24"/>
          <w:szCs w:val="24"/>
        </w:rPr>
        <w:t xml:space="preserve">2. Взаиморасчет, предусмотренный пунктом 1 настоящей статьи, запрещается, если:</w:t>
      </w:r>
    </w:p>
    <w:p>
      <w:pPr>
        <w:spacing w:after="60"/>
        <w:ind w:firstLine="567"/>
        <w:jc w:val="both"/>
      </w:pPr>
      <w:r>
        <w:rPr>
          <w:rFonts w:ascii="Arial" w:cs="Arial" w:eastAsia="Arial" w:hAnsi="Arial"/>
          <w:sz w:val="24"/>
          <w:szCs w:val="24"/>
        </w:rPr>
        <w:t xml:space="preserve">1) к учитываемым долгам хотя бы одной из сторон имеют отношение третьи лица, чьи права могут быть нарушены;</w:t>
      </w:r>
    </w:p>
    <w:p>
      <w:pPr>
        <w:spacing w:after="60"/>
        <w:ind w:firstLine="567"/>
        <w:jc w:val="both"/>
      </w:pPr>
      <w:r>
        <w:rPr>
          <w:rFonts w:ascii="Arial" w:cs="Arial" w:eastAsia="Arial" w:hAnsi="Arial"/>
          <w:sz w:val="24"/>
          <w:szCs w:val="24"/>
        </w:rPr>
        <w:t xml:space="preserve">2) одним из требований является требование о возврате вклада участника в уставный капитал должника;</w:t>
      </w:r>
    </w:p>
    <w:p>
      <w:pPr>
        <w:spacing w:after="60"/>
        <w:ind w:firstLine="567"/>
        <w:jc w:val="both"/>
      </w:pPr>
      <w:r>
        <w:rPr>
          <w:rFonts w:ascii="Arial" w:cs="Arial" w:eastAsia="Arial" w:hAnsi="Arial"/>
          <w:sz w:val="24"/>
          <w:szCs w:val="24"/>
        </w:rPr>
        <w:t xml:space="preserve">3) долги возникли после начала процедуры специального администрирования.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f1eroxhbjilo5zkoy0n_g">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89. Проценты и неустойка</w:t>
      </w:r>
    </w:p>
    <w:p>
      <w:pPr>
        <w:spacing w:after="60"/>
        <w:ind w:firstLine="567"/>
        <w:jc w:val="both"/>
      </w:pPr>
      <w:r>
        <w:rPr>
          <w:rFonts w:ascii="Arial" w:cs="Arial" w:eastAsia="Arial" w:hAnsi="Arial"/>
          <w:sz w:val="24"/>
          <w:szCs w:val="24"/>
        </w:rPr>
        <w:t xml:space="preserve">1. В соответствии с Гражданским кодексом Кыргызской Республики начисление процентов и неустойки (штраф, пеня) по всем долговым обязательствам должника приостанавливается с момента, указанного в статье 22 настоящего Закона.</w:t>
      </w:r>
    </w:p>
    <w:p>
      <w:pPr>
        <w:spacing w:after="60"/>
        <w:ind w:firstLine="567"/>
        <w:jc w:val="both"/>
      </w:pPr>
      <w:r>
        <w:rPr>
          <w:rFonts w:ascii="Arial" w:cs="Arial" w:eastAsia="Arial" w:hAnsi="Arial"/>
          <w:sz w:val="24"/>
          <w:szCs w:val="24"/>
        </w:rPr>
        <w:t xml:space="preserve">2. Проценты и неустойка, которые должны были получить кредиторы до начала процедуры банкротства, включаются в сумму требований кредиторов и выплачиваются в соответствии с очередностью, предусмотренной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fi7dtppd0rjcj0itnjflu">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90. Взыскание неполученных доходов</w:t>
      </w:r>
    </w:p>
    <w:p>
      <w:pPr>
        <w:spacing w:after="60"/>
        <w:ind w:firstLine="567"/>
        <w:jc w:val="both"/>
      </w:pPr>
      <w:r>
        <w:rPr>
          <w:rFonts w:ascii="Arial" w:cs="Arial" w:eastAsia="Arial" w:hAnsi="Arial"/>
          <w:sz w:val="24"/>
          <w:szCs w:val="24"/>
        </w:rPr>
        <w:t xml:space="preserve">Кредиторы вправе взыскать с должника неполученные доходы (упущенную выгоду), включив их в сумму основного требования.</w:t>
      </w:r>
    </w:p>
    <w:p>
      <w:pPr>
        <w:spacing w:after="60"/>
        <w:ind w:firstLine="567"/>
        <w:jc w:val="both"/>
      </w:pPr>
      <w:r>
        <w:rPr>
          <w:rFonts w:ascii="Arial" w:cs="Arial" w:eastAsia="Arial" w:hAnsi="Arial"/>
          <w:b/>
          <w:bCs/>
          <w:sz w:val="24"/>
          <w:szCs w:val="24"/>
        </w:rPr>
        <w:t xml:space="preserve">Статья 91. Рассмотрение и исполнение требований кредиторов</w:t>
      </w:r>
    </w:p>
    <w:p>
      <w:pPr>
        <w:spacing w:after="60"/>
        <w:ind w:firstLine="567"/>
        <w:jc w:val="both"/>
      </w:pPr>
      <w:r>
        <w:rPr>
          <w:rFonts w:ascii="Arial" w:cs="Arial" w:eastAsia="Arial" w:hAnsi="Arial"/>
          <w:sz w:val="24"/>
          <w:szCs w:val="24"/>
        </w:rPr>
        <w:t xml:space="preserve">1. Оценка причитающихся выплат по требованиям кредиторов производится специальным администратором в двадцатидневный срок. О результатах рассмотрения требований специальный администратор обязан уведомить кредитора путем направления заказных писем с уведомлением о вручении либо вручения им под расписку.</w:t>
      </w:r>
    </w:p>
    <w:p>
      <w:pPr>
        <w:spacing w:after="60"/>
        <w:ind w:firstLine="567"/>
        <w:jc w:val="both"/>
      </w:pPr>
      <w:r>
        <w:rPr>
          <w:rFonts w:ascii="Arial" w:cs="Arial" w:eastAsia="Arial" w:hAnsi="Arial"/>
          <w:sz w:val="24"/>
          <w:szCs w:val="24"/>
        </w:rPr>
        <w:t xml:space="preserve">2. В случае отказа специального администратора от выполнения договоров и иных обязательств, принятых на себя должником до процедуры банкротства, лицо, пострадавшее от такого отказа, вправе требовать от должника возмещения убытков за счет имущества (активов) должника согласно очередности, предусмотренной настоящим Законом. Если специальный администратор не признал требование о возмещении убытков или кредитор не согласен с суммой произведенной специальным администратором оценки возмещения вреда, то кредитор вправе обратиться в суд.</w:t>
      </w:r>
    </w:p>
    <w:p>
      <w:pPr>
        <w:spacing w:after="60"/>
        <w:ind w:firstLine="567"/>
        <w:jc w:val="both"/>
      </w:pPr>
      <w:r>
        <w:rPr>
          <w:rFonts w:ascii="Arial" w:cs="Arial" w:eastAsia="Arial" w:hAnsi="Arial"/>
          <w:sz w:val="24"/>
          <w:szCs w:val="24"/>
        </w:rPr>
        <w:t xml:space="preserve">3. Если долги или обязательства должника относятся к будущему периоду, срок их исполнения считается перенесенным на более ранний срок так, чтобы немедленно возникло право на взыскание. При этом специальный администратор должен возместить убытки, учитывая, что обязательство или долг оплачены раньше срока. Расчет сумм требований (убытков) по таким обязательствам или долгам производится специальным администратором самостоятельно, если порядок такого расчета не установлен подзаконными правовыми нормативными актами.</w:t>
      </w:r>
    </w:p>
    <w:p>
      <w:pPr>
        <w:spacing w:after="60"/>
        <w:ind w:firstLine="567"/>
        <w:jc w:val="both"/>
      </w:pPr>
      <w:r>
        <w:rPr>
          <w:rFonts w:ascii="Arial" w:cs="Arial" w:eastAsia="Arial" w:hAnsi="Arial"/>
          <w:sz w:val="24"/>
          <w:szCs w:val="24"/>
        </w:rPr>
        <w:t xml:space="preserve">4. Капитализация средств, предназначенных для выплаты пенсий, пособий и компенсаций по трудовому увечью работников должника, и перечисление этих средств Социальному фонду Кыргызской Республики производятся специальным администратором в соответствии с первой очередью, предусмотренной статьей 99 Гражданского кодекса Кыргызской Республики. Порядок капитализации средств устанавливается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Участники должника имеют право на возврат своих взносов в капитал должника за счет имущества (активов), оставшегося после удовлетворения всех требований кредиторов должника.</w:t>
      </w:r>
    </w:p>
    <w:p>
      <w:pPr>
        <w:spacing w:after="60"/>
        <w:ind w:firstLine="567"/>
        <w:jc w:val="both"/>
      </w:pPr>
      <w:r>
        <w:rPr>
          <w:rFonts w:ascii="Arial" w:cs="Arial" w:eastAsia="Arial" w:hAnsi="Arial"/>
          <w:sz w:val="24"/>
          <w:szCs w:val="24"/>
        </w:rPr>
        <w:t xml:space="preserve">6. В соответствии с настоящим Законом никто не вправе изменять порядок и очередность расчетов с кредиторами, за исключением случаев уступки требования, отказа от права очередности и случаев взаиморасчета, совершенных в соответствии с настоящим Законом.</w:t>
      </w:r>
    </w:p>
    <w:p>
      <w:pPr>
        <w:spacing w:after="60"/>
        <w:ind w:firstLine="567"/>
        <w:jc w:val="both"/>
      </w:pPr>
      <w:r>
        <w:rPr>
          <w:rFonts w:ascii="Arial" w:cs="Arial" w:eastAsia="Arial" w:hAnsi="Arial"/>
          <w:sz w:val="24"/>
          <w:szCs w:val="24"/>
        </w:rPr>
        <w:t xml:space="preserve">7. Государственные органы, а также органы местного самоуправления не вправе изымать денежные средства и иное имущество (активы) должника, а также налагать арест на это имущество (активы) после признания (объявления) должника банкротом.</w:t>
      </w:r>
    </w:p>
    <w:p>
      <w:pPr>
        <w:spacing w:after="60"/>
        <w:ind w:firstLine="567"/>
        <w:jc w:val="both"/>
      </w:pPr>
      <w:r>
        <w:rPr>
          <w:rFonts w:ascii="Arial" w:cs="Arial" w:eastAsia="Arial" w:hAnsi="Arial"/>
          <w:sz w:val="24"/>
          <w:szCs w:val="24"/>
        </w:rPr>
        <w:t xml:space="preserve">8. В целях сохранения имущества (активов) должника государственные органы и органы местного самоуправления вправе обратиться в суд с заявлением об обеспечении сохранности имущества (активов) должника до принятия окончательного решения судом по делу о банкротстве.</w:t>
      </w:r>
    </w:p>
    <w:p>
      <w:pPr>
        <w:spacing w:after="60"/>
        <w:ind w:firstLine="567"/>
        <w:jc w:val="both"/>
      </w:pPr>
      <w:r>
        <w:rPr>
          <w:rFonts w:ascii="Arial" w:cs="Arial" w:eastAsia="Arial" w:hAnsi="Arial"/>
          <w:i/>
          <w:iCs/>
          <w:sz w:val="24"/>
          <w:szCs w:val="24"/>
        </w:rPr>
        <w:t xml:space="preserve">(В редакции Законов КР от </w:t>
      </w:r>
      <w:hyperlink w:history="1" r:id="rIdoobmwj8ertwtwc82bdjw1">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k6ck2mmvp8ps8id8qlfex">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gxciw7gs4ng0lcn2w5vev">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92. О бесхозном имуществе</w:t>
      </w:r>
    </w:p>
    <w:p>
      <w:pPr>
        <w:spacing w:after="60"/>
        <w:ind w:firstLine="567"/>
        <w:jc w:val="both"/>
      </w:pPr>
      <w:r>
        <w:rPr>
          <w:rFonts w:ascii="Arial" w:cs="Arial" w:eastAsia="Arial" w:hAnsi="Arial"/>
          <w:i/>
          <w:iCs/>
          <w:sz w:val="24"/>
          <w:szCs w:val="24"/>
        </w:rPr>
        <w:t xml:space="preserve">(Исключена Законом КР от </w:t>
      </w:r>
      <w:hyperlink w:history="1" r:id="rIdfquakm4-tiwbx2nxovce8">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8
 САНАЦИЯ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93. Понятие санации</w:t>
      </w:r>
    </w:p>
    <w:p>
      <w:pPr>
        <w:spacing w:after="60"/>
        <w:ind w:firstLine="567"/>
        <w:jc w:val="both"/>
      </w:pPr>
      <w:r>
        <w:rPr>
          <w:rFonts w:ascii="Arial" w:cs="Arial" w:eastAsia="Arial" w:hAnsi="Arial"/>
          <w:sz w:val="24"/>
          <w:szCs w:val="24"/>
        </w:rPr>
        <w:t xml:space="preserve">1. Санацией является осуществление по решению суда уполномоченным органом комплекса мер финансового, иного экономического или организационного характера, направленных на восстановление платежеспособности должника, с целью его расчета с кредиторами в установленные судом сроки. Уполномоченным органом могут быть поручители (гаранты), другие лица, желающие взять на себя проведение санации должника.</w:t>
      </w:r>
    </w:p>
    <w:p>
      <w:pPr>
        <w:spacing w:after="60"/>
        <w:ind w:firstLine="567"/>
        <w:jc w:val="both"/>
      </w:pPr>
      <w:r>
        <w:rPr>
          <w:rFonts w:ascii="Arial" w:cs="Arial" w:eastAsia="Arial" w:hAnsi="Arial"/>
          <w:sz w:val="24"/>
          <w:szCs w:val="24"/>
        </w:rPr>
        <w:t xml:space="preserve">2. Санация применяется только в отношении должника - юридического лица в случае предъявления в судебном порядке требования о признании юридического лица банкротом.</w:t>
      </w:r>
    </w:p>
    <w:p>
      <w:pPr>
        <w:spacing w:after="60"/>
        <w:ind w:firstLine="567"/>
        <w:jc w:val="both"/>
      </w:pPr>
      <w:r>
        <w:rPr>
          <w:rFonts w:ascii="Arial" w:cs="Arial" w:eastAsia="Arial" w:hAnsi="Arial"/>
          <w:sz w:val="24"/>
          <w:szCs w:val="24"/>
        </w:rPr>
        <w:t xml:space="preserve">3. Если требование о признании должника банкротом (несостоятельным) в судебном порядке не предъявлено, санация может быть осуществлена по соглашению должника с его кредиторами в порядке и на условиях, определенных этим соглашением.</w:t>
      </w:r>
    </w:p>
    <w:p>
      <w:pPr>
        <w:spacing w:after="60"/>
        <w:ind w:firstLine="567"/>
        <w:jc w:val="both"/>
      </w:pPr>
      <w:r>
        <w:rPr>
          <w:rFonts w:ascii="Arial" w:cs="Arial" w:eastAsia="Arial" w:hAnsi="Arial"/>
          <w:i/>
          <w:iCs/>
          <w:sz w:val="24"/>
          <w:szCs w:val="24"/>
        </w:rPr>
        <w:t xml:space="preserve">(В редакции Закона КР от </w:t>
      </w:r>
      <w:hyperlink w:history="1" r:id="rIdubyr-w4daijev_ali_-j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94. Заявление о проведении санации</w:t>
      </w:r>
    </w:p>
    <w:p>
      <w:pPr>
        <w:spacing w:after="60"/>
        <w:ind w:firstLine="567"/>
        <w:jc w:val="both"/>
      </w:pPr>
      <w:r>
        <w:rPr>
          <w:rFonts w:ascii="Arial" w:cs="Arial" w:eastAsia="Arial" w:hAnsi="Arial"/>
          <w:sz w:val="24"/>
          <w:szCs w:val="24"/>
        </w:rPr>
        <w:t xml:space="preserve">1. В течение семи дней после подачи заявления о признании должника банкротом должник или собственник его имущества может подать заявление в суд о приостановлении производства по делу и проведении санации.</w:t>
      </w:r>
    </w:p>
    <w:p>
      <w:pPr>
        <w:spacing w:after="60"/>
        <w:ind w:firstLine="567"/>
        <w:jc w:val="both"/>
      </w:pPr>
      <w:r>
        <w:rPr>
          <w:rFonts w:ascii="Arial" w:cs="Arial" w:eastAsia="Arial" w:hAnsi="Arial"/>
          <w:sz w:val="24"/>
          <w:szCs w:val="24"/>
        </w:rPr>
        <w:t xml:space="preserve">Суд в течение последующих четырнадцати календарных дней решает вопрос целесообразности проведения санации. Если в течение этого срока решение о проведении санации не выносится, то судом возобновляется рассмотрение дела о банкротстве.</w:t>
      </w:r>
    </w:p>
    <w:p>
      <w:pPr>
        <w:spacing w:after="60"/>
        <w:ind w:firstLine="567"/>
        <w:jc w:val="both"/>
      </w:pPr>
      <w:r>
        <w:rPr>
          <w:rFonts w:ascii="Arial" w:cs="Arial" w:eastAsia="Arial" w:hAnsi="Arial"/>
          <w:sz w:val="24"/>
          <w:szCs w:val="24"/>
        </w:rPr>
        <w:t xml:space="preserve">Сроки, указанные в настоящем пункте, не могут быть продлены.</w:t>
      </w:r>
    </w:p>
    <w:p>
      <w:pPr>
        <w:spacing w:after="60"/>
        <w:ind w:firstLine="567"/>
        <w:jc w:val="both"/>
      </w:pPr>
      <w:r>
        <w:rPr>
          <w:rFonts w:ascii="Arial" w:cs="Arial" w:eastAsia="Arial" w:hAnsi="Arial"/>
          <w:sz w:val="24"/>
          <w:szCs w:val="24"/>
        </w:rPr>
        <w:t xml:space="preserve">2. Ходатайство о проведении санации может быть подано в суд:</w:t>
      </w:r>
    </w:p>
    <w:p>
      <w:pPr>
        <w:spacing w:after="60"/>
        <w:ind w:firstLine="567"/>
        <w:jc w:val="both"/>
      </w:pPr>
      <w:r>
        <w:rPr>
          <w:rFonts w:ascii="Arial" w:cs="Arial" w:eastAsia="Arial" w:hAnsi="Arial"/>
          <w:sz w:val="24"/>
          <w:szCs w:val="24"/>
        </w:rPr>
        <w:t xml:space="preserve">1) при признании должником или собственником имущества факта неплатежеспособности должника;</w:t>
      </w:r>
    </w:p>
    <w:p>
      <w:pPr>
        <w:spacing w:after="60"/>
        <w:ind w:firstLine="567"/>
        <w:jc w:val="both"/>
      </w:pPr>
      <w:r>
        <w:rPr>
          <w:rFonts w:ascii="Arial" w:cs="Arial" w:eastAsia="Arial" w:hAnsi="Arial"/>
          <w:sz w:val="24"/>
          <w:szCs w:val="24"/>
        </w:rPr>
        <w:t xml:space="preserve">2) при принятии должником (собственником) обязанности по возмещению дополнительных убытков кредиторов, понесенных во время проведения санации.</w:t>
      </w:r>
    </w:p>
    <w:p>
      <w:pPr>
        <w:spacing w:after="60"/>
        <w:ind w:firstLine="567"/>
        <w:jc w:val="both"/>
      </w:pPr>
      <w:r>
        <w:rPr>
          <w:rFonts w:ascii="Arial" w:cs="Arial" w:eastAsia="Arial" w:hAnsi="Arial"/>
          <w:i/>
          <w:iCs/>
          <w:sz w:val="24"/>
          <w:szCs w:val="24"/>
        </w:rPr>
        <w:t xml:space="preserve">(В редакции Закона КР от </w:t>
      </w:r>
      <w:hyperlink w:history="1" r:id="rIdc9shvkav_u4myc1jbq0wp">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95. Поручительство и гарантии третьих лиц</w:t>
      </w:r>
    </w:p>
    <w:p>
      <w:pPr>
        <w:spacing w:after="60"/>
        <w:ind w:firstLine="567"/>
        <w:jc w:val="both"/>
      </w:pPr>
      <w:r>
        <w:rPr>
          <w:rFonts w:ascii="Arial" w:cs="Arial" w:eastAsia="Arial" w:hAnsi="Arial"/>
          <w:sz w:val="24"/>
          <w:szCs w:val="24"/>
        </w:rPr>
        <w:t xml:space="preserve">1. Условием для приостановления судом производства по делу о банкротстве и назначения санации является поручительство (гарантия) третьего лица, что все требования кредиторов будут удовлетворены, включая все затраты процесса банкротства.</w:t>
      </w:r>
    </w:p>
    <w:p>
      <w:pPr>
        <w:spacing w:after="60"/>
        <w:ind w:firstLine="567"/>
        <w:jc w:val="both"/>
      </w:pPr>
      <w:r>
        <w:rPr>
          <w:rFonts w:ascii="Arial" w:cs="Arial" w:eastAsia="Arial" w:hAnsi="Arial"/>
          <w:sz w:val="24"/>
          <w:szCs w:val="24"/>
        </w:rPr>
        <w:t xml:space="preserve">2. Лица, согласные взять на себя обязательства, связанные с проведением санации, несут обязанности по возмещению дополнительных убытков кредиторов, возникшие во время санации, в том числе расходы по организации конкурса, в противном случае решение о санации не может быть принято судом.</w:t>
      </w:r>
    </w:p>
    <w:p>
      <w:pPr>
        <w:spacing w:after="60"/>
        <w:ind w:firstLine="567"/>
        <w:jc w:val="both"/>
      </w:pPr>
      <w:r>
        <w:rPr>
          <w:rFonts w:ascii="Arial" w:cs="Arial" w:eastAsia="Arial" w:hAnsi="Arial"/>
          <w:sz w:val="24"/>
          <w:szCs w:val="24"/>
        </w:rPr>
        <w:t xml:space="preserve">3. Поручители (гаранты) или лица, желающие взять на себя проведение санации должника, должны представить доказательства своей платежеспособности и достаточности финансовых средств для обеспечения выплат кредиторам.</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e2teln8tkzq3wm6wwv3z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2016 года № 103)</w:t>
      </w:r>
    </w:p>
    <w:p>
      <w:pPr>
        <w:spacing w:after="60"/>
        <w:ind w:firstLine="567"/>
        <w:jc w:val="both"/>
      </w:pPr>
      <w:r>
        <w:rPr>
          <w:rFonts w:ascii="Arial" w:cs="Arial" w:eastAsia="Arial" w:hAnsi="Arial"/>
          <w:i/>
          <w:iCs/>
          <w:sz w:val="24"/>
          <w:szCs w:val="24"/>
        </w:rPr>
        <w:t xml:space="preserve">(В редакции Законов КР от </w:t>
      </w:r>
      <w:hyperlink w:history="1" r:id="rIdfevbnevwv2l5te-xkvgz3">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r_jchiyhmfpepxvilbq6r">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96. Решение суда</w:t>
      </w:r>
    </w:p>
    <w:p>
      <w:pPr>
        <w:spacing w:after="60"/>
        <w:ind w:firstLine="567"/>
        <w:jc w:val="both"/>
      </w:pPr>
      <w:r>
        <w:rPr>
          <w:rFonts w:ascii="Arial" w:cs="Arial" w:eastAsia="Arial" w:hAnsi="Arial"/>
          <w:sz w:val="24"/>
          <w:szCs w:val="24"/>
        </w:rPr>
        <w:t xml:space="preserve">1. При отсутствии поручительства (гарантии) третьих лиц в отношении требований кредиторов к должнику должник или кредитор вправе объявить посредством публикации в печати конкурс юридических лиц и граждан, желающих взять на себя осуществление санации должника.</w:t>
      </w:r>
    </w:p>
    <w:p>
      <w:pPr>
        <w:spacing w:after="60"/>
        <w:ind w:firstLine="567"/>
        <w:jc w:val="both"/>
      </w:pPr>
      <w:r>
        <w:rPr>
          <w:rFonts w:ascii="Arial" w:cs="Arial" w:eastAsia="Arial" w:hAnsi="Arial"/>
          <w:sz w:val="24"/>
          <w:szCs w:val="24"/>
        </w:rPr>
        <w:t xml:space="preserve">2. Если в течение 30 календарных дней после публикации не окажется лиц, желающих взять на себя осуществление санации должника, или на предложенные ими условия санации не согласится должник или кредитор, подается заявление в суд о признании должника банкротом (несостоятельным).</w:t>
      </w:r>
    </w:p>
    <w:p>
      <w:pPr>
        <w:spacing w:after="60"/>
        <w:ind w:firstLine="567"/>
        <w:jc w:val="both"/>
      </w:pPr>
      <w:r>
        <w:rPr>
          <w:rFonts w:ascii="Arial" w:cs="Arial" w:eastAsia="Arial" w:hAnsi="Arial"/>
          <w:i/>
          <w:iCs/>
          <w:sz w:val="24"/>
          <w:szCs w:val="24"/>
        </w:rPr>
        <w:t xml:space="preserve">(В редакции Закона КР от </w:t>
      </w:r>
      <w:hyperlink w:history="1" r:id="rIdwdat-27j_5u-1bwayg6i8">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97. Порядок проведения санации</w:t>
      </w:r>
    </w:p>
    <w:p>
      <w:pPr>
        <w:spacing w:after="60"/>
        <w:ind w:firstLine="567"/>
        <w:jc w:val="both"/>
      </w:pPr>
      <w:r>
        <w:rPr>
          <w:rFonts w:ascii="Arial" w:cs="Arial" w:eastAsia="Arial" w:hAnsi="Arial"/>
          <w:sz w:val="24"/>
          <w:szCs w:val="24"/>
        </w:rPr>
        <w:t xml:space="preserve">1. До рассмотрения судом вопроса о санации между должником, кредитором и гарантом заключается соглашение, в котором указываются порядок и условия проведения санации.</w:t>
      </w:r>
    </w:p>
    <w:p>
      <w:pPr>
        <w:spacing w:after="60"/>
        <w:ind w:firstLine="567"/>
        <w:jc w:val="both"/>
      </w:pPr>
      <w:r>
        <w:rPr>
          <w:rFonts w:ascii="Arial" w:cs="Arial" w:eastAsia="Arial" w:hAnsi="Arial"/>
          <w:sz w:val="24"/>
          <w:szCs w:val="24"/>
        </w:rPr>
        <w:t xml:space="preserve">2. На время проведения санации суд назначает временного администратора для соблюдения условий соглашения о санации. Вознаграждение временному администратору выплачивается за счет средств должника.</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iogkzs4bamqfer6e4jlj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2016 года № 103).</w:t>
      </w:r>
    </w:p>
    <w:p>
      <w:pPr>
        <w:spacing w:after="60"/>
        <w:ind w:firstLine="567"/>
        <w:jc w:val="both"/>
      </w:pPr>
      <w:r>
        <w:rPr>
          <w:rFonts w:ascii="Arial" w:cs="Arial" w:eastAsia="Arial" w:hAnsi="Arial"/>
          <w:sz w:val="24"/>
          <w:szCs w:val="24"/>
        </w:rPr>
        <w:t xml:space="preserve">4. Во время периода санации все действия, направленные на исполнение судебных и иных решений по погашению долгов должника и арест его активов, прекращаются. Начисление процентов и неустойки (штраф, пеня) по обязательствам может продолжаться во время периода санации, но их истребование возможно только по истечении этого периода.</w:t>
      </w:r>
    </w:p>
    <w:p>
      <w:pPr>
        <w:spacing w:after="60"/>
        <w:ind w:firstLine="567"/>
        <w:jc w:val="both"/>
      </w:pPr>
      <w:r>
        <w:rPr>
          <w:rFonts w:ascii="Arial" w:cs="Arial" w:eastAsia="Arial" w:hAnsi="Arial"/>
          <w:sz w:val="24"/>
          <w:szCs w:val="24"/>
        </w:rPr>
        <w:t xml:space="preserve">5. Факт подачи ходатайства в суд о проведении санации или решение суда о назначении временного администратора, или проведении санации не влияет на права лиц, указанных в пункте 8 статьи 21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u6yn1oed9nhyck2tbdwzf">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bcvr-kjg9qtxsvrao56_s">
        <w:r>
          <w:rPr>
            <w:rFonts w:ascii="Arial" w:cs="Arial" w:eastAsia="Arial" w:hAnsi="Arial"/>
            <w:i/>
            <w:iCs/>
            <w:color w:val="1D4ED8"/>
            <w:sz w:val="24"/>
            <w:szCs w:val="24"/>
            <w:u w:val="single"/>
          </w:rPr>
          <w:t xml:space="preserve">7 июля 2016 года № 103</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9
 РЕАБИЛИТАЦИЯ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98. Общие положения</w:t>
      </w:r>
    </w:p>
    <w:p>
      <w:pPr>
        <w:spacing w:after="60"/>
        <w:ind w:firstLine="567"/>
        <w:jc w:val="both"/>
      </w:pPr>
      <w:r>
        <w:rPr>
          <w:rFonts w:ascii="Arial" w:cs="Arial" w:eastAsia="Arial" w:hAnsi="Arial"/>
          <w:sz w:val="24"/>
          <w:szCs w:val="24"/>
        </w:rPr>
        <w:t xml:space="preserve">1. Процедура реабилитации должника может проводиться в судебном или внесудебном порядке. Процедура реабилитации применяется как к юридическому лицу, так и индивидуальному предпринимателю. В отношении индивидуального предпринимателя процедура реабилитации проводится только в судебном порядке.</w:t>
      </w:r>
    </w:p>
    <w:p>
      <w:pPr>
        <w:spacing w:after="60"/>
        <w:ind w:firstLine="567"/>
        <w:jc w:val="both"/>
      </w:pPr>
      <w:r>
        <w:rPr>
          <w:rFonts w:ascii="Arial" w:cs="Arial" w:eastAsia="Arial" w:hAnsi="Arial"/>
          <w:sz w:val="24"/>
          <w:szCs w:val="24"/>
        </w:rPr>
        <w:t xml:space="preserve">2. Реабилитация включает в себя следующее:</w:t>
      </w:r>
    </w:p>
    <w:p>
      <w:pPr>
        <w:spacing w:after="60"/>
        <w:ind w:firstLine="567"/>
        <w:jc w:val="both"/>
      </w:pPr>
      <w:r>
        <w:rPr>
          <w:rFonts w:ascii="Arial" w:cs="Arial" w:eastAsia="Arial" w:hAnsi="Arial"/>
          <w:sz w:val="24"/>
          <w:szCs w:val="24"/>
        </w:rPr>
        <w:t xml:space="preserve">1) разработка и предоставление письменного плана реабилитации должником надлежаще созванному собранию кредиторов для принятия соответствующего решения. Указанный план должен содержать обоснованные предложения по восстановлению платежеспособности должника в течение установленного планом периода реабилитации;</w:t>
      </w:r>
    </w:p>
    <w:p>
      <w:pPr>
        <w:spacing w:after="60"/>
        <w:ind w:firstLine="567"/>
        <w:jc w:val="both"/>
      </w:pPr>
      <w:r>
        <w:rPr>
          <w:rFonts w:ascii="Arial" w:cs="Arial" w:eastAsia="Arial" w:hAnsi="Arial"/>
          <w:sz w:val="24"/>
          <w:szCs w:val="24"/>
        </w:rPr>
        <w:t xml:space="preserve">2) утверждение или отклонение плана собранием кредиторов или судом (в судебном порядке); процедура реабилитации должника начинается после утверждения плана;</w:t>
      </w:r>
    </w:p>
    <w:p>
      <w:pPr>
        <w:spacing w:after="60"/>
        <w:ind w:firstLine="567"/>
        <w:jc w:val="both"/>
      </w:pPr>
      <w:r>
        <w:rPr>
          <w:rFonts w:ascii="Arial" w:cs="Arial" w:eastAsia="Arial" w:hAnsi="Arial"/>
          <w:sz w:val="24"/>
          <w:szCs w:val="24"/>
        </w:rPr>
        <w:t xml:space="preserve">3) в случае утверждения плана кредиторы или государственный орган по делам о банкротстве (в судебном порядке) назначают внешнего управляющего должника на период реабилитации;</w:t>
      </w:r>
    </w:p>
    <w:p>
      <w:pPr>
        <w:spacing w:after="60"/>
        <w:ind w:firstLine="567"/>
        <w:jc w:val="both"/>
      </w:pPr>
      <w:r>
        <w:rPr>
          <w:rFonts w:ascii="Arial" w:cs="Arial" w:eastAsia="Arial" w:hAnsi="Arial"/>
          <w:sz w:val="24"/>
          <w:szCs w:val="24"/>
        </w:rPr>
        <w:t xml:space="preserve">4) процедура реабилитации должника без участия суда может быть проведена с участием суда по ходатайству любой стороны, имеющей отношение к реабилитации;</w:t>
      </w:r>
    </w:p>
    <w:p>
      <w:pPr>
        <w:spacing w:after="60"/>
        <w:ind w:firstLine="567"/>
        <w:jc w:val="both"/>
      </w:pPr>
      <w:r>
        <w:rPr>
          <w:rFonts w:ascii="Arial" w:cs="Arial" w:eastAsia="Arial" w:hAnsi="Arial"/>
          <w:sz w:val="24"/>
          <w:szCs w:val="24"/>
        </w:rPr>
        <w:t xml:space="preserve">5) изменение утвержденного плана на любом этапе реабилитации допускается только по соглашению между должником и кредиторами; решение об изменении утвержденного плана реабилитации считается принятым, если за него проголосовали должник и кредиторы, претендующие на 60 и более процентов суммы долга 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6) процедура реабилитации завершается после выполнения плана или по соглашению между должником и всеми кредиторами.</w:t>
      </w:r>
    </w:p>
    <w:p>
      <w:pPr>
        <w:spacing w:after="60"/>
        <w:ind w:firstLine="567"/>
        <w:jc w:val="both"/>
      </w:pPr>
      <w:r>
        <w:rPr>
          <w:rFonts w:ascii="Arial" w:cs="Arial" w:eastAsia="Arial" w:hAnsi="Arial"/>
          <w:sz w:val="24"/>
          <w:szCs w:val="24"/>
        </w:rPr>
        <w:t xml:space="preserve">3. В случае утверждения и подписания должником, внешним управляющим, а также всеми кредиторами, подавшими голоса за него, или судом (в судебном порядке) план реабилитации обязателен для соблюдения всеми кредиторами.</w:t>
      </w:r>
    </w:p>
    <w:p>
      <w:pPr>
        <w:spacing w:after="60"/>
        <w:ind w:firstLine="567"/>
        <w:jc w:val="both"/>
      </w:pPr>
      <w:r>
        <w:rPr>
          <w:rFonts w:ascii="Arial" w:cs="Arial" w:eastAsia="Arial" w:hAnsi="Arial"/>
          <w:sz w:val="24"/>
          <w:szCs w:val="24"/>
        </w:rPr>
        <w:t xml:space="preserve">4. После начала реабилитации все судебные и иные действия, направленные на исполнение судебных и иных решений по выплате долга и арест активов должника и на принудительное исполнение обязательств, должны быть прекращены (за исключением действий обеспеченного залогом кредитора). Любые имущественные требования могут быть предъявлены только в рамках процедуры реабилитации.</w:t>
      </w:r>
    </w:p>
    <w:p>
      <w:pPr>
        <w:spacing w:after="60"/>
        <w:ind w:firstLine="567"/>
        <w:jc w:val="both"/>
      </w:pPr>
      <w:r>
        <w:rPr>
          <w:rFonts w:ascii="Arial" w:cs="Arial" w:eastAsia="Arial" w:hAnsi="Arial"/>
          <w:sz w:val="24"/>
          <w:szCs w:val="24"/>
        </w:rPr>
        <w:t xml:space="preserve">5. Неустойка (штраф, пеня), предусмотренная по обязательству, не начисляется в период реабилитации. Проценты по денежным требованиям (банковская ссуда, кредит, заем и т.д.) не начисляются в течение первых трех месяцев после начала реабилитации.</w:t>
      </w:r>
    </w:p>
    <w:p>
      <w:pPr>
        <w:spacing w:after="60"/>
        <w:ind w:firstLine="567"/>
        <w:jc w:val="both"/>
      </w:pPr>
      <w:r>
        <w:rPr>
          <w:rFonts w:ascii="Arial" w:cs="Arial" w:eastAsia="Arial" w:hAnsi="Arial"/>
          <w:sz w:val="24"/>
          <w:szCs w:val="24"/>
        </w:rPr>
        <w:t xml:space="preserve">6. (Исключен)</w:t>
      </w:r>
    </w:p>
    <w:p>
      <w:pPr>
        <w:spacing w:after="60"/>
        <w:ind w:firstLine="567"/>
        <w:jc w:val="both"/>
      </w:pPr>
      <w:r>
        <w:rPr>
          <w:rFonts w:ascii="Arial" w:cs="Arial" w:eastAsia="Arial" w:hAnsi="Arial"/>
          <w:sz w:val="24"/>
          <w:szCs w:val="24"/>
        </w:rPr>
        <w:t xml:space="preserve">7. Кредиторы вправе участвовать в заседаниях суда кредиторов при утверждении плана реабилитации или при его изменении на любом этапе реабилитации.</w:t>
      </w:r>
    </w:p>
    <w:p>
      <w:pPr>
        <w:spacing w:after="60"/>
        <w:ind w:firstLine="567"/>
        <w:jc w:val="both"/>
      </w:pPr>
      <w:r>
        <w:rPr>
          <w:rFonts w:ascii="Arial" w:cs="Arial" w:eastAsia="Arial" w:hAnsi="Arial"/>
          <w:i/>
          <w:iCs/>
          <w:sz w:val="24"/>
          <w:szCs w:val="24"/>
        </w:rPr>
        <w:t xml:space="preserve">(В редакции Законов КР от </w:t>
      </w:r>
      <w:hyperlink w:history="1" r:id="rId7zk_pnukqyugvnyyvhl47">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w8wvndzadx7wnedpyuylx">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epclv4l7booy9jwngsqgy">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ru1cxncrsrsvbdzuwkwxi">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99. Процедура реабилитации и специального администрирования</w:t>
      </w:r>
    </w:p>
    <w:p>
      <w:pPr>
        <w:spacing w:after="60"/>
        <w:ind w:firstLine="567"/>
        <w:jc w:val="both"/>
      </w:pPr>
      <w:r>
        <w:rPr>
          <w:rFonts w:ascii="Arial" w:cs="Arial" w:eastAsia="Arial" w:hAnsi="Arial"/>
          <w:sz w:val="24"/>
          <w:szCs w:val="24"/>
        </w:rPr>
        <w:t xml:space="preserve">1. Процедура реабилитации может быть обращена в процедуру специального администрирования на любом этапе по инициативе следующих лиц:</w:t>
      </w:r>
    </w:p>
    <w:p>
      <w:pPr>
        <w:spacing w:after="60"/>
        <w:ind w:firstLine="567"/>
        <w:jc w:val="both"/>
      </w:pPr>
      <w:r>
        <w:rPr>
          <w:rFonts w:ascii="Arial" w:cs="Arial" w:eastAsia="Arial" w:hAnsi="Arial"/>
          <w:sz w:val="24"/>
          <w:szCs w:val="24"/>
        </w:rPr>
        <w:t xml:space="preserve">1) должником - путем обращения в суд (при реабилитации с участием суда) или надлежаще созванному собранию кредиторов (при реабилитации без участия суда) с ходатайством о прекращении процедуры реабилитации и начале процедуры специального администрирования;</w:t>
      </w:r>
    </w:p>
    <w:p>
      <w:pPr>
        <w:spacing w:after="60"/>
        <w:ind w:firstLine="567"/>
        <w:jc w:val="both"/>
      </w:pPr>
      <w:r>
        <w:rPr>
          <w:rFonts w:ascii="Arial" w:cs="Arial" w:eastAsia="Arial" w:hAnsi="Arial"/>
          <w:sz w:val="24"/>
          <w:szCs w:val="24"/>
        </w:rPr>
        <w:t xml:space="preserve">2) кредиторами - путем обращения в суд (при реабилитации с участием суда) с соответствующим ходатайством или путем принятия такого решения на надлежаще созванном собрании кредиторов. Единственным основанием для вышеуказанных действий может быть невыполнение или ненадлежащее выполнение должником принятого плана реабилитации. Должник вправе обжаловать это решение в течение 7 календарных дней и заявить в суд ходатайство о восстановлении прежнего решения;</w:t>
      </w:r>
    </w:p>
    <w:p>
      <w:pPr>
        <w:spacing w:after="60"/>
        <w:ind w:firstLine="567"/>
        <w:jc w:val="both"/>
      </w:pPr>
      <w:r>
        <w:rPr>
          <w:rFonts w:ascii="Arial" w:cs="Arial" w:eastAsia="Arial" w:hAnsi="Arial"/>
          <w:sz w:val="24"/>
          <w:szCs w:val="24"/>
        </w:rPr>
        <w:t xml:space="preserve">3) судом по своей инициативе (при реабилитации с участием суда) - путем принятия соответствующего решения в случае невыполнения или ненадлежащего выполнения должником плана реабилитации.</w:t>
      </w:r>
    </w:p>
    <w:p>
      <w:pPr>
        <w:spacing w:after="60"/>
        <w:ind w:firstLine="567"/>
        <w:jc w:val="both"/>
      </w:pPr>
      <w:r>
        <w:rPr>
          <w:rFonts w:ascii="Arial" w:cs="Arial" w:eastAsia="Arial" w:hAnsi="Arial"/>
          <w:sz w:val="24"/>
          <w:szCs w:val="24"/>
        </w:rPr>
        <w:t xml:space="preserve">2. На любой стадии процедура специального администрирования должника может быть обращена в процедуру реабилитации по инициативе следующих лиц:</w:t>
      </w:r>
    </w:p>
    <w:p>
      <w:pPr>
        <w:spacing w:after="60"/>
        <w:ind w:firstLine="567"/>
        <w:jc w:val="both"/>
      </w:pPr>
      <w:r>
        <w:rPr>
          <w:rFonts w:ascii="Arial" w:cs="Arial" w:eastAsia="Arial" w:hAnsi="Arial"/>
          <w:sz w:val="24"/>
          <w:szCs w:val="24"/>
        </w:rPr>
        <w:t xml:space="preserve">1) должником - путем разработки и предоставления плана реабилитации надлежаще созванному собранию кредиторов для принятия соответствующего решения;</w:t>
      </w:r>
    </w:p>
    <w:p>
      <w:pPr>
        <w:spacing w:after="60"/>
        <w:ind w:firstLine="567"/>
        <w:jc w:val="both"/>
      </w:pPr>
      <w:r>
        <w:rPr>
          <w:rFonts w:ascii="Arial" w:cs="Arial" w:eastAsia="Arial" w:hAnsi="Arial"/>
          <w:sz w:val="24"/>
          <w:szCs w:val="24"/>
        </w:rPr>
        <w:t xml:space="preserve">2) судом - при специальном администрировании с участием суда должник должен информировать суд о созыве собрания кредиторов для рассмотрения вопроса реабилитации и о принятом на собрании решении. Если принято решение о реабилитации, суд утверждает это решение при условии соблюдения всех требований настоящего раздела.</w:t>
      </w:r>
    </w:p>
    <w:p>
      <w:pPr>
        <w:spacing w:after="60"/>
        <w:ind w:firstLine="567"/>
        <w:jc w:val="both"/>
      </w:pPr>
      <w:r>
        <w:rPr>
          <w:rFonts w:ascii="Arial" w:cs="Arial" w:eastAsia="Arial" w:hAnsi="Arial"/>
          <w:b/>
          <w:bCs/>
          <w:sz w:val="24"/>
          <w:szCs w:val="24"/>
        </w:rPr>
        <w:t xml:space="preserve">Статья 100. Возбуждение процедуры реабилитации и роль собрания кредиторов</w:t>
      </w:r>
    </w:p>
    <w:p>
      <w:pPr>
        <w:spacing w:after="60"/>
        <w:ind w:firstLine="567"/>
        <w:jc w:val="both"/>
      </w:pPr>
      <w:r>
        <w:rPr>
          <w:rFonts w:ascii="Arial" w:cs="Arial" w:eastAsia="Arial" w:hAnsi="Arial"/>
          <w:sz w:val="24"/>
          <w:szCs w:val="24"/>
        </w:rPr>
        <w:t xml:space="preserve">1. Процедура реабилитации может быть возбуждена должником или кредитором (группой кредиторов) по соглашению с должником путем подачи ходатайства в суд или путем созыва собрания кредиторов.</w:t>
      </w:r>
    </w:p>
    <w:p>
      <w:pPr>
        <w:spacing w:after="60"/>
        <w:ind w:firstLine="567"/>
        <w:jc w:val="both"/>
      </w:pPr>
      <w:r>
        <w:rPr>
          <w:rFonts w:ascii="Arial" w:cs="Arial" w:eastAsia="Arial" w:hAnsi="Arial"/>
          <w:sz w:val="24"/>
          <w:szCs w:val="24"/>
        </w:rPr>
        <w:t xml:space="preserve">2. Для возбуждения процедуры реабилитации должником, должник должен иметь неудовлетворительный баланс или быть не в состоянии погасить свои долги после наступления срока их погашения, при этом минимальной суммы долга не требуется.</w:t>
      </w:r>
    </w:p>
    <w:p>
      <w:pPr>
        <w:spacing w:after="60"/>
        <w:ind w:firstLine="567"/>
        <w:jc w:val="both"/>
      </w:pPr>
      <w:r>
        <w:rPr>
          <w:rFonts w:ascii="Arial" w:cs="Arial" w:eastAsia="Arial" w:hAnsi="Arial"/>
          <w:i/>
          <w:iCs/>
          <w:sz w:val="24"/>
          <w:szCs w:val="24"/>
        </w:rPr>
        <w:t xml:space="preserve">(В редакции Закона КР от </w:t>
      </w:r>
      <w:hyperlink w:history="1" r:id="rIdevzm7rte1to1so5ltjcaj">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101. Условия проведения процедуры реабилитации</w:t>
      </w:r>
    </w:p>
    <w:p>
      <w:pPr>
        <w:spacing w:after="60"/>
        <w:ind w:firstLine="567"/>
        <w:jc w:val="both"/>
      </w:pPr>
      <w:r>
        <w:rPr>
          <w:rFonts w:ascii="Arial" w:cs="Arial" w:eastAsia="Arial" w:hAnsi="Arial"/>
          <w:sz w:val="24"/>
          <w:szCs w:val="24"/>
        </w:rPr>
        <w:t xml:space="preserve">1. После принятия решения о проведении реабилитации в соответствии с настоящим Законом должник обязан:</w:t>
      </w:r>
    </w:p>
    <w:p>
      <w:pPr>
        <w:spacing w:after="60"/>
        <w:ind w:firstLine="567"/>
        <w:jc w:val="both"/>
      </w:pPr>
      <w:r>
        <w:rPr>
          <w:rFonts w:ascii="Arial" w:cs="Arial" w:eastAsia="Arial" w:hAnsi="Arial"/>
          <w:sz w:val="24"/>
          <w:szCs w:val="24"/>
        </w:rPr>
        <w:t xml:space="preserve">1) опубликовать объявление в республиканской и областной (или местной) газете в регионе, наиболее близком к основному своему местонахождению. Это объявление должно быть опубликовано не менее двух раз, с интервалами не менее 10 календарных дней. В объявлении должны быть указаны время, дата, место и цель проведения собрания кредиторов;</w:t>
      </w:r>
    </w:p>
    <w:p>
      <w:pPr>
        <w:spacing w:after="60"/>
        <w:ind w:firstLine="567"/>
        <w:jc w:val="both"/>
      </w:pPr>
      <w:r>
        <w:rPr>
          <w:rFonts w:ascii="Arial" w:cs="Arial" w:eastAsia="Arial" w:hAnsi="Arial"/>
          <w:sz w:val="24"/>
          <w:szCs w:val="24"/>
        </w:rPr>
        <w:t xml:space="preserve">2) выслать всем известным кредиторам, имеющим долг в размере 100 и более расчетных показателей:</w:t>
      </w:r>
    </w:p>
    <w:p>
      <w:pPr>
        <w:spacing w:after="60"/>
        <w:ind w:firstLine="567"/>
        <w:jc w:val="both"/>
      </w:pPr>
      <w:r>
        <w:rPr>
          <w:rFonts w:ascii="Arial" w:cs="Arial" w:eastAsia="Arial" w:hAnsi="Arial"/>
          <w:sz w:val="24"/>
          <w:szCs w:val="24"/>
        </w:rPr>
        <w:t xml:space="preserve">а) извещение о времени, дате, месте и цели собрания кредиторов;</w:t>
      </w:r>
    </w:p>
    <w:p>
      <w:pPr>
        <w:spacing w:after="60"/>
        <w:ind w:firstLine="567"/>
        <w:jc w:val="both"/>
      </w:pPr>
      <w:r>
        <w:rPr>
          <w:rFonts w:ascii="Arial" w:cs="Arial" w:eastAsia="Arial" w:hAnsi="Arial"/>
          <w:sz w:val="24"/>
          <w:szCs w:val="24"/>
        </w:rPr>
        <w:t xml:space="preserve">б) список всех известных кредиторов с указанием причитающихся им сумм, а также предварительную финансовую информацию; порядок предоставления такой информации определяется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в) предварительный план реабилитации;</w:t>
      </w:r>
    </w:p>
    <w:p>
      <w:pPr>
        <w:spacing w:after="60"/>
        <w:ind w:firstLine="567"/>
        <w:jc w:val="both"/>
      </w:pPr>
      <w:r>
        <w:rPr>
          <w:rFonts w:ascii="Arial" w:cs="Arial" w:eastAsia="Arial" w:hAnsi="Arial"/>
          <w:sz w:val="24"/>
          <w:szCs w:val="24"/>
        </w:rPr>
        <w:t xml:space="preserve">3) не ранее 14 календарных дней после опубликования последнего объявления и отправки письменных материалов, указанных в подпункте 2 настоящего пункта, провести собрание кредиторов в месте и во время, указанные в объявлении.</w:t>
      </w:r>
    </w:p>
    <w:p>
      <w:pPr>
        <w:spacing w:after="60"/>
        <w:ind w:firstLine="567"/>
        <w:jc w:val="both"/>
      </w:pPr>
      <w:r>
        <w:rPr>
          <w:rFonts w:ascii="Arial" w:cs="Arial" w:eastAsia="Arial" w:hAnsi="Arial"/>
          <w:sz w:val="24"/>
          <w:szCs w:val="24"/>
        </w:rPr>
        <w:t xml:space="preserve">2. На первом собрании кредиторов должник обязан представить полную финансовую информацию о себе и письменный план реабилитации.</w:t>
      </w:r>
    </w:p>
    <w:p>
      <w:pPr>
        <w:spacing w:after="60"/>
        <w:ind w:firstLine="567"/>
        <w:jc w:val="both"/>
      </w:pPr>
      <w:r>
        <w:rPr>
          <w:rFonts w:ascii="Arial" w:cs="Arial" w:eastAsia="Arial" w:hAnsi="Arial"/>
          <w:i/>
          <w:iCs/>
          <w:sz w:val="24"/>
          <w:szCs w:val="24"/>
        </w:rPr>
        <w:t xml:space="preserve">(В редакции Законов КР от </w:t>
      </w:r>
      <w:hyperlink w:history="1" r:id="rId3r0pwxbjjglhm2vbdui9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7xkwm4iqhu_51nzwvxhhj">
        <w:r>
          <w:rPr>
            <w:rFonts w:ascii="Arial" w:cs="Arial" w:eastAsia="Arial" w:hAnsi="Arial"/>
            <w:i/>
            <w:iCs/>
            <w:color w:val="1D4ED8"/>
            <w:sz w:val="24"/>
            <w:szCs w:val="24"/>
            <w:u w:val="single"/>
          </w:rPr>
          <w:t xml:space="preserve">27 января 2006 года № 30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102. Решения собрания кредиторов</w:t>
      </w:r>
    </w:p>
    <w:p>
      <w:pPr>
        <w:spacing w:after="60"/>
        <w:ind w:firstLine="567"/>
        <w:jc w:val="both"/>
      </w:pPr>
      <w:r>
        <w:rPr>
          <w:rFonts w:ascii="Arial" w:cs="Arial" w:eastAsia="Arial" w:hAnsi="Arial"/>
          <w:sz w:val="24"/>
          <w:szCs w:val="24"/>
        </w:rPr>
        <w:t xml:space="preserve">1. Кредиторы на первом собрании могут решить:</w:t>
      </w:r>
    </w:p>
    <w:p>
      <w:pPr>
        <w:spacing w:after="60"/>
        <w:ind w:firstLine="567"/>
        <w:jc w:val="both"/>
      </w:pPr>
      <w:r>
        <w:rPr>
          <w:rFonts w:ascii="Arial" w:cs="Arial" w:eastAsia="Arial" w:hAnsi="Arial"/>
          <w:sz w:val="24"/>
          <w:szCs w:val="24"/>
        </w:rPr>
        <w:t xml:space="preserve">1) принять план реабилитации и при необходимости назначить временного управляющего;</w:t>
      </w:r>
    </w:p>
    <w:p>
      <w:pPr>
        <w:spacing w:after="60"/>
        <w:ind w:firstLine="567"/>
        <w:jc w:val="both"/>
      </w:pPr>
      <w:r>
        <w:rPr>
          <w:rFonts w:ascii="Arial" w:cs="Arial" w:eastAsia="Arial" w:hAnsi="Arial"/>
          <w:sz w:val="24"/>
          <w:szCs w:val="24"/>
        </w:rPr>
        <w:t xml:space="preserve">2) внести изменения и дополнения в план и предложить его должнику, который должен в течение 14 календарных дней принять или отклонить измененный план. В случае отклонения измененного плана должником процедура реабилитации может быть обращена в процедуру специального администрирования в соответствии с настоящим Законом;</w:t>
      </w:r>
    </w:p>
    <w:p>
      <w:pPr>
        <w:spacing w:after="60"/>
        <w:ind w:firstLine="567"/>
        <w:jc w:val="both"/>
      </w:pPr>
      <w:r>
        <w:rPr>
          <w:rFonts w:ascii="Arial" w:cs="Arial" w:eastAsia="Arial" w:hAnsi="Arial"/>
          <w:sz w:val="24"/>
          <w:szCs w:val="24"/>
        </w:rPr>
        <w:t xml:space="preserve">3) при необходимости отложить свое решение на срок не более 14 календарных дней. По истечении этого срока созывается второе собрание;</w:t>
      </w:r>
    </w:p>
    <w:p>
      <w:pPr>
        <w:spacing w:after="60"/>
        <w:ind w:firstLine="567"/>
        <w:jc w:val="both"/>
      </w:pPr>
      <w:r>
        <w:rPr>
          <w:rFonts w:ascii="Arial" w:cs="Arial" w:eastAsia="Arial" w:hAnsi="Arial"/>
          <w:sz w:val="24"/>
          <w:szCs w:val="24"/>
        </w:rPr>
        <w:t xml:space="preserve">4) отклонить план реабилитации;</w:t>
      </w:r>
    </w:p>
    <w:p>
      <w:pPr>
        <w:spacing w:after="60"/>
        <w:ind w:firstLine="567"/>
        <w:jc w:val="both"/>
      </w:pPr>
      <w:r>
        <w:rPr>
          <w:rFonts w:ascii="Arial" w:cs="Arial" w:eastAsia="Arial" w:hAnsi="Arial"/>
          <w:sz w:val="24"/>
          <w:szCs w:val="24"/>
        </w:rPr>
        <w:t xml:space="preserve">5) отклонить план реабилитации и возбудить процедуру специального администрирования.</w:t>
      </w:r>
    </w:p>
    <w:p>
      <w:pPr>
        <w:spacing w:after="60"/>
        <w:ind w:firstLine="567"/>
        <w:jc w:val="both"/>
      </w:pPr>
      <w:r>
        <w:rPr>
          <w:rFonts w:ascii="Arial" w:cs="Arial" w:eastAsia="Arial" w:hAnsi="Arial"/>
          <w:sz w:val="24"/>
          <w:szCs w:val="24"/>
        </w:rPr>
        <w:t xml:space="preserve">2. Решение по вопросу о проведении процедуры реабилитации во внесудебном порядке считается принятым, если за него единогласно проголосовали все кредиторы, присутствующие на собрании, и должник. В противном случае процедура реабилитации должна проводиться только в судебном порядке.</w:t>
      </w:r>
    </w:p>
    <w:p>
      <w:pPr>
        <w:spacing w:after="60"/>
        <w:ind w:firstLine="567"/>
        <w:jc w:val="both"/>
      </w:pPr>
      <w:r>
        <w:rPr>
          <w:rFonts w:ascii="Arial" w:cs="Arial" w:eastAsia="Arial" w:hAnsi="Arial"/>
          <w:sz w:val="24"/>
          <w:szCs w:val="24"/>
        </w:rPr>
        <w:t xml:space="preserve">Решение по другим вопросам первого или любого последующего собрания кредиторов считается принятым, если за него проголосовали кредиторы, претендующие на 60 и более процентов суммы долга 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3. Кредиторы имеют право создать комитет кредиторов в соответствии с настоящим Законом.</w:t>
      </w:r>
    </w:p>
    <w:p>
      <w:pPr>
        <w:spacing w:after="60"/>
        <w:ind w:firstLine="567"/>
        <w:jc w:val="both"/>
      </w:pPr>
      <w:r>
        <w:rPr>
          <w:rFonts w:ascii="Arial" w:cs="Arial" w:eastAsia="Arial" w:hAnsi="Arial"/>
          <w:sz w:val="24"/>
          <w:szCs w:val="24"/>
        </w:rPr>
        <w:t xml:space="preserve">4. Любой кредитор или должник имеет право в течение 7 календарных дней обжаловать в суд решение собрания кредиторов. В этом случае заявитель должен приложить к заявлению текст плана реабилитации, протокол собрания кредиторов и, если имеются, письменные возражения других заинтересованных лиц против плана реабилитации.</w:t>
      </w:r>
    </w:p>
    <w:p>
      <w:pPr>
        <w:spacing w:after="60"/>
        <w:ind w:firstLine="567"/>
        <w:jc w:val="both"/>
      </w:pPr>
      <w:r>
        <w:rPr>
          <w:rFonts w:ascii="Arial" w:cs="Arial" w:eastAsia="Arial" w:hAnsi="Arial"/>
          <w:sz w:val="24"/>
          <w:szCs w:val="24"/>
        </w:rPr>
        <w:t xml:space="preserve">5. Последующие собрания кредиторов могут быть возбуждены внешним управляющим (если был назначен), участниками должника или кредиторами, имеющими требования на 20 или более процентов от общей суммы долга. Последующие собрания могут быть созваны для изменения плана обращения процедуры реабилитации в специальное администрирование или по другим законным причинам.</w:t>
      </w:r>
    </w:p>
    <w:p>
      <w:pPr>
        <w:spacing w:after="60"/>
        <w:ind w:firstLine="567"/>
        <w:jc w:val="both"/>
      </w:pPr>
      <w:r>
        <w:rPr>
          <w:rFonts w:ascii="Arial" w:cs="Arial" w:eastAsia="Arial" w:hAnsi="Arial"/>
          <w:i/>
          <w:iCs/>
          <w:sz w:val="24"/>
          <w:szCs w:val="24"/>
        </w:rPr>
        <w:t xml:space="preserve">(В редакции Закона КР от </w:t>
      </w:r>
      <w:hyperlink w:history="1" r:id="rId3ph8vykp8prpcfmbqukll">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102-1. Утверждение плана реабилитации судом</w:t>
      </w:r>
    </w:p>
    <w:p>
      <w:pPr>
        <w:spacing w:after="60"/>
        <w:ind w:firstLine="567"/>
        <w:jc w:val="both"/>
      </w:pPr>
      <w:r>
        <w:rPr>
          <w:rFonts w:ascii="Arial" w:cs="Arial" w:eastAsia="Arial" w:hAnsi="Arial"/>
          <w:sz w:val="24"/>
          <w:szCs w:val="24"/>
        </w:rPr>
        <w:t xml:space="preserve">1. Должник или внешний управляющий в пятидневный срок с момента принятия плана реабилитации собранием кредиторов должен представить суду заявление об утверждении плана реабилитации.</w:t>
      </w:r>
    </w:p>
    <w:p>
      <w:pPr>
        <w:spacing w:after="60"/>
        <w:ind w:firstLine="567"/>
        <w:jc w:val="both"/>
      </w:pPr>
      <w:r>
        <w:rPr>
          <w:rFonts w:ascii="Arial" w:cs="Arial" w:eastAsia="Arial" w:hAnsi="Arial"/>
          <w:sz w:val="24"/>
          <w:szCs w:val="24"/>
        </w:rPr>
        <w:t xml:space="preserve">2. К заявлению должны быть приложены:</w:t>
      </w:r>
    </w:p>
    <w:p>
      <w:pPr>
        <w:spacing w:after="60"/>
        <w:ind w:firstLine="567"/>
        <w:jc w:val="both"/>
      </w:pPr>
      <w:r>
        <w:rPr>
          <w:rFonts w:ascii="Arial" w:cs="Arial" w:eastAsia="Arial" w:hAnsi="Arial"/>
          <w:sz w:val="24"/>
          <w:szCs w:val="24"/>
        </w:rPr>
        <w:t xml:space="preserve">1) текст плана реабилитации;</w:t>
      </w:r>
    </w:p>
    <w:p>
      <w:pPr>
        <w:spacing w:after="60"/>
        <w:ind w:firstLine="567"/>
        <w:jc w:val="both"/>
      </w:pPr>
      <w:r>
        <w:rPr>
          <w:rFonts w:ascii="Arial" w:cs="Arial" w:eastAsia="Arial" w:hAnsi="Arial"/>
          <w:sz w:val="24"/>
          <w:szCs w:val="24"/>
        </w:rPr>
        <w:t xml:space="preserve">2) протокол собрания кредиторов;</w:t>
      </w:r>
    </w:p>
    <w:p>
      <w:pPr>
        <w:spacing w:after="60"/>
        <w:ind w:firstLine="567"/>
        <w:jc w:val="both"/>
      </w:pPr>
      <w:r>
        <w:rPr>
          <w:rFonts w:ascii="Arial" w:cs="Arial" w:eastAsia="Arial" w:hAnsi="Arial"/>
          <w:sz w:val="24"/>
          <w:szCs w:val="24"/>
        </w:rPr>
        <w:t xml:space="preserve">3) список кредиторов с указанием их адресов и суммы задолженности;</w:t>
      </w:r>
    </w:p>
    <w:p>
      <w:pPr>
        <w:spacing w:after="60"/>
        <w:ind w:firstLine="567"/>
        <w:jc w:val="both"/>
      </w:pPr>
      <w:r>
        <w:rPr>
          <w:rFonts w:ascii="Arial" w:cs="Arial" w:eastAsia="Arial" w:hAnsi="Arial"/>
          <w:sz w:val="24"/>
          <w:szCs w:val="24"/>
        </w:rPr>
        <w:t xml:space="preserve">4) письменные возражения кредиторов, которые не принимали участия в голосовании или голосовали против принятия плана реабилитации (если таковые имеются).</w:t>
      </w:r>
    </w:p>
    <w:p>
      <w:pPr>
        <w:spacing w:after="60"/>
        <w:ind w:firstLine="567"/>
        <w:jc w:val="both"/>
      </w:pPr>
      <w:r>
        <w:rPr>
          <w:rFonts w:ascii="Arial" w:cs="Arial" w:eastAsia="Arial" w:hAnsi="Arial"/>
          <w:sz w:val="24"/>
          <w:szCs w:val="24"/>
        </w:rPr>
        <w:t xml:space="preserve">3. Суд обязан рассмотреть заявление в течение 10 дней с момента поступления заявления в суд. Указанный срок не может быть продлен. О дате рассмотрения плана реабилитации суд извещает должника, кредиторов, третьих лиц, участвующих в реабилитации. Неявка извещенных лиц не препятствует рассмотрению дела.</w:t>
      </w:r>
    </w:p>
    <w:p>
      <w:pPr>
        <w:spacing w:after="60"/>
        <w:ind w:firstLine="567"/>
        <w:jc w:val="both"/>
      </w:pPr>
      <w:r>
        <w:rPr>
          <w:rFonts w:ascii="Arial" w:cs="Arial" w:eastAsia="Arial" w:hAnsi="Arial"/>
          <w:i/>
          <w:iCs/>
          <w:sz w:val="24"/>
          <w:szCs w:val="24"/>
        </w:rPr>
        <w:t xml:space="preserve">(В редакции Закона КР от </w:t>
      </w:r>
      <w:hyperlink w:history="1" r:id="rIdsptkwwvwlskabf6si-sg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102-2. Отказ в утверждении плана реабилитации</w:t>
      </w:r>
    </w:p>
    <w:p>
      <w:pPr>
        <w:spacing w:after="60"/>
        <w:ind w:firstLine="567"/>
        <w:jc w:val="both"/>
      </w:pPr>
      <w:r>
        <w:rPr>
          <w:rFonts w:ascii="Arial" w:cs="Arial" w:eastAsia="Arial" w:hAnsi="Arial"/>
          <w:sz w:val="24"/>
          <w:szCs w:val="24"/>
        </w:rPr>
        <w:t xml:space="preserve">1. Суд отказывает в утверждении плана реабилитации:</w:t>
      </w:r>
    </w:p>
    <w:p>
      <w:pPr>
        <w:spacing w:after="60"/>
        <w:ind w:firstLine="567"/>
        <w:jc w:val="both"/>
      </w:pPr>
      <w:r>
        <w:rPr>
          <w:rFonts w:ascii="Arial" w:cs="Arial" w:eastAsia="Arial" w:hAnsi="Arial"/>
          <w:sz w:val="24"/>
          <w:szCs w:val="24"/>
        </w:rPr>
        <w:t xml:space="preserve">1) если план реабилитации содержит условия, предусматривающие преимущества или ущемляющие права и законные интересы отдельных кредиторов, обеспеченных залогом, за исключением случаев согласия обеспеченного залогом кредитора;</w:t>
      </w:r>
    </w:p>
    <w:p>
      <w:pPr>
        <w:spacing w:after="60"/>
        <w:ind w:firstLine="567"/>
        <w:jc w:val="both"/>
      </w:pPr>
      <w:r>
        <w:rPr>
          <w:rFonts w:ascii="Arial" w:cs="Arial" w:eastAsia="Arial" w:hAnsi="Arial"/>
          <w:sz w:val="24"/>
          <w:szCs w:val="24"/>
        </w:rPr>
        <w:t xml:space="preserve">2) если план реабилитации содержит условия, предусматривающие преимущества или ущемляющие права и законные интересы отдельных кредиторов третьей, четвертой и пятой очереди, за исключением случаев согласия отдельных кредиторов;</w:t>
      </w:r>
    </w:p>
    <w:p>
      <w:pPr>
        <w:spacing w:after="60"/>
        <w:ind w:firstLine="567"/>
        <w:jc w:val="both"/>
      </w:pPr>
      <w:r>
        <w:rPr>
          <w:rFonts w:ascii="Arial" w:cs="Arial" w:eastAsia="Arial" w:hAnsi="Arial"/>
          <w:sz w:val="24"/>
          <w:szCs w:val="24"/>
        </w:rPr>
        <w:t xml:space="preserve">3) если план реабилитации содержит условия, ущемляющие права и законные интересы третьих лиц, включая лиц, указанных в пункте 8 статьи 21 настоящего Закона, за исключением случаев согласия третьих лиц;</w:t>
      </w:r>
    </w:p>
    <w:p>
      <w:pPr>
        <w:spacing w:after="60"/>
        <w:ind w:firstLine="567"/>
        <w:jc w:val="both"/>
      </w:pPr>
      <w:r>
        <w:rPr>
          <w:rFonts w:ascii="Arial" w:cs="Arial" w:eastAsia="Arial" w:hAnsi="Arial"/>
          <w:sz w:val="24"/>
          <w:szCs w:val="24"/>
        </w:rPr>
        <w:t xml:space="preserve">4) если нарушается порядок возмещения затрат процесса банкротства, установленный настоящим Законом;</w:t>
      </w:r>
    </w:p>
    <w:p>
      <w:pPr>
        <w:spacing w:after="60"/>
        <w:ind w:firstLine="567"/>
        <w:jc w:val="both"/>
      </w:pPr>
      <w:r>
        <w:rPr>
          <w:rFonts w:ascii="Arial" w:cs="Arial" w:eastAsia="Arial" w:hAnsi="Arial"/>
          <w:sz w:val="24"/>
          <w:szCs w:val="24"/>
        </w:rPr>
        <w:t xml:space="preserve">5) если не соблюдены требования, предъявляемые к плану реабилитации, или нарушен порядок принятия плана реабилитации, установленный настоящей главой;</w:t>
      </w:r>
    </w:p>
    <w:p>
      <w:pPr>
        <w:spacing w:after="60"/>
        <w:ind w:firstLine="567"/>
        <w:jc w:val="both"/>
      </w:pPr>
      <w:r>
        <w:rPr>
          <w:rFonts w:ascii="Arial" w:cs="Arial" w:eastAsia="Arial" w:hAnsi="Arial"/>
          <w:sz w:val="24"/>
          <w:szCs w:val="24"/>
        </w:rPr>
        <w:t xml:space="preserve">6) если нарушаются иные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2. Об отказе в утверждении плана реабилитации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3. В случае вынесения судом определения об отказе в утверждении плана реабилитации он считается не принятым.</w:t>
      </w:r>
    </w:p>
    <w:p>
      <w:pPr>
        <w:spacing w:after="60"/>
        <w:ind w:firstLine="567"/>
        <w:jc w:val="both"/>
      </w:pPr>
      <w:r>
        <w:rPr>
          <w:rFonts w:ascii="Arial" w:cs="Arial" w:eastAsia="Arial" w:hAnsi="Arial"/>
          <w:sz w:val="24"/>
          <w:szCs w:val="24"/>
        </w:rPr>
        <w:t xml:space="preserve">4. Вынесение судом определения об отказе в утверждении плана реабилитации не препятствует разработке и принятию нового плана реабилитации.</w:t>
      </w:r>
    </w:p>
    <w:p>
      <w:pPr>
        <w:spacing w:after="60"/>
        <w:ind w:firstLine="567"/>
        <w:jc w:val="both"/>
      </w:pPr>
      <w:r>
        <w:rPr>
          <w:rFonts w:ascii="Arial" w:cs="Arial" w:eastAsia="Arial" w:hAnsi="Arial"/>
          <w:i/>
          <w:iCs/>
          <w:sz w:val="24"/>
          <w:szCs w:val="24"/>
        </w:rPr>
        <w:t xml:space="preserve">(В редакции Закона КР от </w:t>
      </w:r>
      <w:hyperlink w:history="1" r:id="rId8c23cudmgukxznucvsg1h">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103. Внешний управляющий</w:t>
      </w:r>
    </w:p>
    <w:p>
      <w:pPr>
        <w:spacing w:after="60"/>
        <w:ind w:firstLine="567"/>
        <w:jc w:val="both"/>
      </w:pPr>
      <w:r>
        <w:rPr>
          <w:rFonts w:ascii="Arial" w:cs="Arial" w:eastAsia="Arial" w:hAnsi="Arial"/>
          <w:sz w:val="24"/>
          <w:szCs w:val="24"/>
        </w:rPr>
        <w:t xml:space="preserve">1. Внешний управляющий является единственным законным представителем должника в процессе реабилитации. Его основная функция состоит в реализации плана реабилитации.</w:t>
      </w:r>
    </w:p>
    <w:p>
      <w:pPr>
        <w:spacing w:after="60"/>
        <w:ind w:firstLine="567"/>
        <w:jc w:val="both"/>
      </w:pPr>
      <w:r>
        <w:rPr>
          <w:rFonts w:ascii="Arial" w:cs="Arial" w:eastAsia="Arial" w:hAnsi="Arial"/>
          <w:sz w:val="24"/>
          <w:szCs w:val="24"/>
        </w:rPr>
        <w:t xml:space="preserve">2. Внешний управляющий пользуется правами и обязанностями специального администратора, если иное не предусмотрено настоящим разделом и планом реабилитации.</w:t>
      </w:r>
    </w:p>
    <w:p>
      <w:pPr>
        <w:spacing w:after="60"/>
        <w:ind w:firstLine="567"/>
        <w:jc w:val="both"/>
      </w:pPr>
      <w:r>
        <w:rPr>
          <w:rFonts w:ascii="Arial" w:cs="Arial" w:eastAsia="Arial" w:hAnsi="Arial"/>
          <w:sz w:val="24"/>
          <w:szCs w:val="24"/>
        </w:rPr>
        <w:t xml:space="preserve">3. Вознаграждение внешнему управляющему выплачивается в соответствии с требованиями статьи 73-1 настоящего Закона.</w:t>
      </w:r>
    </w:p>
    <w:p>
      <w:pPr>
        <w:spacing w:after="60"/>
        <w:ind w:firstLine="567"/>
        <w:jc w:val="both"/>
      </w:pPr>
      <w:r>
        <w:rPr>
          <w:rFonts w:ascii="Arial" w:cs="Arial" w:eastAsia="Arial" w:hAnsi="Arial"/>
          <w:sz w:val="24"/>
          <w:szCs w:val="24"/>
        </w:rPr>
        <w:t xml:space="preserve">4. Внешний управляющий обязан информировать регистрирующий орган о проведении процедуры реабилитации должника для внесения необходимых сведений в реестр.</w:t>
      </w:r>
    </w:p>
    <w:p>
      <w:pPr>
        <w:spacing w:after="60"/>
        <w:ind w:firstLine="567"/>
        <w:jc w:val="both"/>
      </w:pPr>
      <w:r>
        <w:rPr>
          <w:rFonts w:ascii="Arial" w:cs="Arial" w:eastAsia="Arial" w:hAnsi="Arial"/>
          <w:sz w:val="24"/>
          <w:szCs w:val="24"/>
        </w:rPr>
        <w:t xml:space="preserve">5. С момента назначения внешнего управляющего полномочия руководителей и участников должника прекращаются, если иное не предусмотрено планом реабилитации.</w:t>
      </w:r>
    </w:p>
    <w:p>
      <w:pPr>
        <w:spacing w:after="60"/>
        <w:ind w:firstLine="567"/>
        <w:jc w:val="both"/>
      </w:pPr>
      <w:r>
        <w:rPr>
          <w:rFonts w:ascii="Arial" w:cs="Arial" w:eastAsia="Arial" w:hAnsi="Arial"/>
          <w:i/>
          <w:iCs/>
          <w:sz w:val="24"/>
          <w:szCs w:val="24"/>
        </w:rPr>
        <w:t xml:space="preserve">(В редакции Закона КР от </w:t>
      </w:r>
      <w:hyperlink w:history="1" r:id="rIdi0qw4ucf7syeled6u9uw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104. План реабилитации</w:t>
      </w:r>
    </w:p>
    <w:p>
      <w:pPr>
        <w:spacing w:after="60"/>
        <w:ind w:firstLine="567"/>
        <w:jc w:val="both"/>
      </w:pPr>
      <w:r>
        <w:rPr>
          <w:rFonts w:ascii="Arial" w:cs="Arial" w:eastAsia="Arial" w:hAnsi="Arial"/>
          <w:sz w:val="24"/>
          <w:szCs w:val="24"/>
        </w:rPr>
        <w:t xml:space="preserve">1. Должник при разработке плана реабилитации не имеет право:</w:t>
      </w:r>
    </w:p>
    <w:p>
      <w:pPr>
        <w:spacing w:after="60"/>
        <w:ind w:firstLine="567"/>
        <w:jc w:val="both"/>
      </w:pPr>
      <w:r>
        <w:rPr>
          <w:rFonts w:ascii="Arial" w:cs="Arial" w:eastAsia="Arial" w:hAnsi="Arial"/>
          <w:sz w:val="24"/>
          <w:szCs w:val="24"/>
        </w:rPr>
        <w:t xml:space="preserve">1) ущемлять права обеспеченного залогом кредитора или кредитора первой или второй очереди, установленной в статье 87 настоящего Закона, если иное не предусмотрено соглашением сторон;</w:t>
      </w:r>
    </w:p>
    <w:p>
      <w:pPr>
        <w:spacing w:after="60"/>
        <w:ind w:firstLine="567"/>
        <w:jc w:val="both"/>
      </w:pPr>
      <w:r>
        <w:rPr>
          <w:rFonts w:ascii="Arial" w:cs="Arial" w:eastAsia="Arial" w:hAnsi="Arial"/>
          <w:sz w:val="24"/>
          <w:szCs w:val="24"/>
        </w:rPr>
        <w:t xml:space="preserve">2) предусматривать получение любым кредитором суммы меньше той, которую он получил бы в случае ликвидации в процедуре специального администрирования, если иное не предусмотрено соглашением сторон;</w:t>
      </w:r>
    </w:p>
    <w:p>
      <w:pPr>
        <w:spacing w:after="60"/>
        <w:ind w:firstLine="567"/>
        <w:jc w:val="both"/>
      </w:pPr>
      <w:r>
        <w:rPr>
          <w:rFonts w:ascii="Arial" w:cs="Arial" w:eastAsia="Arial" w:hAnsi="Arial"/>
          <w:sz w:val="24"/>
          <w:szCs w:val="24"/>
        </w:rPr>
        <w:t xml:space="preserve">3) устанавливать различные условия для кредиторов одной и той же группы, если иное не установлено соглашением сторон;</w:t>
      </w:r>
    </w:p>
    <w:p>
      <w:pPr>
        <w:spacing w:after="60"/>
        <w:ind w:firstLine="567"/>
        <w:jc w:val="both"/>
      </w:pPr>
      <w:r>
        <w:rPr>
          <w:rFonts w:ascii="Arial" w:cs="Arial" w:eastAsia="Arial" w:hAnsi="Arial"/>
          <w:sz w:val="24"/>
          <w:szCs w:val="24"/>
        </w:rPr>
        <w:t xml:space="preserve">4) устанавливать различные условия для кредиторов, которые голосовали против плана (или не приняли участие в голосовании), и кредиторов, которые голосовали за план.</w:t>
      </w:r>
    </w:p>
    <w:p>
      <w:pPr>
        <w:spacing w:after="60"/>
        <w:ind w:firstLine="567"/>
        <w:jc w:val="both"/>
      </w:pPr>
      <w:r>
        <w:rPr>
          <w:rFonts w:ascii="Arial" w:cs="Arial" w:eastAsia="Arial" w:hAnsi="Arial"/>
          <w:sz w:val="24"/>
          <w:szCs w:val="24"/>
        </w:rPr>
        <w:t xml:space="preserve">2. План реабилитации должен четко определять порядок удовлетворения требований кредиторов.</w:t>
      </w:r>
    </w:p>
    <w:p>
      <w:pPr>
        <w:spacing w:after="60"/>
        <w:ind w:firstLine="567"/>
        <w:jc w:val="both"/>
      </w:pPr>
      <w:r>
        <w:rPr>
          <w:rFonts w:ascii="Arial" w:cs="Arial" w:eastAsia="Arial" w:hAnsi="Arial"/>
          <w:sz w:val="24"/>
          <w:szCs w:val="24"/>
        </w:rPr>
        <w:t xml:space="preserve">3. План реабилитации может предусматривать:</w:t>
      </w:r>
    </w:p>
    <w:p>
      <w:pPr>
        <w:spacing w:after="60"/>
        <w:ind w:firstLine="567"/>
        <w:jc w:val="both"/>
      </w:pPr>
      <w:r>
        <w:rPr>
          <w:rFonts w:ascii="Arial" w:cs="Arial" w:eastAsia="Arial" w:hAnsi="Arial"/>
          <w:sz w:val="24"/>
          <w:szCs w:val="24"/>
        </w:rPr>
        <w:t xml:space="preserve">1) сохранение должником всех или части активов;</w:t>
      </w:r>
    </w:p>
    <w:p>
      <w:pPr>
        <w:spacing w:after="60"/>
        <w:ind w:firstLine="567"/>
        <w:jc w:val="both"/>
      </w:pPr>
      <w:r>
        <w:rPr>
          <w:rFonts w:ascii="Arial" w:cs="Arial" w:eastAsia="Arial" w:hAnsi="Arial"/>
          <w:sz w:val="24"/>
          <w:szCs w:val="24"/>
        </w:rPr>
        <w:t xml:space="preserve">2) продажу (отчуждение) или распределение любой части активов неплатежеспособного должника;</w:t>
      </w:r>
    </w:p>
    <w:p>
      <w:pPr>
        <w:spacing w:after="60"/>
        <w:ind w:firstLine="567"/>
        <w:jc w:val="both"/>
      </w:pPr>
      <w:r>
        <w:rPr>
          <w:rFonts w:ascii="Arial" w:cs="Arial" w:eastAsia="Arial" w:hAnsi="Arial"/>
          <w:sz w:val="24"/>
          <w:szCs w:val="24"/>
        </w:rPr>
        <w:t xml:space="preserve">3) реорганизацию должника в соответствии с законодательством;</w:t>
      </w:r>
    </w:p>
    <w:p>
      <w:pPr>
        <w:spacing w:after="60"/>
        <w:ind w:firstLine="567"/>
        <w:jc w:val="both"/>
      </w:pPr>
      <w:r>
        <w:rPr>
          <w:rFonts w:ascii="Arial" w:cs="Arial" w:eastAsia="Arial" w:hAnsi="Arial"/>
          <w:sz w:val="24"/>
          <w:szCs w:val="24"/>
        </w:rPr>
        <w:t xml:space="preserve">4) пересмотр условий договоров, в том числе изменение процентной ставки;</w:t>
      </w:r>
    </w:p>
    <w:p>
      <w:pPr>
        <w:spacing w:after="60"/>
        <w:ind w:firstLine="567"/>
        <w:jc w:val="both"/>
      </w:pPr>
      <w:r>
        <w:rPr>
          <w:rFonts w:ascii="Arial" w:cs="Arial" w:eastAsia="Arial" w:hAnsi="Arial"/>
          <w:sz w:val="24"/>
          <w:szCs w:val="24"/>
        </w:rPr>
        <w:t xml:space="preserve">5) изменение управления (менеджмента);</w:t>
      </w:r>
    </w:p>
    <w:p>
      <w:pPr>
        <w:spacing w:after="60"/>
        <w:ind w:firstLine="567"/>
        <w:jc w:val="both"/>
      </w:pPr>
      <w:r>
        <w:rPr>
          <w:rFonts w:ascii="Arial" w:cs="Arial" w:eastAsia="Arial" w:hAnsi="Arial"/>
          <w:sz w:val="24"/>
          <w:szCs w:val="24"/>
        </w:rPr>
        <w:t xml:space="preserve">6) выпуск новых товаров, новые маркетинговые стратегии;</w:t>
      </w:r>
    </w:p>
    <w:p>
      <w:pPr>
        <w:spacing w:after="60"/>
        <w:ind w:firstLine="567"/>
        <w:jc w:val="both"/>
      </w:pPr>
      <w:r>
        <w:rPr>
          <w:rFonts w:ascii="Arial" w:cs="Arial" w:eastAsia="Arial" w:hAnsi="Arial"/>
          <w:sz w:val="24"/>
          <w:szCs w:val="24"/>
        </w:rPr>
        <w:t xml:space="preserve">7) прекращение обязательств должника путем прощения долга, отступного, новацией обязательства, отсрочки либо рассрочки исполнения обязательств, скидки с долгов либо иным способом, предусмотренным гражданским законодательством;</w:t>
      </w:r>
    </w:p>
    <w:p>
      <w:pPr>
        <w:spacing w:after="60"/>
        <w:ind w:firstLine="567"/>
        <w:jc w:val="both"/>
      </w:pPr>
      <w:r>
        <w:rPr>
          <w:rFonts w:ascii="Arial" w:cs="Arial" w:eastAsia="Arial" w:hAnsi="Arial"/>
          <w:sz w:val="24"/>
          <w:szCs w:val="24"/>
        </w:rPr>
        <w:t xml:space="preserve">8) (Исключен)</w:t>
      </w:r>
    </w:p>
    <w:p>
      <w:pPr>
        <w:spacing w:after="60"/>
        <w:ind w:firstLine="567"/>
        <w:jc w:val="both"/>
      </w:pPr>
      <w:r>
        <w:rPr>
          <w:rFonts w:ascii="Arial" w:cs="Arial" w:eastAsia="Arial" w:hAnsi="Arial"/>
          <w:sz w:val="24"/>
          <w:szCs w:val="24"/>
        </w:rPr>
        <w:t xml:space="preserve">9) исполнение обязательств должника третьими лицами;</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получение кредита для финансирования текущих расходов должника в ходе процедуры реабилитации;</w:t>
      </w:r>
    </w:p>
    <w:p>
      <w:pPr>
        <w:spacing w:after="60"/>
        <w:ind w:firstLine="567"/>
        <w:jc w:val="both"/>
      </w:pPr>
      <w:r>
        <w:rPr>
          <w:rFonts w:ascii="Arial" w:cs="Arial" w:eastAsia="Arial" w:hAnsi="Arial"/>
          <w:sz w:val="24"/>
          <w:szCs w:val="24"/>
        </w:rPr>
        <w:t xml:space="preserve">10) удовлетворение требований кредиторов иными способами, не противоречащими гражданскому законодательству.</w:t>
      </w:r>
    </w:p>
    <w:p>
      <w:pPr>
        <w:spacing w:after="60"/>
        <w:ind w:firstLine="567"/>
        <w:jc w:val="both"/>
      </w:pPr>
      <w:r>
        <w:rPr>
          <w:rFonts w:ascii="Arial" w:cs="Arial" w:eastAsia="Arial" w:hAnsi="Arial"/>
          <w:i/>
          <w:iCs/>
          <w:sz w:val="24"/>
          <w:szCs w:val="24"/>
        </w:rPr>
        <w:t xml:space="preserve">(В редакции Законов КР от </w:t>
      </w:r>
      <w:hyperlink w:history="1" r:id="rIdu0np1ke8nqfoeurhhkxuj">
        <w:r>
          <w:rPr>
            <w:rFonts w:ascii="Arial" w:cs="Arial" w:eastAsia="Arial" w:hAnsi="Arial"/>
            <w:i/>
            <w:iCs/>
            <w:color w:val="1D4ED8"/>
            <w:sz w:val="24"/>
            <w:szCs w:val="24"/>
            <w:u w:val="single"/>
          </w:rPr>
          <w:t xml:space="preserve">30 декабря 1998 года № 160</w:t>
        </w:r>
      </w:hyperlink>
      <w:r>
        <w:rPr>
          <w:rFonts w:ascii="Arial" w:cs="Arial" w:eastAsia="Arial" w:hAnsi="Arial"/>
          <w:sz w:val="24"/>
          <w:szCs w:val="24"/>
        </w:rPr>
        <w:t xml:space="preserve">, </w:t>
      </w:r>
      <w:hyperlink w:history="1" r:id="rId5oszbjd7gwllwv40iac1c">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104</w:t>
      </w:r>
      <w:r>
        <w:rPr>
          <w:rFonts w:ascii="Arial" w:cs="Arial" w:eastAsia="Arial" w:hAnsi="Arial"/>
          <w:b/>
          <w:bCs/>
          <w:sz w:val="24"/>
          <w:szCs w:val="24"/>
        </w:rPr>
        <w:t xml:space="preserve">1</w:t>
      </w:r>
      <w:r>
        <w:rPr>
          <w:rFonts w:ascii="Arial" w:cs="Arial" w:eastAsia="Arial" w:hAnsi="Arial"/>
          <w:b/>
          <w:bCs/>
          <w:sz w:val="24"/>
          <w:szCs w:val="24"/>
        </w:rPr>
        <w:t xml:space="preserve">. Получение кредитов</w:t>
      </w:r>
    </w:p>
    <w:p>
      <w:pPr>
        <w:spacing w:after="60"/>
        <w:ind w:firstLine="567"/>
        <w:jc w:val="both"/>
      </w:pPr>
      <w:r>
        <w:rPr>
          <w:rFonts w:ascii="Arial" w:cs="Arial" w:eastAsia="Arial" w:hAnsi="Arial"/>
          <w:sz w:val="24"/>
          <w:szCs w:val="24"/>
        </w:rPr>
        <w:t xml:space="preserve">1. В ходе процедуры реабилитации внешний управляющий при согласии собрания кредиторов может получать необеспеченные залогом кредиты для осуществления хозяйственной деятельности и плана реабилитации должника в порядке, определенном Правительством Кыргызской Республики. Данные кредиты не требуют одобрения суда и относятся к затратам процесса банкротства.</w:t>
      </w:r>
    </w:p>
    <w:p>
      <w:pPr>
        <w:spacing w:after="60"/>
        <w:ind w:firstLine="567"/>
        <w:jc w:val="both"/>
      </w:pPr>
      <w:r>
        <w:rPr>
          <w:rFonts w:ascii="Arial" w:cs="Arial" w:eastAsia="Arial" w:hAnsi="Arial"/>
          <w:sz w:val="24"/>
          <w:szCs w:val="24"/>
        </w:rPr>
        <w:t xml:space="preserve">2. В случае если внешний управляющий не в состоянии получить необеспеченный залогом кредит, суд при согласии собрания кредиторов выдает разрешение внешнему управляющему на получение кредита обеспеченного имуществом должника, которое не является предметом залога. Данные кредиты удовлетворяются в соответствии со </w:t>
      </w:r>
      <w:hyperlink w:history="1" r:id="rIddiph98cmcwj04yh645wgs">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 отсутствии согласия собрания кредиторов на получение кредита внешним управляющим суд назначает слушание по данному вопросу в течение десяти дней после получения обращения от внешнего управляющего.</w:t>
      </w:r>
    </w:p>
    <w:p>
      <w:pPr>
        <w:spacing w:after="60"/>
        <w:ind w:firstLine="567"/>
        <w:jc w:val="both"/>
      </w:pPr>
      <w:r>
        <w:rPr>
          <w:rFonts w:ascii="Arial" w:cs="Arial" w:eastAsia="Arial" w:hAnsi="Arial"/>
          <w:i/>
          <w:iCs/>
          <w:sz w:val="24"/>
          <w:szCs w:val="24"/>
        </w:rPr>
        <w:t xml:space="preserve">(В редакции Закона КР от </w:t>
      </w:r>
      <w:hyperlink w:history="1" r:id="rIdolitlvda2nvzbfrxz8mmk">
        <w:r>
          <w:rPr>
            <w:rFonts w:ascii="Arial" w:cs="Arial" w:eastAsia="Arial" w:hAnsi="Arial"/>
            <w:i/>
            <w:iCs/>
            <w:color w:val="1D4ED8"/>
            <w:sz w:val="24"/>
            <w:szCs w:val="24"/>
            <w:u w:val="single"/>
          </w:rPr>
          <w:t xml:space="preserve">12 мая 2017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10
 МИРОВОЕ СОГЛАШЕНИЕ</w:t>
      </w:r>
    </w:p>
    <w:p>
      <w:pPr>
        <w:spacing w:after="60"/>
        <w:ind w:firstLine="567"/>
        <w:jc w:val="both"/>
      </w:pPr>
      <w:r>
        <w:rPr>
          <w:rFonts w:ascii="Arial" w:cs="Arial" w:eastAsia="Arial" w:hAnsi="Arial"/>
          <w:b/>
          <w:bCs/>
          <w:sz w:val="24"/>
          <w:szCs w:val="24"/>
        </w:rPr>
        <w:t xml:space="preserve">Статья 105. Общие положения</w:t>
      </w:r>
    </w:p>
    <w:p>
      <w:pPr>
        <w:spacing w:after="60"/>
        <w:ind w:firstLine="567"/>
        <w:jc w:val="both"/>
      </w:pPr>
      <w:r>
        <w:rPr>
          <w:rFonts w:ascii="Arial" w:cs="Arial" w:eastAsia="Arial" w:hAnsi="Arial"/>
          <w:sz w:val="24"/>
          <w:szCs w:val="24"/>
        </w:rPr>
        <w:t xml:space="preserve">1. На любой стадии процесса банкротства в судебном порядке должник и кредиторы в соответствии с требованиями настоящего Закона вправе заключить соглашение, предусматривающее прекращение обязательств должника, уменьшение размера требований кредиторов к должнику по этим обязательствам и (или) отсрочку их исполнения (мировое соглашение).</w:t>
      </w:r>
    </w:p>
    <w:p>
      <w:pPr>
        <w:spacing w:after="60"/>
        <w:ind w:firstLine="567"/>
        <w:jc w:val="both"/>
      </w:pPr>
      <w:r>
        <w:rPr>
          <w:rFonts w:ascii="Arial" w:cs="Arial" w:eastAsia="Arial" w:hAnsi="Arial"/>
          <w:sz w:val="24"/>
          <w:szCs w:val="24"/>
        </w:rPr>
        <w:t xml:space="preserve">2. Односторонний отказ от исполнения вступившего в силу мирового соглашения не допускается.</w:t>
      </w:r>
    </w:p>
    <w:p>
      <w:pPr>
        <w:spacing w:after="60"/>
        <w:ind w:firstLine="567"/>
        <w:jc w:val="both"/>
      </w:pPr>
      <w:r>
        <w:rPr>
          <w:rFonts w:ascii="Arial" w:cs="Arial" w:eastAsia="Arial" w:hAnsi="Arial"/>
          <w:sz w:val="24"/>
          <w:szCs w:val="24"/>
        </w:rPr>
        <w:t xml:space="preserve">3. Допускается участие в мировом соглашении третьих лиц, которые принимают на себя права и обязанности, предусмотренные мировым соглашением.</w:t>
      </w:r>
    </w:p>
    <w:p>
      <w:pPr>
        <w:spacing w:after="60"/>
        <w:ind w:firstLine="567"/>
        <w:jc w:val="both"/>
      </w:pPr>
      <w:r>
        <w:rPr>
          <w:rFonts w:ascii="Arial" w:cs="Arial" w:eastAsia="Arial" w:hAnsi="Arial"/>
          <w:sz w:val="24"/>
          <w:szCs w:val="24"/>
        </w:rPr>
        <w:t xml:space="preserve">4. Мировое соглашение подлежит утверждению судом с соблюдением требований статей 110, 112 настоящего Закона. Мировое соглашение вступает в силу со дня его утверждения и является обязательным для всех кредиторов.</w:t>
      </w:r>
    </w:p>
    <w:p>
      <w:pPr>
        <w:spacing w:after="60"/>
        <w:ind w:firstLine="567"/>
        <w:jc w:val="both"/>
      </w:pPr>
      <w:r>
        <w:rPr>
          <w:rFonts w:ascii="Arial" w:cs="Arial" w:eastAsia="Arial" w:hAnsi="Arial"/>
          <w:sz w:val="24"/>
          <w:szCs w:val="24"/>
        </w:rPr>
        <w:t xml:space="preserve">5. Расторжение мирового соглашения, утвержденного судом по соглашению между отдельными кредиторами и должником,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o7g4j2fms4d7cefmmtrgy">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tksuysk4-kbxu-osduzw3">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106. Форма мирового соглашения</w:t>
      </w:r>
    </w:p>
    <w:p>
      <w:pPr>
        <w:spacing w:after="60"/>
        <w:ind w:firstLine="567"/>
        <w:jc w:val="both"/>
      </w:pPr>
      <w:r>
        <w:rPr>
          <w:rFonts w:ascii="Arial" w:cs="Arial" w:eastAsia="Arial" w:hAnsi="Arial"/>
          <w:sz w:val="24"/>
          <w:szCs w:val="24"/>
        </w:rPr>
        <w:t xml:space="preserve">1. Мировое соглашение заключается в письменной форме.</w:t>
      </w:r>
    </w:p>
    <w:p>
      <w:pPr>
        <w:spacing w:after="60"/>
        <w:ind w:firstLine="567"/>
        <w:jc w:val="both"/>
      </w:pPr>
      <w:r>
        <w:rPr>
          <w:rFonts w:ascii="Arial" w:cs="Arial" w:eastAsia="Arial" w:hAnsi="Arial"/>
          <w:sz w:val="24"/>
          <w:szCs w:val="24"/>
        </w:rPr>
        <w:t xml:space="preserve">2. От имени должника мировое соглашение подписывается соответственно должником - индивидуальным предпринимателем или руководителем должника, временным администратором, внешним управляющим или специальным администратором, а также всеми кредиторами, подавшими голоса за его заключение.</w:t>
      </w:r>
    </w:p>
    <w:p>
      <w:pPr>
        <w:spacing w:after="60"/>
        <w:ind w:firstLine="567"/>
        <w:jc w:val="both"/>
      </w:pPr>
      <w:r>
        <w:rPr>
          <w:rFonts w:ascii="Arial" w:cs="Arial" w:eastAsia="Arial" w:hAnsi="Arial"/>
          <w:sz w:val="24"/>
          <w:szCs w:val="24"/>
        </w:rPr>
        <w:t xml:space="preserve">3. Если в мировом соглашении участвуют третьи лица, от их имени мировое соглашение подписывается соответственно физическим лицом, руководителем юридического лица или их представителями.</w:t>
      </w:r>
    </w:p>
    <w:p>
      <w:pPr>
        <w:spacing w:after="60"/>
        <w:ind w:firstLine="567"/>
        <w:jc w:val="both"/>
      </w:pPr>
      <w:r>
        <w:rPr>
          <w:rFonts w:ascii="Arial" w:cs="Arial" w:eastAsia="Arial" w:hAnsi="Arial"/>
          <w:b/>
          <w:bCs/>
          <w:sz w:val="24"/>
          <w:szCs w:val="24"/>
        </w:rPr>
        <w:t xml:space="preserve">Статья 107. Содержание мирового соглашения</w:t>
      </w:r>
    </w:p>
    <w:p>
      <w:pPr>
        <w:spacing w:after="60"/>
        <w:ind w:firstLine="567"/>
        <w:jc w:val="both"/>
      </w:pPr>
      <w:r>
        <w:rPr>
          <w:rFonts w:ascii="Arial" w:cs="Arial" w:eastAsia="Arial" w:hAnsi="Arial"/>
          <w:sz w:val="24"/>
          <w:szCs w:val="24"/>
        </w:rPr>
        <w:t xml:space="preserve">1. Мировое соглашение должно содержать положения о размерах, сроках и порядке исполнения обязательств должника и (или) прекращении обязательств должника путем прощения долга, отступного, новацией обязательства либо иным способом, предусмотренным гражданским законодательством.</w:t>
      </w:r>
    </w:p>
    <w:p>
      <w:pPr>
        <w:spacing w:after="60"/>
        <w:ind w:firstLine="567"/>
        <w:jc w:val="both"/>
      </w:pPr>
      <w:r>
        <w:rPr>
          <w:rFonts w:ascii="Arial" w:cs="Arial" w:eastAsia="Arial" w:hAnsi="Arial"/>
          <w:sz w:val="24"/>
          <w:szCs w:val="24"/>
        </w:rPr>
        <w:t xml:space="preserve">2. Мировое соглашение может содержать следующие положения:</w:t>
      </w:r>
    </w:p>
    <w:p>
      <w:pPr>
        <w:spacing w:after="60"/>
        <w:ind w:firstLine="567"/>
        <w:jc w:val="both"/>
      </w:pPr>
      <w:r>
        <w:rPr>
          <w:rFonts w:ascii="Arial" w:cs="Arial" w:eastAsia="Arial" w:hAnsi="Arial"/>
          <w:sz w:val="24"/>
          <w:szCs w:val="24"/>
        </w:rPr>
        <w:t xml:space="preserve">1) об отсрочке либо рассрочке исполнения обязательств;</w:t>
      </w:r>
    </w:p>
    <w:p>
      <w:pPr>
        <w:spacing w:after="60"/>
        <w:ind w:firstLine="567"/>
        <w:jc w:val="both"/>
      </w:pPr>
      <w:r>
        <w:rPr>
          <w:rFonts w:ascii="Arial" w:cs="Arial" w:eastAsia="Arial" w:hAnsi="Arial"/>
          <w:sz w:val="24"/>
          <w:szCs w:val="24"/>
        </w:rPr>
        <w:t xml:space="preserve">2) о скидке с долга;</w:t>
      </w:r>
    </w:p>
    <w:p>
      <w:pPr>
        <w:spacing w:after="60"/>
        <w:ind w:firstLine="567"/>
        <w:jc w:val="both"/>
      </w:pPr>
      <w:r>
        <w:rPr>
          <w:rFonts w:ascii="Arial" w:cs="Arial" w:eastAsia="Arial" w:hAnsi="Arial"/>
          <w:sz w:val="24"/>
          <w:szCs w:val="24"/>
        </w:rPr>
        <w:t xml:space="preserve">3) об уступке прав требования должника;</w:t>
      </w:r>
    </w:p>
    <w:p>
      <w:pPr>
        <w:spacing w:after="60"/>
        <w:ind w:firstLine="567"/>
        <w:jc w:val="both"/>
      </w:pPr>
      <w:r>
        <w:rPr>
          <w:rFonts w:ascii="Arial" w:cs="Arial" w:eastAsia="Arial" w:hAnsi="Arial"/>
          <w:sz w:val="24"/>
          <w:szCs w:val="24"/>
        </w:rPr>
        <w:t xml:space="preserve">4) об исполнении обязательств должника третьими лицами;</w:t>
      </w:r>
    </w:p>
    <w:p>
      <w:pPr>
        <w:spacing w:after="60"/>
        <w:ind w:firstLine="567"/>
        <w:jc w:val="both"/>
      </w:pPr>
      <w:r>
        <w:rPr>
          <w:rFonts w:ascii="Arial" w:cs="Arial" w:eastAsia="Arial" w:hAnsi="Arial"/>
          <w:sz w:val="24"/>
          <w:szCs w:val="24"/>
        </w:rPr>
        <w:t xml:space="preserve">5) (Исключен)</w:t>
      </w:r>
    </w:p>
    <w:p>
      <w:pPr>
        <w:spacing w:after="60"/>
        <w:ind w:firstLine="567"/>
        <w:jc w:val="both"/>
      </w:pPr>
      <w:r>
        <w:rPr>
          <w:rFonts w:ascii="Arial" w:cs="Arial" w:eastAsia="Arial" w:hAnsi="Arial"/>
          <w:sz w:val="24"/>
          <w:szCs w:val="24"/>
        </w:rPr>
        <w:t xml:space="preserve">6) об удовлетворении требований кредиторов иными способами, не противоречащими законодательству.</w:t>
      </w:r>
    </w:p>
    <w:p>
      <w:pPr>
        <w:spacing w:after="60"/>
        <w:ind w:firstLine="567"/>
        <w:jc w:val="both"/>
      </w:pPr>
      <w:r>
        <w:rPr>
          <w:rFonts w:ascii="Arial" w:cs="Arial" w:eastAsia="Arial" w:hAnsi="Arial"/>
          <w:i/>
          <w:iCs/>
          <w:sz w:val="24"/>
          <w:szCs w:val="24"/>
        </w:rPr>
        <w:t xml:space="preserve">(В редакции Закона КР от </w:t>
      </w:r>
      <w:hyperlink w:history="1" r:id="rIdjb6sm5emfhooun3laqw7r">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108. Порядок заключения мирового соглашения</w:t>
      </w:r>
    </w:p>
    <w:p>
      <w:pPr>
        <w:spacing w:after="60"/>
        <w:ind w:firstLine="567"/>
        <w:jc w:val="both"/>
      </w:pPr>
      <w:r>
        <w:rPr>
          <w:rFonts w:ascii="Arial" w:cs="Arial" w:eastAsia="Arial" w:hAnsi="Arial"/>
          <w:sz w:val="24"/>
          <w:szCs w:val="24"/>
        </w:rPr>
        <w:t xml:space="preserve">1. Решение собрания кредиторов считается принятым, если за него проголосовали кредиторы третьей, четвертой и пятой очереди, претендующие на 60 и более процентов суммы долга должника.</w:t>
      </w:r>
    </w:p>
    <w:p>
      <w:pPr>
        <w:spacing w:after="60"/>
        <w:ind w:firstLine="567"/>
        <w:jc w:val="both"/>
      </w:pPr>
      <w:r>
        <w:rPr>
          <w:rFonts w:ascii="Arial" w:cs="Arial" w:eastAsia="Arial" w:hAnsi="Arial"/>
          <w:sz w:val="24"/>
          <w:szCs w:val="24"/>
        </w:rPr>
        <w:t xml:space="preserve">2. В случае принятия решения о заключении мирового соглашения для кредиторов, не принимавших участия в голосовании по вопросу о заключении мирового соглашения, а также проголосовавших против его заключения, в мировом соглашении не могут быть установлены условия худшие, чем для согласившихся на заключение мирового соглашения кредиторов той же очереди.</w:t>
      </w:r>
    </w:p>
    <w:p>
      <w:pPr>
        <w:spacing w:after="60"/>
        <w:ind w:firstLine="567"/>
        <w:jc w:val="both"/>
      </w:pPr>
      <w:r>
        <w:rPr>
          <w:rFonts w:ascii="Arial" w:cs="Arial" w:eastAsia="Arial" w:hAnsi="Arial"/>
          <w:sz w:val="24"/>
          <w:szCs w:val="24"/>
        </w:rPr>
        <w:t xml:space="preserve">3. Определение суда об утверждении мирового соглашения может быть обжаловано.</w:t>
      </w:r>
    </w:p>
    <w:p>
      <w:pPr>
        <w:spacing w:after="60"/>
        <w:ind w:firstLine="567"/>
        <w:jc w:val="both"/>
      </w:pPr>
      <w:r>
        <w:rPr>
          <w:rFonts w:ascii="Arial" w:cs="Arial" w:eastAsia="Arial" w:hAnsi="Arial"/>
          <w:i/>
          <w:iCs/>
          <w:sz w:val="24"/>
          <w:szCs w:val="24"/>
        </w:rPr>
        <w:t xml:space="preserve">(В редакции Закона КР от </w:t>
      </w:r>
      <w:hyperlink w:history="1" r:id="rIdam4z7e4au7z3dlnl8ogce">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109. Последствия заключения мирового соглашения</w:t>
      </w:r>
    </w:p>
    <w:p>
      <w:pPr>
        <w:spacing w:after="60"/>
        <w:ind w:firstLine="567"/>
        <w:jc w:val="both"/>
      </w:pPr>
      <w:r>
        <w:rPr>
          <w:rFonts w:ascii="Arial" w:cs="Arial" w:eastAsia="Arial" w:hAnsi="Arial"/>
          <w:i/>
          <w:iCs/>
          <w:sz w:val="24"/>
          <w:szCs w:val="24"/>
        </w:rPr>
        <w:t xml:space="preserve">(Исключена Законом КР от </w:t>
      </w:r>
      <w:hyperlink w:history="1" r:id="rId5srzptubjz88xtxsyrt-m">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110. Условия утверждения мирового соглашения судом</w:t>
      </w:r>
    </w:p>
    <w:p>
      <w:pPr>
        <w:spacing w:after="60"/>
        <w:ind w:firstLine="567"/>
        <w:jc w:val="both"/>
      </w:pPr>
      <w:r>
        <w:rPr>
          <w:rFonts w:ascii="Arial" w:cs="Arial" w:eastAsia="Arial" w:hAnsi="Arial"/>
          <w:sz w:val="24"/>
          <w:szCs w:val="24"/>
        </w:rPr>
        <w:t xml:space="preserve">1. Мировое соглашение может быть заключено при условии погашения задолженности кредиторов первой и второй очереди.</w:t>
      </w:r>
    </w:p>
    <w:p>
      <w:pPr>
        <w:spacing w:after="60"/>
        <w:ind w:firstLine="567"/>
        <w:jc w:val="both"/>
      </w:pPr>
      <w:r>
        <w:rPr>
          <w:rFonts w:ascii="Arial" w:cs="Arial" w:eastAsia="Arial" w:hAnsi="Arial"/>
          <w:sz w:val="24"/>
          <w:szCs w:val="24"/>
        </w:rPr>
        <w:t xml:space="preserve">2. Индивидуальный предприниматель, руководитель должника или администратор в пятидневный срок с момента подписания мирового соглашения должен представить суду заявление об утверждении мирового соглашения.</w:t>
      </w:r>
    </w:p>
    <w:p>
      <w:pPr>
        <w:spacing w:after="60"/>
        <w:ind w:firstLine="567"/>
        <w:jc w:val="both"/>
      </w:pPr>
      <w:r>
        <w:rPr>
          <w:rFonts w:ascii="Arial" w:cs="Arial" w:eastAsia="Arial" w:hAnsi="Arial"/>
          <w:sz w:val="24"/>
          <w:szCs w:val="24"/>
        </w:rPr>
        <w:t xml:space="preserve">3. К заявлению должны быть приложены:</w:t>
      </w:r>
    </w:p>
    <w:p>
      <w:pPr>
        <w:spacing w:after="60"/>
        <w:ind w:firstLine="567"/>
        <w:jc w:val="both"/>
      </w:pPr>
      <w:r>
        <w:rPr>
          <w:rFonts w:ascii="Arial" w:cs="Arial" w:eastAsia="Arial" w:hAnsi="Arial"/>
          <w:sz w:val="24"/>
          <w:szCs w:val="24"/>
        </w:rPr>
        <w:t xml:space="preserve">1) текст мирового соглашения;</w:t>
      </w:r>
    </w:p>
    <w:p>
      <w:pPr>
        <w:spacing w:after="60"/>
        <w:ind w:firstLine="567"/>
        <w:jc w:val="both"/>
      </w:pPr>
      <w:r>
        <w:rPr>
          <w:rFonts w:ascii="Arial" w:cs="Arial" w:eastAsia="Arial" w:hAnsi="Arial"/>
          <w:sz w:val="24"/>
          <w:szCs w:val="24"/>
        </w:rPr>
        <w:t xml:space="preserve">2) протокол собрания кредиторов;</w:t>
      </w:r>
    </w:p>
    <w:p>
      <w:pPr>
        <w:spacing w:after="60"/>
        <w:ind w:firstLine="567"/>
        <w:jc w:val="both"/>
      </w:pPr>
      <w:r>
        <w:rPr>
          <w:rFonts w:ascii="Arial" w:cs="Arial" w:eastAsia="Arial" w:hAnsi="Arial"/>
          <w:sz w:val="24"/>
          <w:szCs w:val="24"/>
        </w:rPr>
        <w:t xml:space="preserve">3) список кредиторов с указанием их адресов и суммы задолженности;</w:t>
      </w:r>
    </w:p>
    <w:p>
      <w:pPr>
        <w:spacing w:after="60"/>
        <w:ind w:firstLine="567"/>
        <w:jc w:val="both"/>
      </w:pPr>
      <w:r>
        <w:rPr>
          <w:rFonts w:ascii="Arial" w:cs="Arial" w:eastAsia="Arial" w:hAnsi="Arial"/>
          <w:sz w:val="24"/>
          <w:szCs w:val="24"/>
        </w:rPr>
        <w:t xml:space="preserve">4) документы, подтверждающие погашение задолженности кредиторов первой и второй очереди;</w:t>
      </w:r>
    </w:p>
    <w:p>
      <w:pPr>
        <w:spacing w:after="60"/>
        <w:ind w:firstLine="567"/>
        <w:jc w:val="both"/>
      </w:pPr>
      <w:r>
        <w:rPr>
          <w:rFonts w:ascii="Arial" w:cs="Arial" w:eastAsia="Arial" w:hAnsi="Arial"/>
          <w:sz w:val="24"/>
          <w:szCs w:val="24"/>
        </w:rPr>
        <w:t xml:space="preserve">5) письменные возражения кредиторов, которые не принимали участия в голосовании или голосовали против заключения мирового соглашения.</w:t>
      </w:r>
    </w:p>
    <w:p>
      <w:pPr>
        <w:spacing w:after="60"/>
        <w:ind w:firstLine="567"/>
        <w:jc w:val="both"/>
      </w:pPr>
      <w:r>
        <w:rPr>
          <w:rFonts w:ascii="Arial" w:cs="Arial" w:eastAsia="Arial" w:hAnsi="Arial"/>
          <w:sz w:val="24"/>
          <w:szCs w:val="24"/>
        </w:rPr>
        <w:t xml:space="preserve">4. Суд обязан рассмотреть заявление в течение 10 дней с момента поступления заявления в суд. Указанный срок не может быть продлен. О дате рассмотрения мирового соглашения суд извещает должника, администратора, кредиторов, третьих лиц, участвующих в мировом соглашении. Неявка извещенных лиц не препятствует рассмотрению дела.</w:t>
      </w:r>
    </w:p>
    <w:p>
      <w:pPr>
        <w:spacing w:after="60"/>
        <w:ind w:firstLine="567"/>
        <w:jc w:val="both"/>
      </w:pPr>
      <w:r>
        <w:rPr>
          <w:rFonts w:ascii="Arial" w:cs="Arial" w:eastAsia="Arial" w:hAnsi="Arial"/>
          <w:i/>
          <w:iCs/>
          <w:sz w:val="24"/>
          <w:szCs w:val="24"/>
        </w:rPr>
        <w:t xml:space="preserve">(В редакции Закона КР от </w:t>
      </w:r>
      <w:hyperlink w:history="1" r:id="rIdhbxwor1abahygn5lytj39">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111. Последствия утверждения мирового соглашения судом</w:t>
      </w:r>
    </w:p>
    <w:p>
      <w:pPr>
        <w:spacing w:after="60"/>
        <w:ind w:firstLine="567"/>
        <w:jc w:val="both"/>
      </w:pPr>
      <w:r>
        <w:rPr>
          <w:rFonts w:ascii="Arial" w:cs="Arial" w:eastAsia="Arial" w:hAnsi="Arial"/>
          <w:sz w:val="24"/>
          <w:szCs w:val="24"/>
        </w:rPr>
        <w:t xml:space="preserve">1. Утверждение мирового соглашения является основанием для прекращения процесса банкротства и полномочий администратора.</w:t>
      </w:r>
    </w:p>
    <w:p>
      <w:pPr>
        <w:spacing w:after="60"/>
        <w:ind w:firstLine="567"/>
        <w:jc w:val="both"/>
      </w:pPr>
      <w:r>
        <w:rPr>
          <w:rFonts w:ascii="Arial" w:cs="Arial" w:eastAsia="Arial" w:hAnsi="Arial"/>
          <w:sz w:val="24"/>
          <w:szCs w:val="24"/>
        </w:rPr>
        <w:t xml:space="preserve">2. В случае увольнения руководителя должника администратор продолжает исполнять свои обязанности до момента назначения (избрания) нового руководителя должника.</w:t>
      </w:r>
    </w:p>
    <w:p>
      <w:pPr>
        <w:spacing w:after="60"/>
        <w:ind w:firstLine="567"/>
        <w:jc w:val="both"/>
      </w:pPr>
      <w:r>
        <w:rPr>
          <w:rFonts w:ascii="Arial" w:cs="Arial" w:eastAsia="Arial" w:hAnsi="Arial"/>
          <w:sz w:val="24"/>
          <w:szCs w:val="24"/>
        </w:rPr>
        <w:t xml:space="preserve">3. Утверждение мирового соглашения является основанием для прекращения ограничений, установленных настоящим Законом или судом в отношении должника и (или) кредиторов.</w:t>
      </w:r>
    </w:p>
    <w:p>
      <w:pPr>
        <w:spacing w:after="60"/>
        <w:ind w:firstLine="567"/>
        <w:jc w:val="both"/>
      </w:pPr>
      <w:r>
        <w:rPr>
          <w:rFonts w:ascii="Arial" w:cs="Arial" w:eastAsia="Arial" w:hAnsi="Arial"/>
          <w:sz w:val="24"/>
          <w:szCs w:val="24"/>
        </w:rPr>
        <w:t xml:space="preserve">4. С момента утверждения мирового соглашения должник-индивидуальный предприниматель, руководитель должника или администратор приступает к погашению задолженности кредиторам.</w:t>
      </w:r>
    </w:p>
    <w:p>
      <w:pPr>
        <w:spacing w:after="60"/>
        <w:ind w:firstLine="567"/>
        <w:jc w:val="both"/>
      </w:pPr>
      <w:r>
        <w:rPr>
          <w:rFonts w:ascii="Arial" w:cs="Arial" w:eastAsia="Arial" w:hAnsi="Arial"/>
          <w:i/>
          <w:iCs/>
          <w:sz w:val="24"/>
          <w:szCs w:val="24"/>
        </w:rPr>
        <w:t xml:space="preserve">(В редакции Закона КР от </w:t>
      </w:r>
      <w:hyperlink w:history="1" r:id="rIdqeenu6a0rqtdchuwvfi_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112. Отказ в утверждении мирового соглашения</w:t>
      </w:r>
    </w:p>
    <w:p>
      <w:pPr>
        <w:spacing w:after="60"/>
        <w:ind w:firstLine="567"/>
        <w:jc w:val="both"/>
      </w:pPr>
      <w:r>
        <w:rPr>
          <w:rFonts w:ascii="Arial" w:cs="Arial" w:eastAsia="Arial" w:hAnsi="Arial"/>
          <w:sz w:val="24"/>
          <w:szCs w:val="24"/>
        </w:rPr>
        <w:t xml:space="preserve">1. Суд отказывает в утверждении мирового соглашения:</w:t>
      </w:r>
    </w:p>
    <w:p>
      <w:pPr>
        <w:spacing w:after="60"/>
        <w:ind w:firstLine="567"/>
        <w:jc w:val="both"/>
      </w:pPr>
      <w:r>
        <w:rPr>
          <w:rFonts w:ascii="Arial" w:cs="Arial" w:eastAsia="Arial" w:hAnsi="Arial"/>
          <w:sz w:val="24"/>
          <w:szCs w:val="24"/>
        </w:rPr>
        <w:t xml:space="preserve">1) если не погашены требования кредиторов первой и второй очереди;</w:t>
      </w:r>
    </w:p>
    <w:p>
      <w:pPr>
        <w:spacing w:after="60"/>
        <w:ind w:firstLine="567"/>
        <w:jc w:val="both"/>
      </w:pPr>
      <w:r>
        <w:rPr>
          <w:rFonts w:ascii="Arial" w:cs="Arial" w:eastAsia="Arial" w:hAnsi="Arial"/>
          <w:sz w:val="24"/>
          <w:szCs w:val="24"/>
        </w:rPr>
        <w:t xml:space="preserve">2) если мировое соглашение содержит условия, предусматривающие преимущества или ущемляющие права и законные интересы отдельных кредиторов, обеспеченных залогом, за исключением случаев согласия обеспеченного залогом кредитора;</w:t>
      </w:r>
    </w:p>
    <w:p>
      <w:pPr>
        <w:spacing w:after="60"/>
        <w:ind w:firstLine="567"/>
        <w:jc w:val="both"/>
      </w:pPr>
      <w:r>
        <w:rPr>
          <w:rFonts w:ascii="Arial" w:cs="Arial" w:eastAsia="Arial" w:hAnsi="Arial"/>
          <w:sz w:val="24"/>
          <w:szCs w:val="24"/>
        </w:rPr>
        <w:t xml:space="preserve">3) если мировое соглашение содержит условия, предусматривающие преимущества или ущемляющие права и законные интересы отдельных кредиторов третьей, четвертой и пятой очереди, за исключением случаев согласия отдельных кредиторов;</w:t>
      </w:r>
    </w:p>
    <w:p>
      <w:pPr>
        <w:spacing w:after="60"/>
        <w:ind w:firstLine="567"/>
        <w:jc w:val="both"/>
      </w:pPr>
      <w:r>
        <w:rPr>
          <w:rFonts w:ascii="Arial" w:cs="Arial" w:eastAsia="Arial" w:hAnsi="Arial"/>
          <w:sz w:val="24"/>
          <w:szCs w:val="24"/>
        </w:rPr>
        <w:t xml:space="preserve">4) если мировое соглашение содержит условия, ущемляющие права и законные интересы третьих лиц, включая лиц, указанных в пункте 8 статьи 21 настоящего Закона, за исключением случаев согласия третьих лиц;</w:t>
      </w:r>
    </w:p>
    <w:p>
      <w:pPr>
        <w:spacing w:after="60"/>
        <w:ind w:firstLine="567"/>
        <w:jc w:val="both"/>
      </w:pPr>
      <w:r>
        <w:rPr>
          <w:rFonts w:ascii="Arial" w:cs="Arial" w:eastAsia="Arial" w:hAnsi="Arial"/>
          <w:sz w:val="24"/>
          <w:szCs w:val="24"/>
        </w:rPr>
        <w:t xml:space="preserve">5) если нарушается порядок возмещения затрат процесса банкротства, установленный настоящим Законом;</w:t>
      </w:r>
    </w:p>
    <w:p>
      <w:pPr>
        <w:spacing w:after="60"/>
        <w:ind w:firstLine="567"/>
        <w:jc w:val="both"/>
      </w:pPr>
      <w:r>
        <w:rPr>
          <w:rFonts w:ascii="Arial" w:cs="Arial" w:eastAsia="Arial" w:hAnsi="Arial"/>
          <w:sz w:val="24"/>
          <w:szCs w:val="24"/>
        </w:rPr>
        <w:t xml:space="preserve">6) если не соблюдены требования, предъявляемые к форме мирового соглашения, или нарушен порядок заключения мирового соглашения, установленный настоящей главой;</w:t>
      </w:r>
    </w:p>
    <w:p>
      <w:pPr>
        <w:spacing w:after="60"/>
        <w:ind w:firstLine="567"/>
        <w:jc w:val="both"/>
      </w:pPr>
      <w:r>
        <w:rPr>
          <w:rFonts w:ascii="Arial" w:cs="Arial" w:eastAsia="Arial" w:hAnsi="Arial"/>
          <w:sz w:val="24"/>
          <w:szCs w:val="24"/>
        </w:rPr>
        <w:t xml:space="preserve">7) если нарушаются требования иного законодательства Кыргызской Республики.</w:t>
      </w:r>
    </w:p>
    <w:p>
      <w:pPr>
        <w:spacing w:after="60"/>
        <w:ind w:firstLine="567"/>
        <w:jc w:val="both"/>
      </w:pPr>
      <w:r>
        <w:rPr>
          <w:rFonts w:ascii="Arial" w:cs="Arial" w:eastAsia="Arial" w:hAnsi="Arial"/>
          <w:sz w:val="24"/>
          <w:szCs w:val="24"/>
        </w:rPr>
        <w:t xml:space="preserve">2. Об отказе в утверждении мирового соглашения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3. В случае вынесения судом определения об отказе в утверждении мирового соглашения оно считается незаключенным.</w:t>
      </w:r>
    </w:p>
    <w:p>
      <w:pPr>
        <w:spacing w:after="60"/>
        <w:ind w:firstLine="567"/>
        <w:jc w:val="both"/>
      </w:pPr>
      <w:r>
        <w:rPr>
          <w:rFonts w:ascii="Arial" w:cs="Arial" w:eastAsia="Arial" w:hAnsi="Arial"/>
          <w:sz w:val="24"/>
          <w:szCs w:val="24"/>
        </w:rPr>
        <w:t xml:space="preserve">4. Вынесение судом определения об отказе в утверждении мирового соглашения не препятствует заключению нового мирового соглашения.</w:t>
      </w:r>
    </w:p>
    <w:p>
      <w:pPr>
        <w:spacing w:after="60"/>
        <w:ind w:firstLine="567"/>
        <w:jc w:val="both"/>
      </w:pPr>
      <w:r>
        <w:rPr>
          <w:rFonts w:ascii="Arial" w:cs="Arial" w:eastAsia="Arial" w:hAnsi="Arial"/>
          <w:i/>
          <w:iCs/>
          <w:sz w:val="24"/>
          <w:szCs w:val="24"/>
        </w:rPr>
        <w:t xml:space="preserve">(В редакции Закона КР от </w:t>
      </w:r>
      <w:hyperlink w:history="1" r:id="rIdbbnc-av0sgivwabpigyk2">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113. Недействительность мирового соглашения</w:t>
      </w:r>
    </w:p>
    <w:p>
      <w:pPr>
        <w:spacing w:after="60"/>
        <w:ind w:firstLine="567"/>
        <w:jc w:val="both"/>
      </w:pPr>
      <w:r>
        <w:rPr>
          <w:rFonts w:ascii="Arial" w:cs="Arial" w:eastAsia="Arial" w:hAnsi="Arial"/>
          <w:sz w:val="24"/>
          <w:szCs w:val="24"/>
        </w:rPr>
        <w:t xml:space="preserve">По заявлению должника, кредитора мировое соглашение может быть признано судом недействительным:</w:t>
      </w:r>
    </w:p>
    <w:p>
      <w:pPr>
        <w:spacing w:after="60"/>
        <w:ind w:firstLine="567"/>
        <w:jc w:val="both"/>
      </w:pPr>
      <w:r>
        <w:rPr>
          <w:rFonts w:ascii="Arial" w:cs="Arial" w:eastAsia="Arial" w:hAnsi="Arial"/>
          <w:sz w:val="24"/>
          <w:szCs w:val="24"/>
        </w:rPr>
        <w:t xml:space="preserve">1) если оно содержит условия, предусматривающие преимущества отдельных кредиторов или ущемляющие права и законные интересы отдельных кредиторов;</w:t>
      </w:r>
    </w:p>
    <w:p>
      <w:pPr>
        <w:spacing w:after="60"/>
        <w:ind w:firstLine="567"/>
        <w:jc w:val="both"/>
      </w:pPr>
      <w:r>
        <w:rPr>
          <w:rFonts w:ascii="Arial" w:cs="Arial" w:eastAsia="Arial" w:hAnsi="Arial"/>
          <w:sz w:val="24"/>
          <w:szCs w:val="24"/>
        </w:rPr>
        <w:t xml:space="preserve">2) если исполнение мирового соглашения может привести должника к банкротству;</w:t>
      </w:r>
    </w:p>
    <w:p>
      <w:pPr>
        <w:spacing w:after="60"/>
        <w:ind w:firstLine="567"/>
        <w:jc w:val="both"/>
      </w:pPr>
      <w:r>
        <w:rPr>
          <w:rFonts w:ascii="Arial" w:cs="Arial" w:eastAsia="Arial" w:hAnsi="Arial"/>
          <w:sz w:val="24"/>
          <w:szCs w:val="24"/>
        </w:rPr>
        <w:t xml:space="preserve">3) при наличии иных оснований недействительности сделок, предусмотренных гражданским законодательством.</w:t>
      </w:r>
    </w:p>
    <w:p>
      <w:pPr>
        <w:spacing w:after="60"/>
        <w:ind w:firstLine="567"/>
        <w:jc w:val="both"/>
      </w:pPr>
      <w:r>
        <w:rPr>
          <w:rFonts w:ascii="Arial" w:cs="Arial" w:eastAsia="Arial" w:hAnsi="Arial"/>
          <w:sz w:val="24"/>
          <w:szCs w:val="24"/>
        </w:rPr>
        <w:t xml:space="preserve">В случае неисполнения либо ненадлежащего исполнения условий мирового соглашения соглашение может быть расторгнуто. Расторжение мирового соглашения является основанием для возобновления производства по делу о банкротстве должника.</w:t>
      </w:r>
    </w:p>
    <w:p>
      <w:pPr>
        <w:spacing w:after="60"/>
        <w:ind w:firstLine="567"/>
        <w:jc w:val="both"/>
      </w:pPr>
      <w:r>
        <w:rPr>
          <w:rFonts w:ascii="Arial" w:cs="Arial" w:eastAsia="Arial" w:hAnsi="Arial"/>
          <w:i/>
          <w:iCs/>
          <w:sz w:val="24"/>
          <w:szCs w:val="24"/>
        </w:rPr>
        <w:t xml:space="preserve">(В редакции Закона КР от </w:t>
      </w:r>
      <w:hyperlink w:history="1" r:id="rIdwpmovyyxojwvyj3j-llej">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114. Последствия признания недействительным мирового соглашения</w:t>
      </w:r>
    </w:p>
    <w:p>
      <w:pPr>
        <w:spacing w:after="60"/>
        <w:ind w:firstLine="567"/>
        <w:jc w:val="both"/>
      </w:pPr>
      <w:r>
        <w:rPr>
          <w:rFonts w:ascii="Arial" w:cs="Arial" w:eastAsia="Arial" w:hAnsi="Arial"/>
          <w:sz w:val="24"/>
          <w:szCs w:val="24"/>
        </w:rPr>
        <w:t xml:space="preserve">1. Признание мирового соглашения недействительным является основанием для возобновления производства по делу о банкротстве должника. Определение о возобновлении производства по делу о банкротстве должника выносится судом в день признания мирового соглашения недействительным. Определение о возобновлении производства по делу о банкротстве должника может быть обжаловано.</w:t>
      </w:r>
    </w:p>
    <w:p>
      <w:pPr>
        <w:spacing w:after="60"/>
        <w:ind w:firstLine="567"/>
        <w:jc w:val="both"/>
      </w:pPr>
      <w:r>
        <w:rPr>
          <w:rFonts w:ascii="Arial" w:cs="Arial" w:eastAsia="Arial" w:hAnsi="Arial"/>
          <w:sz w:val="24"/>
          <w:szCs w:val="24"/>
        </w:rPr>
        <w:t xml:space="preserve">2. В случае признания мирового соглашения судом недействительным требования кредиторов, по которым была произведена отсрочка и (или) рассрочка причитающихся им платежей или скидка с долгов, восстанавливаются в неудовлетворенной их части.</w:t>
      </w:r>
    </w:p>
    <w:p>
      <w:pPr>
        <w:spacing w:after="60"/>
        <w:ind w:firstLine="567"/>
        <w:jc w:val="both"/>
      </w:pPr>
      <w:r>
        <w:rPr>
          <w:rFonts w:ascii="Arial" w:cs="Arial" w:eastAsia="Arial" w:hAnsi="Arial"/>
          <w:sz w:val="24"/>
          <w:szCs w:val="24"/>
        </w:rPr>
        <w:t xml:space="preserve">3. Признание мирового соглашения недействительным не влечет обязанности кредиторов первой и второй очереди возвратить должнику полученное ими в счет погашения задолженности.</w:t>
      </w:r>
    </w:p>
    <w:p>
      <w:pPr>
        <w:spacing w:after="60"/>
        <w:ind w:firstLine="567"/>
        <w:jc w:val="both"/>
      </w:pPr>
      <w:r>
        <w:rPr>
          <w:rFonts w:ascii="Arial" w:cs="Arial" w:eastAsia="Arial" w:hAnsi="Arial"/>
          <w:sz w:val="24"/>
          <w:szCs w:val="24"/>
        </w:rPr>
        <w:t xml:space="preserve">В части, не урегулированной настоящей статьей, применяются последствия недействительности сделок, предусмотренные гражданским законодательством.</w:t>
      </w:r>
    </w:p>
    <w:p>
      <w:pPr>
        <w:spacing w:after="60"/>
        <w:ind w:firstLine="567"/>
        <w:jc w:val="both"/>
      </w:pPr>
      <w:r>
        <w:rPr>
          <w:rFonts w:ascii="Arial" w:cs="Arial" w:eastAsia="Arial" w:hAnsi="Arial"/>
          <w:sz w:val="24"/>
          <w:szCs w:val="24"/>
        </w:rPr>
        <w:t xml:space="preserve">4. В случае признания мирового соглашения недействительным сообщение о возобновлении производства по делу о банкротстве должника публикуется в республиканской печати судом за счет должника.</w:t>
      </w:r>
    </w:p>
    <w:p>
      <w:pPr>
        <w:spacing w:after="60"/>
        <w:ind w:firstLine="567"/>
        <w:jc w:val="both"/>
      </w:pPr>
      <w:r>
        <w:rPr>
          <w:rFonts w:ascii="Arial" w:cs="Arial" w:eastAsia="Arial" w:hAnsi="Arial"/>
          <w:sz w:val="24"/>
          <w:szCs w:val="24"/>
        </w:rPr>
        <w:t xml:space="preserve">5. Требования кредиторов, с которыми произведены расчеты на условиях мирового соглашения, не противоречащих настоящему Закону, считаются погашенными. Кредиторы, чьи требования были удовлетворены в соответствии с условиями мирового соглашения, предусматривающими их преимущества или ущемление прав и законных интересов других кредиторов, обязаны возвратить все полученное в порядке исполнения мирового соглашения.</w:t>
      </w:r>
    </w:p>
    <w:p>
      <w:pPr>
        <w:spacing w:after="60"/>
        <w:ind w:firstLine="567"/>
        <w:jc w:val="both"/>
      </w:pPr>
      <w:r>
        <w:rPr>
          <w:rFonts w:ascii="Arial" w:cs="Arial" w:eastAsia="Arial" w:hAnsi="Arial"/>
          <w:i/>
          <w:iCs/>
          <w:sz w:val="24"/>
          <w:szCs w:val="24"/>
        </w:rPr>
        <w:t xml:space="preserve">(В редакции Законов КР от </w:t>
      </w:r>
      <w:hyperlink w:history="1" r:id="rIddo8psbowjylosalsajae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yu_ghg9uarunv4qyxc520">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115. Последствия неисполнения или ненадлежащего исполнения мирового соглашения</w:t>
      </w:r>
    </w:p>
    <w:p>
      <w:pPr>
        <w:spacing w:after="60"/>
        <w:ind w:firstLine="567"/>
        <w:jc w:val="both"/>
      </w:pPr>
      <w:r>
        <w:rPr>
          <w:rFonts w:ascii="Arial" w:cs="Arial" w:eastAsia="Arial" w:hAnsi="Arial"/>
          <w:sz w:val="24"/>
          <w:szCs w:val="24"/>
        </w:rPr>
        <w:t xml:space="preserve">1. В случае неисполнения либо ненадлежащего исполнения должником мирового соглашения или признания мирового соглашения недействительным суд возобновляет производство по делу о банкротстве.</w:t>
      </w:r>
    </w:p>
    <w:p>
      <w:pPr>
        <w:spacing w:after="60"/>
        <w:ind w:firstLine="567"/>
        <w:jc w:val="both"/>
      </w:pPr>
      <w:r>
        <w:rPr>
          <w:rFonts w:ascii="Arial" w:cs="Arial" w:eastAsia="Arial" w:hAnsi="Arial"/>
          <w:sz w:val="24"/>
          <w:szCs w:val="24"/>
        </w:rPr>
        <w:t xml:space="preserve">2. При возбуждении дела о признании должника банкротом в отношении должника, не исполнившего либо ненадлежащим образом исполнившего заключенное ранее мировое соглашение, не могут быть применены процедуры реабилитации и санации.</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должником мирового соглашения должник несет ответственность, предусмотренную гражданским законодательством Кыргызской Республики за нарушение обязательств.</w:t>
      </w:r>
    </w:p>
    <w:p>
      <w:pPr>
        <w:spacing w:after="60"/>
        <w:ind w:firstLine="567"/>
        <w:jc w:val="both"/>
      </w:pPr>
      <w:r>
        <w:rPr>
          <w:rFonts w:ascii="Arial" w:cs="Arial" w:eastAsia="Arial" w:hAnsi="Arial"/>
          <w:i/>
          <w:iCs/>
          <w:sz w:val="24"/>
          <w:szCs w:val="24"/>
        </w:rPr>
        <w:t xml:space="preserve">(В редакции Законов КР от </w:t>
      </w:r>
      <w:hyperlink w:history="1" r:id="rIdpyxptfszzwt78r1d1w6ta">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hiqqtc9mwdvymzpnfxwlg">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32"/>
          <w:szCs w:val="32"/>
        </w:rPr>
        <w:t xml:space="preserve">ГЛАВА 11
 ПОРЯДОК И УСЛОВИЯ ОСУЩЕСТВЛЕНИЯ МЕР ПО ПРЕДУПРЕЖДЕНИЮ БАНКРОТСТВА БАНКОВ. ОСОБЕННОСТИ БАНКРОТСТВА БАНКОВ</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xza6_sqllhmw5srnztk4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2009 года № 247)</w:t>
      </w:r>
    </w:p>
    <w:p>
      <w:pPr>
        <w:spacing w:after="60"/>
        <w:ind w:firstLine="567"/>
        <w:jc w:val="center"/>
      </w:pPr>
      <w:r>
        <w:rPr>
          <w:rFonts w:ascii="Arial" w:cs="Arial" w:eastAsia="Arial" w:hAnsi="Arial"/>
          <w:b/>
          <w:bCs/>
          <w:sz w:val="24"/>
          <w:szCs w:val="24"/>
        </w:rPr>
        <w:t xml:space="preserve">ГЛАВА 12
 БАНКРОТСТВО ИНДИВИДУАЛЬНОГО ПРЕДПРИНИМАТЕЛЯ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122. Особенности процедуры специального администрирования индивидуального предпринимателя</w:t>
      </w:r>
    </w:p>
    <w:p>
      <w:pPr>
        <w:spacing w:after="60"/>
        <w:ind w:firstLine="567"/>
        <w:jc w:val="both"/>
      </w:pPr>
      <w:r>
        <w:rPr>
          <w:rFonts w:ascii="Arial" w:cs="Arial" w:eastAsia="Arial" w:hAnsi="Arial"/>
          <w:sz w:val="24"/>
          <w:szCs w:val="24"/>
        </w:rPr>
        <w:t xml:space="preserve">1. К отношениям, связанным с процедурой специального администрирования индивидуального предпринимателя, применяются правила, регулирующие процедуру специального администрирования юридического лица, с особенностями, установленными настоящей статьей и иными нормативными правовыми актами по банкротству.</w:t>
      </w:r>
    </w:p>
    <w:p>
      <w:pPr>
        <w:spacing w:after="60"/>
        <w:ind w:firstLine="567"/>
        <w:jc w:val="both"/>
      </w:pPr>
      <w:r>
        <w:rPr>
          <w:rFonts w:ascii="Arial" w:cs="Arial" w:eastAsia="Arial" w:hAnsi="Arial"/>
          <w:sz w:val="24"/>
          <w:szCs w:val="24"/>
        </w:rPr>
        <w:t xml:space="preserve">2. (Исключен)</w:t>
      </w:r>
    </w:p>
    <w:p>
      <w:pPr>
        <w:spacing w:after="60"/>
        <w:ind w:firstLine="567"/>
        <w:jc w:val="both"/>
      </w:pPr>
      <w:r>
        <w:rPr>
          <w:rFonts w:ascii="Arial" w:cs="Arial" w:eastAsia="Arial" w:hAnsi="Arial"/>
          <w:sz w:val="24"/>
          <w:szCs w:val="24"/>
        </w:rPr>
        <w:t xml:space="preserve">3. Индивидуальный предприниматель признается банкротом только по решению суда. С момента вступления в силу решения суда о признании индивидуального предпринимателя банкротом утрачивает силу его регистрация в качестве предпринимателя. О принятом судом решении специальный администратор извещает регистрирующий орган, осуществляющий регистрацию предпринимателей, для внесения записи в государственный реестр.</w:t>
      </w:r>
    </w:p>
    <w:p>
      <w:pPr>
        <w:spacing w:after="60"/>
        <w:ind w:firstLine="567"/>
        <w:jc w:val="both"/>
      </w:pPr>
      <w:r>
        <w:rPr>
          <w:rFonts w:ascii="Arial" w:cs="Arial" w:eastAsia="Arial" w:hAnsi="Arial"/>
          <w:sz w:val="24"/>
          <w:szCs w:val="24"/>
        </w:rPr>
        <w:t xml:space="preserve">4. Специальному администратору могут быть предъявлены требования и по другим обязательствам, не связанным с деятельностью индивидуального предпринимателя. При этом эти требования удовлетворяются согласно очередности, установленной настоящим Законом.</w:t>
      </w:r>
    </w:p>
    <w:p>
      <w:pPr>
        <w:spacing w:after="60"/>
        <w:ind w:firstLine="567"/>
        <w:jc w:val="both"/>
      </w:pPr>
      <w:r>
        <w:rPr>
          <w:rFonts w:ascii="Arial" w:cs="Arial" w:eastAsia="Arial" w:hAnsi="Arial"/>
          <w:sz w:val="24"/>
          <w:szCs w:val="24"/>
        </w:rPr>
        <w:t xml:space="preserve">5. После завершения процедуры специального администрирования в соответствии с требованиями статьи 55-1 настоящего Закона индивидуальный предприниматель-банкрот освобождается от ответственности по всем оставшимся обязательствам и требованиям кредиторов, связанным с его предпринимательской деятельностью, и иным требованиям, предъявленным к исполнению и учтенным при признании предпринимателя банкротом.</w:t>
      </w:r>
    </w:p>
    <w:p>
      <w:pPr>
        <w:spacing w:after="60"/>
        <w:ind w:firstLine="567"/>
        <w:jc w:val="both"/>
      </w:pPr>
      <w:r>
        <w:rPr>
          <w:rFonts w:ascii="Arial" w:cs="Arial" w:eastAsia="Arial" w:hAnsi="Arial"/>
          <w:sz w:val="24"/>
          <w:szCs w:val="24"/>
        </w:rPr>
        <w:t xml:space="preserve">Требования кредиторов, не связанные с предпринимательской деятельностью и не заявленные во время проведения специального администрирования, сохраняют свою силу и могут быть предъявлены к взысканию к должнику как физическому лицу.</w:t>
      </w:r>
    </w:p>
    <w:p>
      <w:pPr>
        <w:spacing w:after="60"/>
        <w:ind w:firstLine="567"/>
        <w:jc w:val="both"/>
      </w:pPr>
      <w:r>
        <w:rPr>
          <w:rFonts w:ascii="Arial" w:cs="Arial" w:eastAsia="Arial" w:hAnsi="Arial"/>
          <w:sz w:val="24"/>
          <w:szCs w:val="24"/>
        </w:rPr>
        <w:t xml:space="preserve">6. Имущество индивидуального предпринимателя, на которое не может быть обращено взыскание,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7. Индивидуальному предпринимателю, признанному по решению суда банкротом, может быть запрещено занятие предпринимательской деятельностью (дисквалификация) в течение определенного срока (период дисквалификации), не превышающего 3 лет. В случае нарушения этого решения суда гражданин несет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При признании индивидуального предпринимателя банкротом трижды в течение семи последних лет и признании его во всех случаях виновным (злостное банкротство индивидуального предпринимателя) в соответствии с пунктом 10 настоящей статьи индивидуальный предприниматель дисквалифицируется судом сроком на десять лет.</w:t>
      </w:r>
    </w:p>
    <w:p>
      <w:pPr>
        <w:spacing w:after="60"/>
        <w:ind w:firstLine="567"/>
        <w:jc w:val="both"/>
      </w:pPr>
      <w:r>
        <w:rPr>
          <w:rFonts w:ascii="Arial" w:cs="Arial" w:eastAsia="Arial" w:hAnsi="Arial"/>
          <w:sz w:val="24"/>
          <w:szCs w:val="24"/>
        </w:rPr>
        <w:t xml:space="preserve">8. При определении периода дисквалификации индивидуального предпринимателя-банкрота, суд учитывает степень вины, которую индивидуальный предприниматель несет за свое банкротство, размер долга, признавался ли он ранее банкротом и другие обстоятельства, которые суд сочтет необходимыми.</w:t>
      </w:r>
    </w:p>
    <w:p>
      <w:pPr>
        <w:spacing w:after="60"/>
        <w:ind w:firstLine="567"/>
        <w:jc w:val="both"/>
      </w:pPr>
      <w:r>
        <w:rPr>
          <w:rFonts w:ascii="Arial" w:cs="Arial" w:eastAsia="Arial" w:hAnsi="Arial"/>
          <w:sz w:val="24"/>
          <w:szCs w:val="24"/>
        </w:rPr>
        <w:t xml:space="preserve">9. Индивидуальному предпринимателю на период его дисквалификации запрещается:</w:t>
      </w:r>
    </w:p>
    <w:p>
      <w:pPr>
        <w:spacing w:after="60"/>
        <w:ind w:firstLine="567"/>
        <w:jc w:val="both"/>
      </w:pPr>
      <w:r>
        <w:rPr>
          <w:rFonts w:ascii="Arial" w:cs="Arial" w:eastAsia="Arial" w:hAnsi="Arial"/>
          <w:sz w:val="24"/>
          <w:szCs w:val="24"/>
        </w:rPr>
        <w:t xml:space="preserve">1) заниматься предпринимательской деятельностью;</w:t>
      </w:r>
    </w:p>
    <w:p>
      <w:pPr>
        <w:spacing w:after="60"/>
        <w:ind w:firstLine="567"/>
        <w:jc w:val="both"/>
      </w:pPr>
      <w:r>
        <w:rPr>
          <w:rFonts w:ascii="Arial" w:cs="Arial" w:eastAsia="Arial" w:hAnsi="Arial"/>
          <w:sz w:val="24"/>
          <w:szCs w:val="24"/>
        </w:rPr>
        <w:t xml:space="preserve">2) занимать руководящие посты в органах управления или контроля в любых юридических лицах;</w:t>
      </w:r>
    </w:p>
    <w:p>
      <w:pPr>
        <w:spacing w:after="60"/>
        <w:ind w:firstLine="567"/>
        <w:jc w:val="both"/>
      </w:pPr>
      <w:r>
        <w:rPr>
          <w:rFonts w:ascii="Arial" w:cs="Arial" w:eastAsia="Arial" w:hAnsi="Arial"/>
          <w:sz w:val="24"/>
          <w:szCs w:val="24"/>
        </w:rPr>
        <w:t xml:space="preserve">3) принимать на себя денежные обязательства без предупреждения своего контрагента о том, что он дисквалифицирован;</w:t>
      </w:r>
    </w:p>
    <w:p>
      <w:pPr>
        <w:spacing w:after="60"/>
        <w:ind w:firstLine="567"/>
        <w:jc w:val="both"/>
      </w:pPr>
      <w:r>
        <w:rPr>
          <w:rFonts w:ascii="Arial" w:cs="Arial" w:eastAsia="Arial" w:hAnsi="Arial"/>
          <w:sz w:val="24"/>
          <w:szCs w:val="24"/>
        </w:rPr>
        <w:t xml:space="preserve">4) занимать любую общественную (выборную) должность без объявления о своей дисквалификации во всех рекламных материалах, касающихся выборов (включая устные).</w:t>
      </w:r>
    </w:p>
    <w:p>
      <w:pPr>
        <w:spacing w:after="60"/>
        <w:ind w:firstLine="567"/>
        <w:jc w:val="both"/>
      </w:pPr>
      <w:r>
        <w:rPr>
          <w:rFonts w:ascii="Arial" w:cs="Arial" w:eastAsia="Arial" w:hAnsi="Arial"/>
          <w:sz w:val="24"/>
          <w:szCs w:val="24"/>
        </w:rPr>
        <w:t xml:space="preserve">10. В решении о признании индивидуального предпринимателя банкротом суд обязан указать виновность (невиновность) индивидуального предпринимателя.</w:t>
      </w:r>
    </w:p>
    <w:p>
      <w:pPr>
        <w:spacing w:after="60"/>
        <w:ind w:firstLine="567"/>
        <w:jc w:val="both"/>
      </w:pPr>
      <w:r>
        <w:rPr>
          <w:rFonts w:ascii="Arial" w:cs="Arial" w:eastAsia="Arial" w:hAnsi="Arial"/>
          <w:sz w:val="24"/>
          <w:szCs w:val="24"/>
        </w:rPr>
        <w:t xml:space="preserve">11. Признание судом индивидуального предпринимателя невиновным в своем банкротстве (не дисквалифицированным) не затрагивает прав и обязанностей специального администратора, предоставленных ему настоящим Законом в отношении активов индивидуального предпринимателя.</w:t>
      </w:r>
    </w:p>
    <w:p>
      <w:pPr>
        <w:spacing w:after="60"/>
        <w:ind w:firstLine="567"/>
        <w:jc w:val="both"/>
      </w:pPr>
      <w:r>
        <w:rPr>
          <w:rFonts w:ascii="Arial" w:cs="Arial" w:eastAsia="Arial" w:hAnsi="Arial"/>
          <w:sz w:val="24"/>
          <w:szCs w:val="24"/>
        </w:rPr>
        <w:t xml:space="preserve">12. Процедура специального администрирования для индивидуального предпринимателя завершается:</w:t>
      </w:r>
    </w:p>
    <w:p>
      <w:pPr>
        <w:spacing w:after="60"/>
        <w:ind w:firstLine="567"/>
        <w:jc w:val="both"/>
      </w:pPr>
      <w:r>
        <w:rPr>
          <w:rFonts w:ascii="Arial" w:cs="Arial" w:eastAsia="Arial" w:hAnsi="Arial"/>
          <w:sz w:val="24"/>
          <w:szCs w:val="24"/>
        </w:rPr>
        <w:t xml:space="preserve">1) по истечении периода дисквалификации - в случае дисквалификации индивидуального предпринимателя;</w:t>
      </w:r>
    </w:p>
    <w:p>
      <w:pPr>
        <w:spacing w:after="60"/>
        <w:ind w:firstLine="567"/>
        <w:jc w:val="both"/>
      </w:pPr>
      <w:r>
        <w:rPr>
          <w:rFonts w:ascii="Arial" w:cs="Arial" w:eastAsia="Arial" w:hAnsi="Arial"/>
          <w:sz w:val="24"/>
          <w:szCs w:val="24"/>
        </w:rPr>
        <w:t xml:space="preserve">2) после отчуждения и распределения среди кредиторов всех активов индивидуального предпринимателя-банкрота, на которые можно обратить взыскание - в случае признания индивидуального предпринимателя невиновным.</w:t>
      </w:r>
    </w:p>
    <w:p>
      <w:pPr>
        <w:spacing w:after="60"/>
        <w:ind w:firstLine="567"/>
        <w:jc w:val="both"/>
      </w:pPr>
      <w:r>
        <w:rPr>
          <w:rFonts w:ascii="Arial" w:cs="Arial" w:eastAsia="Arial" w:hAnsi="Arial"/>
          <w:sz w:val="24"/>
          <w:szCs w:val="24"/>
        </w:rPr>
        <w:t xml:space="preserve">Дисквалификация индивидуального предпринимателя прекращается по истечении периода дисквалификации без вынесения дополнительного решения судом.</w:t>
      </w:r>
    </w:p>
    <w:p>
      <w:pPr>
        <w:spacing w:after="60"/>
        <w:ind w:firstLine="567"/>
        <w:jc w:val="both"/>
      </w:pPr>
      <w:r>
        <w:rPr>
          <w:rFonts w:ascii="Arial" w:cs="Arial" w:eastAsia="Arial" w:hAnsi="Arial"/>
          <w:sz w:val="24"/>
          <w:szCs w:val="24"/>
        </w:rPr>
        <w:t xml:space="preserve">13. Активы дисквалифицированного (виновного) индивидуального предпринимателя, которые могут отчуждены специальным администратором в интересах кредиторов, включают в себя:</w:t>
      </w:r>
    </w:p>
    <w:p>
      <w:pPr>
        <w:spacing w:after="60"/>
        <w:ind w:firstLine="567"/>
        <w:jc w:val="both"/>
      </w:pPr>
      <w:r>
        <w:rPr>
          <w:rFonts w:ascii="Arial" w:cs="Arial" w:eastAsia="Arial" w:hAnsi="Arial"/>
          <w:sz w:val="24"/>
          <w:szCs w:val="24"/>
        </w:rPr>
        <w:t xml:space="preserve">1) активы, на которые у индивидуального предпринимателя есть права до начала процедуры специального администрирования и на которые можно обратить взыскание;</w:t>
      </w:r>
    </w:p>
    <w:p>
      <w:pPr>
        <w:spacing w:after="60"/>
        <w:ind w:firstLine="567"/>
        <w:jc w:val="both"/>
      </w:pPr>
      <w:r>
        <w:rPr>
          <w:rFonts w:ascii="Arial" w:cs="Arial" w:eastAsia="Arial" w:hAnsi="Arial"/>
          <w:sz w:val="24"/>
          <w:szCs w:val="24"/>
        </w:rPr>
        <w:t xml:space="preserve">2) активы, приобретенные индивидуальным предпринимателем-банкротом после начала процедуры специального администрирования и на которые можно обратить взыскание.</w:t>
      </w:r>
    </w:p>
    <w:p>
      <w:pPr>
        <w:spacing w:after="60"/>
        <w:ind w:firstLine="567"/>
        <w:jc w:val="both"/>
      </w:pPr>
      <w:r>
        <w:rPr>
          <w:rFonts w:ascii="Arial" w:cs="Arial" w:eastAsia="Arial" w:hAnsi="Arial"/>
          <w:sz w:val="24"/>
          <w:szCs w:val="24"/>
        </w:rPr>
        <w:t xml:space="preserve">14. На протяжении периода дисквалификации индивидуальный предприниматель-банкрот обязан регулярно отчитываться перед специальным администратором и добровольно (без напоминания) представлять специальному администратору информацию о всех изменениях в доходах или активах.</w:t>
      </w:r>
    </w:p>
    <w:p>
      <w:pPr>
        <w:spacing w:after="60"/>
        <w:ind w:firstLine="567"/>
        <w:jc w:val="both"/>
      </w:pPr>
      <w:r>
        <w:rPr>
          <w:rFonts w:ascii="Arial" w:cs="Arial" w:eastAsia="Arial" w:hAnsi="Arial"/>
          <w:sz w:val="24"/>
          <w:szCs w:val="24"/>
        </w:rPr>
        <w:t xml:space="preserve">Правила, предусмотренные подпунктом первым пункта 13 и пунктом 14 настоящей статьи, не применяются в отношении индивидуального предпринимателя-банкрота, признанного невиновным.</w:t>
      </w:r>
    </w:p>
    <w:p>
      <w:pPr>
        <w:spacing w:after="60"/>
        <w:ind w:firstLine="567"/>
        <w:jc w:val="both"/>
      </w:pPr>
      <w:r>
        <w:rPr>
          <w:rFonts w:ascii="Arial" w:cs="Arial" w:eastAsia="Arial" w:hAnsi="Arial"/>
          <w:i/>
          <w:iCs/>
          <w:sz w:val="24"/>
          <w:szCs w:val="24"/>
        </w:rPr>
        <w:t xml:space="preserve">(В редакции Закона КР от </w:t>
      </w:r>
      <w:hyperlink w:history="1" r:id="rId3ruqsk_tvvwpezpykcvw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ГЛАВА 13
 ОСОБЕННОСТИ БАНКРОТСТВА ЛИЦ, ЗАНИМАЮЩИХСЯ СЕЛЬСКОХОЗЯЙСТВЕННЫМ (ФЕРМЕРСКИМ, КРЕСТЬЯНСКИМ) ПРОИЗВОДСТВОМ</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(Название главы в редакции Закона КР от </w:t>
      </w:r>
      <w:hyperlink w:history="1" r:id="rIdn4o_6jzpsm1fh71zqiz4d">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123. Банкротство лиц, занимающихся сельскохозяйственным производством</w:t>
      </w:r>
    </w:p>
    <w:p>
      <w:pPr>
        <w:spacing w:after="60"/>
        <w:ind w:firstLine="567"/>
        <w:jc w:val="both"/>
      </w:pPr>
      <w:r>
        <w:rPr>
          <w:rFonts w:ascii="Arial" w:cs="Arial" w:eastAsia="Arial" w:hAnsi="Arial"/>
          <w:sz w:val="24"/>
          <w:szCs w:val="24"/>
        </w:rPr>
        <w:t xml:space="preserve">1. Должник, занимающийся сельскохозяйственным (фермерским, крестьянским) производством, может быть признан банкротом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Фермерское (крестьянское) хозяйство, коллективное крестьянское хозяйство, а также иное сельскохозяйственное предприятие может быть признано банкротом решением суда в соответствии с заявлением кредиторов этого хозяйства.</w:t>
      </w:r>
    </w:p>
    <w:p>
      <w:pPr>
        <w:spacing w:after="60"/>
        <w:ind w:firstLine="567"/>
        <w:jc w:val="both"/>
      </w:pPr>
      <w:r>
        <w:rPr>
          <w:rFonts w:ascii="Arial" w:cs="Arial" w:eastAsia="Arial" w:hAnsi="Arial"/>
          <w:sz w:val="24"/>
          <w:szCs w:val="24"/>
        </w:rPr>
        <w:t xml:space="preserve">Перечисленные в настоящей статье хозяйства могут объявить себя банкротами по совместному решению с кредиторами во внесудебном порядке.</w:t>
      </w:r>
    </w:p>
    <w:p>
      <w:pPr>
        <w:spacing w:after="60"/>
        <w:ind w:firstLine="567"/>
        <w:jc w:val="both"/>
      </w:pPr>
      <w:r>
        <w:rPr>
          <w:rFonts w:ascii="Arial" w:cs="Arial" w:eastAsia="Arial" w:hAnsi="Arial"/>
          <w:sz w:val="24"/>
          <w:szCs w:val="24"/>
        </w:rPr>
        <w:t xml:space="preserve">2. Индивидуальный предприниматель, занятый сельскохозяйственным производством, может быть признан банкротом только в судебном порядке, с соблюдением требований статьи 122 настоящего Закона.</w:t>
      </w:r>
    </w:p>
    <w:p>
      <w:pPr>
        <w:spacing w:after="60"/>
        <w:ind w:firstLine="567"/>
        <w:jc w:val="both"/>
      </w:pPr>
      <w:r>
        <w:rPr>
          <w:rFonts w:ascii="Arial" w:cs="Arial" w:eastAsia="Arial" w:hAnsi="Arial"/>
          <w:sz w:val="24"/>
          <w:szCs w:val="24"/>
        </w:rPr>
        <w:t xml:space="preserve">3. При рассмотрении вопроса о банкротстве должника, занимающегося сельскохозяйственным (фермерским, крестьянским) производством, должны учитываться сезонность сельскохозяйственного (фермерского, крестьянского) производства и его зависимость от природно-климатических и иных условий ведения сельскохозяйственной деятельности, а также возможность удовлетворения требований кредиторов за счет доходов, которые могут быть получены сельскохозяйственным предприятием по окончании соответствующего периода сельскохозяйственных работ.</w:t>
      </w:r>
    </w:p>
    <w:p>
      <w:pPr>
        <w:spacing w:after="60"/>
        <w:ind w:firstLine="567"/>
        <w:jc w:val="both"/>
      </w:pPr>
      <w:r>
        <w:rPr>
          <w:rFonts w:ascii="Arial" w:cs="Arial" w:eastAsia="Arial" w:hAnsi="Arial"/>
          <w:sz w:val="24"/>
          <w:szCs w:val="24"/>
        </w:rPr>
        <w:t xml:space="preserve">4. В случае если достижение целей администрирования невозможно вследствие чрезвычайных ситуаций природного и техногенного характера либо особо неблагоприятных природно-климатических условий, суд по ходатайству администратора с согласия кредиторов вправе продлить срок проведения процедуры банкротства не более чем на два года.</w:t>
      </w:r>
    </w:p>
    <w:p>
      <w:pPr>
        <w:spacing w:after="60"/>
        <w:ind w:firstLine="567"/>
        <w:jc w:val="both"/>
      </w:pPr>
      <w:r>
        <w:rPr>
          <w:rFonts w:ascii="Arial" w:cs="Arial" w:eastAsia="Arial" w:hAnsi="Arial"/>
          <w:sz w:val="24"/>
          <w:szCs w:val="24"/>
        </w:rPr>
        <w:t xml:space="preserve">5. При наличии активов у должника, занимающегося сельскохозяйственным (фермерским, крестьянским) производством, администратором должны быть приняты меры по сохранению производства или части производства, в том числе путем проведения процедуры реабилитации или использования метода реструктуризации процедуры специального администрирования.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aolahajwecq396vmktwop">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123-1. Реализация активов, входящих в ликвидационную массу</w:t>
      </w:r>
    </w:p>
    <w:p>
      <w:pPr>
        <w:spacing w:after="60"/>
        <w:ind w:firstLine="567"/>
        <w:jc w:val="both"/>
      </w:pPr>
      <w:r>
        <w:rPr>
          <w:rFonts w:ascii="Arial" w:cs="Arial" w:eastAsia="Arial" w:hAnsi="Arial"/>
          <w:sz w:val="24"/>
          <w:szCs w:val="24"/>
        </w:rPr>
        <w:t xml:space="preserve">1. Реализация активов должника, занимающегося сельскохозяйственным (фермерским, крестьянским) производством, должна осуществляться на торгах путем выставления активов должника единым лотом.</w:t>
      </w:r>
    </w:p>
    <w:p>
      <w:pPr>
        <w:spacing w:after="60"/>
        <w:ind w:firstLine="567"/>
        <w:jc w:val="both"/>
      </w:pPr>
      <w:r>
        <w:rPr>
          <w:rFonts w:ascii="Arial" w:cs="Arial" w:eastAsia="Arial" w:hAnsi="Arial"/>
          <w:sz w:val="24"/>
          <w:szCs w:val="24"/>
        </w:rPr>
        <w:t xml:space="preserve">2. В случае если торги не состоятся либо никто из участников не приобретет единый лот, дальнейшая реализация может быть осуществлена по раздельным лотам.</w:t>
      </w:r>
    </w:p>
    <w:p>
      <w:pPr>
        <w:spacing w:after="60"/>
        <w:ind w:firstLine="567"/>
        <w:jc w:val="both"/>
      </w:pPr>
      <w:r>
        <w:rPr>
          <w:rFonts w:ascii="Arial" w:cs="Arial" w:eastAsia="Arial" w:hAnsi="Arial"/>
          <w:i/>
          <w:iCs/>
          <w:sz w:val="24"/>
          <w:szCs w:val="24"/>
        </w:rPr>
        <w:t xml:space="preserve">(В редакции Закона КР от </w:t>
      </w:r>
      <w:hyperlink w:history="1" r:id="rIdddupu8mi_spgm3klxlfme">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124. Правовая основа процедуры банкротства лиц, занимающихся сельскохозяйственным производством</w:t>
      </w:r>
    </w:p>
    <w:p>
      <w:pPr>
        <w:spacing w:after="60"/>
        <w:ind w:firstLine="567"/>
        <w:jc w:val="both"/>
      </w:pPr>
      <w:r>
        <w:rPr>
          <w:rFonts w:ascii="Arial" w:cs="Arial" w:eastAsia="Arial" w:hAnsi="Arial"/>
          <w:sz w:val="24"/>
          <w:szCs w:val="24"/>
        </w:rPr>
        <w:t xml:space="preserve">В процессе банкротства фермерских (крестьянских) хозяйств, коллективных фермерских хозяйств, иных сельскохозяйственных предприятий и индивидуальных предпринимателей, занятых сельскохозяйственным производством, применяются нормы настоящего Закона, если иное не предусмотрено законодательством.</w:t>
      </w:r>
    </w:p>
    <w:p>
      <w:pPr>
        <w:spacing w:after="60"/>
        <w:ind w:firstLine="567"/>
        <w:jc w:val="center"/>
      </w:pPr>
      <w:r>
        <w:rPr>
          <w:rFonts w:ascii="Arial" w:cs="Arial" w:eastAsia="Arial" w:hAnsi="Arial"/>
          <w:b/>
          <w:bCs/>
          <w:sz w:val="24"/>
          <w:szCs w:val="24"/>
        </w:rPr>
        <w:t xml:space="preserve">ГЛАВА 14
 БАНКРОТСТВО ОТСУТСТВУЮЩЕГО ДОЛЖНИКА</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125. Особенности подачи заявления о признании банкротом отсутствующего должника</w:t>
      </w:r>
    </w:p>
    <w:p>
      <w:pPr>
        <w:spacing w:after="60"/>
        <w:ind w:firstLine="567"/>
        <w:jc w:val="both"/>
      </w:pPr>
      <w:r>
        <w:rPr>
          <w:rFonts w:ascii="Arial" w:cs="Arial" w:eastAsia="Arial" w:hAnsi="Arial"/>
          <w:sz w:val="24"/>
          <w:szCs w:val="24"/>
        </w:rPr>
        <w:t xml:space="preserve">1. Должник считается отсутствующим, если он фактически прекратил свою деятельность, и физические лица, без которых должник не может функционировать (индивидуальный предприниматель, руководитель или участник юридического лица) отсутствуют и установить их местонахождение в течение шести месяцев не представляется возможным.</w:t>
      </w:r>
    </w:p>
    <w:p>
      <w:pPr>
        <w:spacing w:after="60"/>
        <w:ind w:firstLine="567"/>
        <w:jc w:val="both"/>
      </w:pPr>
      <w:r>
        <w:rPr>
          <w:rFonts w:ascii="Arial" w:cs="Arial" w:eastAsia="Arial" w:hAnsi="Arial"/>
          <w:sz w:val="24"/>
          <w:szCs w:val="24"/>
        </w:rPr>
        <w:t xml:space="preserve">2. Заявление о признании отсутствующего должника банкротом может быть подано кредитором (кредиторами), государственным органом по делам о банкротстве независимо от размера кредиторской задолженности. При этом расходы по финансированию процедуры специального администрирования, в том числе выплаты вознаграждения специальному администратору, несет заявитель, за исключением случаев, когда заявителем является государственный орган по делам о банкротстве. Денежные средства, предназначенные для финансирования расходов процедуры специального администрирования, перечисляются заявителем на счет специализированного фонда государственного органа по делам о банкротстве.</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обнаружения должника (руководителя, индивидуального предпринимателя или участника должника) в процессе банкротства затраты, связанные с процедурой специального администрирования, могут быть взысканы с должника судом, рассматривающим дело о банкротстве.</w:t>
      </w:r>
    </w:p>
    <w:p>
      <w:pPr>
        <w:spacing w:after="60"/>
        <w:ind w:firstLine="567"/>
        <w:jc w:val="both"/>
      </w:pPr>
      <w:r>
        <w:rPr>
          <w:rFonts w:ascii="Arial" w:cs="Arial" w:eastAsia="Arial" w:hAnsi="Arial"/>
          <w:sz w:val="24"/>
          <w:szCs w:val="24"/>
        </w:rPr>
        <w:t xml:space="preserve">3. В отношении отсутствующего должника применяется только процедура специального администрирования в судебном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dtd1uss4kanrx5murovcv">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7s2agxnjx7lpz8ykoxv5e">
        <w:r>
          <w:rPr>
            <w:rFonts w:ascii="Arial" w:cs="Arial" w:eastAsia="Arial" w:hAnsi="Arial"/>
            <w:i/>
            <w:iCs/>
            <w:color w:val="1D4ED8"/>
            <w:sz w:val="24"/>
            <w:szCs w:val="24"/>
            <w:u w:val="single"/>
          </w:rPr>
          <w:t xml:space="preserve">20 апреля 2015 года № 87</w:t>
        </w:r>
      </w:hyperlink>
      <w:r>
        <w:rPr>
          <w:rFonts w:ascii="Arial" w:cs="Arial" w:eastAsia="Arial" w:hAnsi="Arial"/>
          <w:sz w:val="24"/>
          <w:szCs w:val="24"/>
        </w:rPr>
        <w:t xml:space="preserve">, </w:t>
      </w:r>
      <w:hyperlink w:history="1" r:id="rIdbjw0f9qsjl2ggnhdhllvh">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126. Рассмотрение дела о банкротстве отсутствующего должника</w:t>
      </w:r>
    </w:p>
    <w:p>
      <w:pPr>
        <w:spacing w:after="60"/>
        <w:ind w:firstLine="567"/>
        <w:jc w:val="both"/>
      </w:pPr>
      <w:r>
        <w:rPr>
          <w:rFonts w:ascii="Arial" w:cs="Arial" w:eastAsia="Arial" w:hAnsi="Arial"/>
          <w:sz w:val="24"/>
          <w:szCs w:val="24"/>
        </w:rPr>
        <w:t xml:space="preserve">1. Суд в течение десяти дней со дня принятия к производству заявления о признании должника банкротом выносит решение о признании должника банкротом и назначении процедуры специального администрирования. Кандидатуру специального администратора представляют суду кредитор и (или) государственный орган по делам о банкротстве.</w:t>
      </w:r>
    </w:p>
    <w:p>
      <w:pPr>
        <w:spacing w:after="60"/>
        <w:ind w:firstLine="567"/>
        <w:jc w:val="both"/>
      </w:pPr>
      <w:r>
        <w:rPr>
          <w:rFonts w:ascii="Arial" w:cs="Arial" w:eastAsia="Arial" w:hAnsi="Arial"/>
          <w:sz w:val="24"/>
          <w:szCs w:val="24"/>
        </w:rPr>
        <w:t xml:space="preserve">2. Решение суда направляется кредитору, государственному органу по делам о банкротстве и государственному органу, осуществляющему регистрацию юридических лиц и индивидуальных предпринимателей.</w:t>
      </w:r>
    </w:p>
    <w:p>
      <w:pPr>
        <w:spacing w:after="60"/>
        <w:ind w:firstLine="567"/>
        <w:jc w:val="both"/>
      </w:pPr>
      <w:r>
        <w:rPr>
          <w:rFonts w:ascii="Arial" w:cs="Arial" w:eastAsia="Arial" w:hAnsi="Arial"/>
          <w:sz w:val="24"/>
          <w:szCs w:val="24"/>
        </w:rPr>
        <w:t xml:space="preserve">3. Сообщение о признании отсутствующего должника банкротом публикуется государственным органом по делам о банкротстве за счет средств специализированного фонда. Кредиторы могут предъявить специальному администратору свои требования в течение одного месяца со дня публикации.</w:t>
      </w:r>
    </w:p>
    <w:p>
      <w:pPr>
        <w:spacing w:after="60"/>
        <w:ind w:firstLine="567"/>
        <w:jc w:val="both"/>
      </w:pPr>
      <w:r>
        <w:rPr>
          <w:rFonts w:ascii="Arial" w:cs="Arial" w:eastAsia="Arial" w:hAnsi="Arial"/>
          <w:i/>
          <w:iCs/>
          <w:sz w:val="24"/>
          <w:szCs w:val="24"/>
        </w:rPr>
        <w:t xml:space="preserve">(В редакции Закона КР от </w:t>
      </w:r>
      <w:hyperlink w:history="1" r:id="rIdc0rd_ubk2eay2oen1rn0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127. Удовлетворение требований кредиторов отсутствующего должника</w:t>
      </w:r>
    </w:p>
    <w:p>
      <w:pPr>
        <w:spacing w:after="60"/>
        <w:ind w:firstLine="567"/>
        <w:jc w:val="both"/>
      </w:pPr>
      <w:r>
        <w:rPr>
          <w:rFonts w:ascii="Arial" w:cs="Arial" w:eastAsia="Arial" w:hAnsi="Arial"/>
          <w:sz w:val="24"/>
          <w:szCs w:val="24"/>
        </w:rPr>
        <w:t xml:space="preserve">1. В случае обнаружения имущества отсутствующего должника сумма, вырученная от его продажи, направляется на покрытие затрат процесса банкротства. Удовлетворение требований кредиторов осуществляется в порядке очередности, предусмотренной настоящим Законом. Кредиторы вправе обжаловать результаты рассмотрения их требований специальным администратором в суд до момента утверждения окончательного отчета специального администратора.</w:t>
      </w:r>
    </w:p>
    <w:p>
      <w:pPr>
        <w:spacing w:after="60"/>
        <w:ind w:firstLine="567"/>
        <w:jc w:val="both"/>
      </w:pPr>
      <w:r>
        <w:rPr>
          <w:rFonts w:ascii="Arial" w:cs="Arial" w:eastAsia="Arial" w:hAnsi="Arial"/>
          <w:sz w:val="24"/>
          <w:szCs w:val="24"/>
        </w:rPr>
        <w:t xml:space="preserve">2. После расчетов с кредиторами специальный администратор составляет отчет о своей деятельности и представляет его в суд.</w:t>
      </w:r>
    </w:p>
    <w:p>
      <w:pPr>
        <w:spacing w:after="60"/>
        <w:ind w:firstLine="567"/>
        <w:jc w:val="both"/>
      </w:pPr>
      <w:r>
        <w:rPr>
          <w:rFonts w:ascii="Arial" w:cs="Arial" w:eastAsia="Arial" w:hAnsi="Arial"/>
          <w:sz w:val="24"/>
          <w:szCs w:val="24"/>
        </w:rPr>
        <w:t xml:space="preserve">3. В случае отсутствия имущества отсутствующего должника судебные расходы возмещаются заявителем. Вознаграждение специальному администратору оплачивает государственный орган по делам о банкротстве из средств специализированного фонда. Требования кредиторов считаются погашенными. Расходы на научно-техническую обработку документов оплачиваются из средств специализированного фонда.</w:t>
      </w:r>
    </w:p>
    <w:p>
      <w:pPr>
        <w:spacing w:after="60"/>
        <w:ind w:firstLine="567"/>
        <w:jc w:val="both"/>
      </w:pPr>
      <w:r>
        <w:rPr>
          <w:rFonts w:ascii="Arial" w:cs="Arial" w:eastAsia="Arial" w:hAnsi="Arial"/>
          <w:i/>
          <w:iCs/>
          <w:sz w:val="24"/>
          <w:szCs w:val="24"/>
        </w:rPr>
        <w:t xml:space="preserve">(В редакции Законов КР от </w:t>
      </w:r>
      <w:hyperlink w:history="1" r:id="rIdzeimrddo5wbl2uffufjrd">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1osoghguyiupscp20j093">
        <w:r>
          <w:rPr>
            <w:rFonts w:ascii="Arial" w:cs="Arial" w:eastAsia="Arial" w:hAnsi="Arial"/>
            <w:i/>
            <w:iCs/>
            <w:color w:val="1D4ED8"/>
            <w:sz w:val="24"/>
            <w:szCs w:val="24"/>
            <w:u w:val="single"/>
          </w:rPr>
          <w:t xml:space="preserve">27 июля 2006 года № 132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128. Применение положений о банкротстве отсутствующего должника</w:t>
      </w:r>
    </w:p>
    <w:p>
      <w:pPr>
        <w:spacing w:after="60"/>
        <w:ind w:firstLine="567"/>
        <w:jc w:val="both"/>
      </w:pPr>
      <w:r>
        <w:rPr>
          <w:rFonts w:ascii="Arial" w:cs="Arial" w:eastAsia="Arial" w:hAnsi="Arial"/>
          <w:sz w:val="24"/>
          <w:szCs w:val="24"/>
        </w:rPr>
        <w:t xml:space="preserve">Правила, предусмотренные настоящим разделом, применяются также в случаях, когда имущество должника заведомо не позволяет покрыть судебные издержки по делу о банкротстве должника либо в течение последних 12 месяцев не проводились операции по его счетам, а также при наличии иных признаков, свидетельствующих об отсутствии предпринимательской или иной деятельности должника. В отношении таких должников применяется только процедура специального администрирования в судебном порядке.</w:t>
      </w:r>
    </w:p>
    <w:p>
      <w:pPr>
        <w:spacing w:after="60"/>
        <w:ind w:firstLine="567"/>
        <w:jc w:val="both"/>
      </w:pPr>
      <w:r>
        <w:rPr>
          <w:rFonts w:ascii="Arial" w:cs="Arial" w:eastAsia="Arial" w:hAnsi="Arial"/>
          <w:i/>
          <w:iCs/>
          <w:sz w:val="24"/>
          <w:szCs w:val="24"/>
        </w:rPr>
        <w:t xml:space="preserve">(В редакции Закона КР от </w:t>
      </w:r>
      <w:hyperlink w:history="1" r:id="rIdm6uojime0p8zuv5c2y98n">
        <w:r>
          <w:rPr>
            <w:rFonts w:ascii="Arial" w:cs="Arial" w:eastAsia="Arial" w:hAnsi="Arial"/>
            <w:i/>
            <w:iCs/>
            <w:color w:val="1D4ED8"/>
            <w:sz w:val="24"/>
            <w:szCs w:val="24"/>
            <w:u w:val="single"/>
          </w:rPr>
          <w:t xml:space="preserve">20 апреля 2015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15
 БАНКРОТСТВО СТРАХОВЫХ ОРГАНИЗАЦИЙ</w:t>
      </w:r>
    </w:p>
    <w:p>
      <w:pPr>
        <w:spacing w:after="60"/>
        <w:ind w:firstLine="567"/>
        <w:jc w:val="both"/>
      </w:pPr>
      <w:r>
        <w:rPr>
          <w:rFonts w:ascii="Arial" w:cs="Arial" w:eastAsia="Arial" w:hAnsi="Arial"/>
          <w:b/>
          <w:bCs/>
          <w:sz w:val="24"/>
          <w:szCs w:val="24"/>
        </w:rPr>
        <w:t xml:space="preserve">Статья 129. Общие положения</w:t>
      </w:r>
    </w:p>
    <w:p>
      <w:pPr>
        <w:spacing w:after="60"/>
        <w:ind w:firstLine="567"/>
        <w:jc w:val="both"/>
      </w:pPr>
      <w:r>
        <w:rPr>
          <w:rFonts w:ascii="Arial" w:cs="Arial" w:eastAsia="Arial" w:hAnsi="Arial"/>
          <w:sz w:val="24"/>
          <w:szCs w:val="24"/>
        </w:rPr>
        <w:t xml:space="preserve">1. Отношения, связанные с процессом банкротства неплатежеспособных страховых организаций,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В случае возникновения одного из обстоятельств, указанных в статье 9-2 настоящего Закона, а также в случае неплатежеспособности страховая организация должна незамедлительно поставить в известность государственный орган управления по страховому надзору Кыргызской Республики. С момента извещения государственного органа управления по страховому надзору Кыргызской Республики страховая организация обязана распоряжаться своими активами в соответствии с порядком, предусмотренным статьей 21 настоящего Закона.</w:t>
      </w:r>
    </w:p>
    <w:p>
      <w:pPr>
        <w:spacing w:after="60"/>
        <w:ind w:firstLine="567"/>
        <w:jc w:val="both"/>
      </w:pPr>
      <w:r>
        <w:rPr>
          <w:rFonts w:ascii="Arial" w:cs="Arial" w:eastAsia="Arial" w:hAnsi="Arial"/>
          <w:sz w:val="24"/>
          <w:szCs w:val="24"/>
        </w:rPr>
        <w:t xml:space="preserve">3. Право инициативы в возбуждении процесса банкротства страховых организаций в судебном или внесудебном порядке принадлежит также государственному органу управления по страховому надзору Кыргызской Республики.</w:t>
      </w:r>
    </w:p>
    <w:p>
      <w:pPr>
        <w:spacing w:after="60"/>
        <w:ind w:firstLine="567"/>
        <w:jc w:val="both"/>
      </w:pPr>
      <w:r>
        <w:rPr>
          <w:rFonts w:ascii="Arial" w:cs="Arial" w:eastAsia="Arial" w:hAnsi="Arial"/>
          <w:sz w:val="24"/>
          <w:szCs w:val="24"/>
        </w:rPr>
        <w:t xml:space="preserve">4. Государственный орган управления по страховому надзору Кыргызской Республики несет ответственность за своевременную организацию процесса банкротства страховой организации. Ущерб, причиненный вследствие действий или бездействия государственного органа управления по страховому надзору Кыргызской Республики, нарушающих положения настоящего Закона, подлежит возмещению в судебном порядке.</w:t>
      </w:r>
    </w:p>
    <w:p>
      <w:pPr>
        <w:spacing w:after="60"/>
        <w:ind w:firstLine="567"/>
        <w:jc w:val="both"/>
      </w:pPr>
      <w:r>
        <w:rPr>
          <w:rFonts w:ascii="Arial" w:cs="Arial" w:eastAsia="Arial" w:hAnsi="Arial"/>
          <w:sz w:val="24"/>
          <w:szCs w:val="24"/>
        </w:rPr>
        <w:t xml:space="preserve">5. Другие особенности проведения процесса банкротства страховых организаций, не урегулированные настоящим Законом,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Закона КР от </w:t>
      </w:r>
      <w:hyperlink w:history="1" r:id="rIdjytyl5txidpn1zkikusb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130. Рассмотрение судом дела о банкротстве страховой организации</w:t>
      </w:r>
    </w:p>
    <w:p>
      <w:pPr>
        <w:spacing w:after="60"/>
        <w:ind w:firstLine="567"/>
        <w:jc w:val="both"/>
      </w:pPr>
      <w:r>
        <w:rPr>
          <w:rFonts w:ascii="Arial" w:cs="Arial" w:eastAsia="Arial" w:hAnsi="Arial"/>
          <w:sz w:val="24"/>
          <w:szCs w:val="24"/>
        </w:rPr>
        <w:t xml:space="preserve">1. Правом на обращение в суд с заявлением о признании страховой организации банкротом обладает также государственный орган управления по страховому надзору Кыргызской Республики, включая случаи, когда этот орган осуществляет функции органа надзора и лицензирования страховых организаций. Заявление подается в суд с соблюдением требований, предусмотренных настоящим Законом в отношении заявления кредитора,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 В соответствии со статьей 27-3 настоящего Закона государственный орган управления по страховому надзору Кыргызской Республики признается лицом, участвующим в деле (заявителем), в случае рассмотрения дела о банкротстве страховой организации по его заявлению.</w:t>
      </w:r>
    </w:p>
    <w:p>
      <w:pPr>
        <w:spacing w:after="60"/>
        <w:ind w:firstLine="567"/>
        <w:jc w:val="both"/>
      </w:pPr>
      <w:r>
        <w:rPr>
          <w:rFonts w:ascii="Arial" w:cs="Arial" w:eastAsia="Arial" w:hAnsi="Arial"/>
          <w:sz w:val="24"/>
          <w:szCs w:val="24"/>
        </w:rPr>
        <w:t xml:space="preserve">3. В соответствии со статьей 27-4 настоящего Закона при рассмотрении дела о банкротстве страховой организации лицом, участвующим в судебном процессе, может быть признан государственный орган управления по страховому надзору Кыргызской Республики.</w:t>
      </w:r>
    </w:p>
    <w:p>
      <w:pPr>
        <w:spacing w:after="60"/>
        <w:ind w:firstLine="567"/>
        <w:jc w:val="both"/>
      </w:pPr>
      <w:r>
        <w:rPr>
          <w:rFonts w:ascii="Arial" w:cs="Arial" w:eastAsia="Arial" w:hAnsi="Arial"/>
          <w:sz w:val="24"/>
          <w:szCs w:val="24"/>
        </w:rPr>
        <w:t xml:space="preserve">4. В решении суда о признании должника-страховой организации банкротом должны содержаться указания об отзыве лицензии государственный орган управления по страховому надзору Кыргызской Республики.</w:t>
      </w:r>
    </w:p>
    <w:p>
      <w:pPr>
        <w:spacing w:after="60"/>
        <w:ind w:firstLine="567"/>
        <w:jc w:val="both"/>
      </w:pPr>
      <w:r>
        <w:rPr>
          <w:rFonts w:ascii="Arial" w:cs="Arial" w:eastAsia="Arial" w:hAnsi="Arial"/>
          <w:sz w:val="24"/>
          <w:szCs w:val="24"/>
        </w:rPr>
        <w:t xml:space="preserve">5. Государственный орган управления по страховому надзору Кыргызской Республики имеет право предложить государственному органу по делам о банкротстве (при проведении процесса банкротства в судебном порядке) или собранию кредиторов кандидатуру администратора страховой организации.</w:t>
      </w:r>
    </w:p>
    <w:p>
      <w:pPr>
        <w:spacing w:after="60"/>
        <w:ind w:firstLine="567"/>
        <w:jc w:val="both"/>
      </w:pPr>
      <w:r>
        <w:rPr>
          <w:rFonts w:ascii="Arial" w:cs="Arial" w:eastAsia="Arial" w:hAnsi="Arial"/>
          <w:i/>
          <w:iCs/>
          <w:sz w:val="24"/>
          <w:szCs w:val="24"/>
        </w:rPr>
        <w:t xml:space="preserve">(В редакции Законов КР от </w:t>
      </w:r>
      <w:hyperlink w:history="1" r:id="rIdpdkrk2cfskhb6v6nsxb-3">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u81hcq5ahwt1anwaibgl5">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131. Специальное администрирование страховой организации во внесудебном порядке</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страховая организация должна поставить в известность государственный орган управления по страховому надзору Кыргызской Республики и обратиться к нему с заявлением об отзыве лицензии на осуществление страховой деятельности. Порядок отзыва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требованием добровольно начать процедуру специального администрирования, кредиторы вправе также обратиться в государственный орган управления по страховому надзору Кыргызской Республики с заявлением об отзыве лицензии и возбуждении процедуры специального администрирования страховой организации.</w:t>
      </w:r>
    </w:p>
    <w:p>
      <w:pPr>
        <w:spacing w:after="60"/>
        <w:ind w:firstLine="567"/>
        <w:jc w:val="both"/>
      </w:pPr>
      <w:r>
        <w:rPr>
          <w:rFonts w:ascii="Arial" w:cs="Arial" w:eastAsia="Arial" w:hAnsi="Arial"/>
          <w:sz w:val="24"/>
          <w:szCs w:val="24"/>
        </w:rPr>
        <w:t xml:space="preserve">3. Государственный орган управления по страховому надзору Кыргызской Республики в семидневный срок рассматривает поданное кредиторами заявление и выносит одно из следующих решения:</w:t>
      </w:r>
    </w:p>
    <w:p>
      <w:pPr>
        <w:spacing w:after="60"/>
        <w:ind w:firstLine="567"/>
        <w:jc w:val="both"/>
      </w:pPr>
      <w:r>
        <w:rPr>
          <w:rFonts w:ascii="Arial" w:cs="Arial" w:eastAsia="Arial" w:hAnsi="Arial"/>
          <w:sz w:val="24"/>
          <w:szCs w:val="24"/>
        </w:rPr>
        <w:t xml:space="preserve">а) об отзыве лицензии и возбуждении процедуры специального администрирования страховой организации во внесудебном порядке;</w:t>
      </w:r>
    </w:p>
    <w:p>
      <w:pPr>
        <w:spacing w:after="60"/>
        <w:ind w:firstLine="567"/>
        <w:jc w:val="both"/>
      </w:pPr>
      <w:r>
        <w:rPr>
          <w:rFonts w:ascii="Arial" w:cs="Arial" w:eastAsia="Arial" w:hAnsi="Arial"/>
          <w:sz w:val="24"/>
          <w:szCs w:val="24"/>
        </w:rPr>
        <w:t xml:space="preserve">б) об отзыве лицензии и обращении в суд с заявлением о признании страховой организации банкротом;</w:t>
      </w:r>
    </w:p>
    <w:p>
      <w:pPr>
        <w:spacing w:after="60"/>
        <w:ind w:firstLine="567"/>
        <w:jc w:val="both"/>
      </w:pPr>
      <w:r>
        <w:rPr>
          <w:rFonts w:ascii="Arial" w:cs="Arial" w:eastAsia="Arial" w:hAnsi="Arial"/>
          <w:sz w:val="24"/>
          <w:szCs w:val="24"/>
        </w:rPr>
        <w:t xml:space="preserve">в) о приостановлении действия лицензии и придания страховой организации статуса консервированной, если имеются основания для принятия мер, предусмотренных статьей 27 Закона "Об организации страхования в Кыргызской Республике";</w:t>
      </w:r>
    </w:p>
    <w:p>
      <w:pPr>
        <w:spacing w:after="60"/>
        <w:ind w:firstLine="567"/>
        <w:jc w:val="both"/>
      </w:pPr>
      <w:r>
        <w:rPr>
          <w:rFonts w:ascii="Arial" w:cs="Arial" w:eastAsia="Arial" w:hAnsi="Arial"/>
          <w:sz w:val="24"/>
          <w:szCs w:val="24"/>
        </w:rPr>
        <w:t xml:space="preserve">г) об отклонении заявления кредиторов, если отсутствуют условия, предусмотренные статьями 9, 9-1 и 11 настоящего Закона.</w:t>
      </w:r>
    </w:p>
    <w:p>
      <w:pPr>
        <w:spacing w:after="60"/>
        <w:ind w:firstLine="567"/>
        <w:jc w:val="both"/>
      </w:pPr>
      <w:r>
        <w:rPr>
          <w:rFonts w:ascii="Arial" w:cs="Arial" w:eastAsia="Arial" w:hAnsi="Arial"/>
          <w:sz w:val="24"/>
          <w:szCs w:val="24"/>
        </w:rPr>
        <w:t xml:space="preserve">4. Кредиторы, а также страховая организация вправе обжаловать решение государственного органа управления по страховому надзору Кыргызской Республики в суде в течение семи дней после получения соответствующего решения. Порядок обжалования устанавливается в иных нормативных правовых актах по банкротству.</w:t>
      </w:r>
    </w:p>
    <w:p>
      <w:pPr>
        <w:spacing w:after="60"/>
        <w:ind w:firstLine="567"/>
        <w:jc w:val="both"/>
      </w:pPr>
      <w:r>
        <w:rPr>
          <w:rFonts w:ascii="Arial" w:cs="Arial" w:eastAsia="Arial" w:hAnsi="Arial"/>
          <w:sz w:val="24"/>
          <w:szCs w:val="24"/>
        </w:rPr>
        <w:t xml:space="preserve">5. Рассмотрение государственным органом управления по страховому надзору Кыргызской Республики заявления кредиторов и вынесение решения не является препятствием для принятия других мер, предусмотренных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f9l0rottdj-jjjx46rops">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132. Удовлетворение требований кредиторов</w:t>
      </w:r>
    </w:p>
    <w:p>
      <w:pPr>
        <w:spacing w:after="60"/>
        <w:ind w:firstLine="567"/>
        <w:jc w:val="both"/>
      </w:pPr>
      <w:r>
        <w:rPr>
          <w:rFonts w:ascii="Arial" w:cs="Arial" w:eastAsia="Arial" w:hAnsi="Arial"/>
          <w:sz w:val="24"/>
          <w:szCs w:val="24"/>
        </w:rPr>
        <w:t xml:space="preserve">1. Страхователи (выгодоприобретатели) по договорам страхования, по которым страховой случай наступил до момента принятия решения о признании (объявлении) страховой организации банкротом, имеют право требовать выплаты страхового возмещения (суммы).</w:t>
      </w:r>
    </w:p>
    <w:p>
      <w:pPr>
        <w:spacing w:after="60"/>
        <w:ind w:firstLine="567"/>
        <w:jc w:val="both"/>
      </w:pPr>
      <w:r>
        <w:rPr>
          <w:rFonts w:ascii="Arial" w:cs="Arial" w:eastAsia="Arial" w:hAnsi="Arial"/>
          <w:sz w:val="24"/>
          <w:szCs w:val="24"/>
        </w:rPr>
        <w:t xml:space="preserve">2. Страхователи (выгодоприобретатели) по договорам страхования, по которым страховой случай не наступил до момента принятия решения о признании (объявлении) страховой организации банкротом, имеют право требовать возврата части уплаченной страховщику страховой премии (взносов) пропорционально разнице между сроком действия договора страхования и сроком, в течение которого действовало страхование.</w:t>
      </w:r>
    </w:p>
    <w:p>
      <w:pPr>
        <w:spacing w:after="60"/>
        <w:ind w:firstLine="567"/>
        <w:jc w:val="both"/>
      </w:pPr>
      <w:r>
        <w:rPr>
          <w:rFonts w:ascii="Arial" w:cs="Arial" w:eastAsia="Arial" w:hAnsi="Arial"/>
          <w:sz w:val="24"/>
          <w:szCs w:val="24"/>
        </w:rPr>
        <w:t xml:space="preserve">3. Требования кредиторов страховой организации третьей очереди, предусмотренной пунктом 1 статьи 87 настоящего Закона, подлежат удовлетворению по общим правилам, предусмотренным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wkcxmrnuyjfgt0aai8j6o">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vmu2spcfclzufisz-hkvb">
        <w:r>
          <w:rPr>
            <w:rFonts w:ascii="Arial" w:cs="Arial" w:eastAsia="Arial" w:hAnsi="Arial"/>
            <w:i/>
            <w:iCs/>
            <w:color w:val="1D4ED8"/>
            <w:sz w:val="24"/>
            <w:szCs w:val="24"/>
            <w:u w:val="single"/>
          </w:rPr>
          <w:t xml:space="preserve">7 марта 2005 года № 45</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16
 БАНКРОТСТВО ПРОФЕССИОНАЛЬНЫХ УЧАСТНИКОВ РЫНКА ЦЕННЫХ БУМАГ</w:t>
      </w:r>
    </w:p>
    <w:p>
      <w:pPr>
        <w:spacing w:after="60"/>
        <w:ind w:firstLine="567"/>
        <w:jc w:val="both"/>
      </w:pPr>
      <w:r>
        <w:rPr>
          <w:rFonts w:ascii="Arial" w:cs="Arial" w:eastAsia="Arial" w:hAnsi="Arial"/>
          <w:b/>
          <w:bCs/>
          <w:sz w:val="24"/>
          <w:szCs w:val="24"/>
        </w:rPr>
        <w:t xml:space="preserve">Статья 133. Общие положения</w:t>
      </w:r>
    </w:p>
    <w:p>
      <w:pPr>
        <w:spacing w:after="60"/>
        <w:ind w:firstLine="567"/>
        <w:jc w:val="both"/>
      </w:pPr>
      <w:r>
        <w:rPr>
          <w:rFonts w:ascii="Arial" w:cs="Arial" w:eastAsia="Arial" w:hAnsi="Arial"/>
          <w:sz w:val="24"/>
          <w:szCs w:val="24"/>
        </w:rPr>
        <w:t xml:space="preserve">1. Отношения, связанные с процессом банкротства неплатежеспособных профессиональных участников рынка ценных бумаг,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В случае возникновения одного из обстоятельств, указанных в статье 9-2 настоящего Закона, а также в случае неплатежеспособности профессиональный участник рынка ценных бумаг должен незамедлительно поставить в известность государственный орган Кыргызской Республики по регулированию рынка ценных бумаг. С момента извещения государственного органа Кыргызской Республики по регулированию рынка ценных бумаг профессиональный участник рынка ценных бумаг обязан распоряжаться своими активами в соответствии с порядком, предусмотренным статьей 21 настоящего Закона.</w:t>
      </w:r>
    </w:p>
    <w:p>
      <w:pPr>
        <w:spacing w:after="60"/>
        <w:ind w:firstLine="567"/>
        <w:jc w:val="both"/>
      </w:pPr>
      <w:r>
        <w:rPr>
          <w:rFonts w:ascii="Arial" w:cs="Arial" w:eastAsia="Arial" w:hAnsi="Arial"/>
          <w:sz w:val="24"/>
          <w:szCs w:val="24"/>
        </w:rPr>
        <w:t xml:space="preserve">3. Ограничения на совершение сделок профессиональным участником рынка ценных бумаг, предусмотренные статьей 21 настоящего Закона, не распространяются на сделки с ценными бумагами его клиентов, совершаемые по поручениям клиентов, подтвержденные последними после наступления одного из событий, предусмотренных пунктом 1 статьи 21 настоящего Закона.</w:t>
      </w:r>
    </w:p>
    <w:p>
      <w:pPr>
        <w:spacing w:after="60"/>
        <w:ind w:firstLine="567"/>
        <w:jc w:val="both"/>
      </w:pPr>
      <w:r>
        <w:rPr>
          <w:rFonts w:ascii="Arial" w:cs="Arial" w:eastAsia="Arial" w:hAnsi="Arial"/>
          <w:sz w:val="24"/>
          <w:szCs w:val="24"/>
        </w:rPr>
        <w:t xml:space="preserve">4. Администратор обязан в пятидневный срок с момента его назначения направить клиентам, передавшим должнику-профессиональному участнику рынка ценных бумаг в управление принадлежащие им ценные бумаги, извещение о возбуждении (начале) процесса банкротства и вступлении в права администратора. В извещении указываются сведения, предусмотренные пунктом 2 статьи 27-22 или пункта 3 статьи 31 настоящего Закона, а также предлагается дать распоряжение о действиях, которые необходимо совершить с ценными бумагами, принадлежащими клиенту.</w:t>
      </w:r>
    </w:p>
    <w:p>
      <w:pPr>
        <w:spacing w:after="60"/>
        <w:ind w:firstLine="567"/>
        <w:jc w:val="both"/>
      </w:pPr>
      <w:r>
        <w:rPr>
          <w:rFonts w:ascii="Arial" w:cs="Arial" w:eastAsia="Arial" w:hAnsi="Arial"/>
          <w:sz w:val="24"/>
          <w:szCs w:val="24"/>
        </w:rPr>
        <w:t xml:space="preserve">5. Другие особенности проведения процесса банкротства профессиональных участников рынка ценных бумаг, не урегулированные настоящим Законом, а также меры по защите прав и интересов клиентов профессиональных участников рынка ценных бумаг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Закона КР от </w:t>
      </w:r>
      <w:hyperlink w:history="1" r:id="rIdqi4ritponezub9ewv62d2">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134. Рассмотрение судом дела о банкротстве профессионального участника рынка ценных бумаг</w:t>
      </w:r>
    </w:p>
    <w:p>
      <w:pPr>
        <w:spacing w:after="60"/>
        <w:ind w:firstLine="567"/>
        <w:jc w:val="both"/>
      </w:pPr>
      <w:r>
        <w:rPr>
          <w:rFonts w:ascii="Arial" w:cs="Arial" w:eastAsia="Arial" w:hAnsi="Arial"/>
          <w:sz w:val="24"/>
          <w:szCs w:val="24"/>
        </w:rPr>
        <w:t xml:space="preserve">1. В соответствии со статьей 27-4 настоящего Закона при рассмотрении дела о банкротстве профессионального участника рынка ценных бумаг, лицом, участвующим в судебном процессе, может быть признан государственный орган Кыргызской Республики по регулированию рынка ценных бумаг.</w:t>
      </w:r>
    </w:p>
    <w:p>
      <w:pPr>
        <w:spacing w:after="60"/>
        <w:ind w:firstLine="567"/>
        <w:jc w:val="both"/>
      </w:pPr>
      <w:r>
        <w:rPr>
          <w:rFonts w:ascii="Arial" w:cs="Arial" w:eastAsia="Arial" w:hAnsi="Arial"/>
          <w:sz w:val="24"/>
          <w:szCs w:val="24"/>
        </w:rPr>
        <w:t xml:space="preserve">2. Государственный орган Кыргызской Республики по регулированию рынка ценных бумаг вправе предложить государственному органу по делам о банкротстве (при проведении процесса банкротства в судебном порядке) или собранию кредиторов кандидатуру администратора профессионального участника рынка ценных бумаг.</w:t>
      </w:r>
    </w:p>
    <w:p>
      <w:pPr>
        <w:spacing w:after="60"/>
        <w:ind w:firstLine="567"/>
        <w:jc w:val="both"/>
      </w:pPr>
      <w:r>
        <w:rPr>
          <w:rFonts w:ascii="Arial" w:cs="Arial" w:eastAsia="Arial" w:hAnsi="Arial"/>
          <w:sz w:val="24"/>
          <w:szCs w:val="24"/>
        </w:rPr>
        <w:t xml:space="preserve">3. В решении суда о признании должника-профессионального участника рынка ценных бумаг банкротом должны содержаться указания об отзыве лицензии государственным органом Кыргызской Республики по регулированию рынка ценных бумаг.</w:t>
      </w:r>
    </w:p>
    <w:p>
      <w:pPr>
        <w:spacing w:after="60"/>
        <w:ind w:firstLine="567"/>
        <w:jc w:val="both"/>
      </w:pPr>
      <w:r>
        <w:rPr>
          <w:rFonts w:ascii="Arial" w:cs="Arial" w:eastAsia="Arial" w:hAnsi="Arial"/>
          <w:i/>
          <w:iCs/>
          <w:sz w:val="24"/>
          <w:szCs w:val="24"/>
        </w:rPr>
        <w:t xml:space="preserve">(В редакции Законов КР от </w:t>
      </w:r>
      <w:hyperlink w:history="1" r:id="rId7yv2871xgx-l76mhsreoq">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kg1za3csezbqsslovzcoe">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135. Специальное администрирование профессионального участника рынка ценных бумаг во внесудебном порядке</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профессиональный участник рынка ценных бумаг должен поставить в известность государственный орган Кыргызской Республики по регулированию рынка ценных бумаг и обратиться к нему с заявлением об отзыве лицензии на осуществление деятельности. Порядок отзыва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просьбой добровольно начать процедуру специального администрирования кредиторы вправе также обратиться в государственный орган Кыргызской Республики по регулированию рынка ценных бумаг с заявлением об отзыве лицензии профессионального участника рынка ценных бумаг.</w:t>
      </w:r>
    </w:p>
    <w:p>
      <w:pPr>
        <w:spacing w:after="60"/>
        <w:ind w:firstLine="567"/>
        <w:jc w:val="both"/>
      </w:pPr>
      <w:r>
        <w:rPr>
          <w:rFonts w:ascii="Arial" w:cs="Arial" w:eastAsia="Arial" w:hAnsi="Arial"/>
          <w:sz w:val="24"/>
          <w:szCs w:val="24"/>
        </w:rPr>
        <w:t xml:space="preserve">3. Рассмотрение государственным органом Кыргызской Республики по регулированию рынка ценных бумаг заявления кредиторов и вынесение соответствующего решения не является препятствием для принятия других мер, предусмотренных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oguvxjttbnugl22xcv1uz">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136. Удовлетворение требований кредиторов</w:t>
      </w:r>
    </w:p>
    <w:p>
      <w:pPr>
        <w:spacing w:after="60"/>
        <w:ind w:firstLine="567"/>
        <w:jc w:val="both"/>
      </w:pPr>
      <w:r>
        <w:rPr>
          <w:rFonts w:ascii="Arial" w:cs="Arial" w:eastAsia="Arial" w:hAnsi="Arial"/>
          <w:sz w:val="24"/>
          <w:szCs w:val="24"/>
        </w:rPr>
        <w:t xml:space="preserve">1. В соответствии с требованиями пункта 8 статьи 21 настоящего Закона ценные бумаги и иное имущество клиентов, находящиеся в распоряжении профессионального участника рынка ценных бумаг, не включаются в ликвидационную массу.</w:t>
      </w:r>
    </w:p>
    <w:p>
      <w:pPr>
        <w:spacing w:after="60"/>
        <w:ind w:firstLine="567"/>
        <w:jc w:val="both"/>
      </w:pPr>
      <w:r>
        <w:rPr>
          <w:rFonts w:ascii="Arial" w:cs="Arial" w:eastAsia="Arial" w:hAnsi="Arial"/>
          <w:sz w:val="24"/>
          <w:szCs w:val="24"/>
        </w:rPr>
        <w:t xml:space="preserve">2. Администратор вправе передать ценные бумаги, переданные должнику-профессиональному участнику рынка ценных бумаг в управление клиентами, с согласия и от имени клиентов иным профессиональным участникам рынка ценных бумаг, имеющим соответствующую лицензию. Оставшиеся ценные бумаги клиентов подлежат возврату клиентам, если иное не предусмотрено соглашением администратора с клиентами.</w:t>
      </w:r>
    </w:p>
    <w:p>
      <w:pPr>
        <w:spacing w:after="60"/>
        <w:ind w:firstLine="567"/>
        <w:jc w:val="both"/>
      </w:pPr>
      <w:r>
        <w:rPr>
          <w:rFonts w:ascii="Arial" w:cs="Arial" w:eastAsia="Arial" w:hAnsi="Arial"/>
          <w:sz w:val="24"/>
          <w:szCs w:val="24"/>
        </w:rPr>
        <w:t xml:space="preserve">3. В случае, если требования клиентов в отношении возврата принадлежащих им ценных бумаг одного вида (одного эмитента, одной категории, одного типа, одной серии), которые не содержатся на отдельном счете на имя клиента, превышают количество указанных ценных бумаг, находящихся в распоряжении профессионального участника рынка ценных бумаг, возврат указанных ценных бумаг клиентам осуществляется пропорционально требованиям клиентов.</w:t>
      </w:r>
    </w:p>
    <w:p>
      <w:pPr>
        <w:spacing w:after="60"/>
        <w:ind w:firstLine="567"/>
        <w:jc w:val="both"/>
      </w:pPr>
      <w:r>
        <w:rPr>
          <w:rFonts w:ascii="Arial" w:cs="Arial" w:eastAsia="Arial" w:hAnsi="Arial"/>
          <w:sz w:val="24"/>
          <w:szCs w:val="24"/>
        </w:rPr>
        <w:t xml:space="preserve">Требования клиентов в неудовлетворенной их части признаются денежными обязательствами и удовлетворяются (погашаются) в порядке, предусмотренном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0upnk4t7z2lu3hlrjq4ic">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17
 БАНКРОТСТВО ОБЩЕСТВЕННЫХ ФОНДОВ</w:t>
      </w:r>
    </w:p>
    <w:p>
      <w:pPr>
        <w:spacing w:after="60"/>
        <w:ind w:firstLine="567"/>
        <w:jc w:val="both"/>
      </w:pPr>
      <w:r>
        <w:rPr>
          <w:rFonts w:ascii="Arial" w:cs="Arial" w:eastAsia="Arial" w:hAnsi="Arial"/>
          <w:b/>
          <w:bCs/>
          <w:sz w:val="24"/>
          <w:szCs w:val="24"/>
        </w:rPr>
        <w:t xml:space="preserve">Статья 137. Регулирование банкротства общественных фондов</w:t>
      </w:r>
    </w:p>
    <w:p>
      <w:pPr>
        <w:spacing w:after="60"/>
        <w:ind w:firstLine="567"/>
        <w:jc w:val="both"/>
      </w:pPr>
      <w:r>
        <w:rPr>
          <w:rFonts w:ascii="Arial" w:cs="Arial" w:eastAsia="Arial" w:hAnsi="Arial"/>
          <w:sz w:val="24"/>
          <w:szCs w:val="24"/>
        </w:rPr>
        <w:t xml:space="preserve">1. Отношения, связанные с процессом банкротства общественных фондов,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Общественный фонд может быть признан банкротом только в судебном порядке. В процессе банкротства должника-общественного фонда применяется процедура специального администрирования (метод ликвидации) или мирового соглашения. Процедура санации или реабилитации не применяется.</w:t>
      </w:r>
    </w:p>
    <w:p>
      <w:pPr>
        <w:spacing w:after="60"/>
        <w:ind w:firstLine="567"/>
        <w:jc w:val="both"/>
      </w:pPr>
      <w:r>
        <w:rPr>
          <w:rFonts w:ascii="Arial" w:cs="Arial" w:eastAsia="Arial" w:hAnsi="Arial"/>
          <w:sz w:val="24"/>
          <w:szCs w:val="24"/>
        </w:rPr>
        <w:t xml:space="preserve">3. Возбуждение процесса банкротства в судебном порядке самостоятельно должником-общественным фондом производится руководителем общественного фонда на основании решения наблюдательного совета или другого органа, осуществляющего в соответствии с учредительными документами надзор за деятельностью общественного фонда.</w:t>
      </w:r>
    </w:p>
    <w:p>
      <w:pPr>
        <w:spacing w:after="60"/>
        <w:ind w:firstLine="567"/>
        <w:jc w:val="both"/>
      </w:pPr>
      <w:r>
        <w:rPr>
          <w:rFonts w:ascii="Arial" w:cs="Arial" w:eastAsia="Arial" w:hAnsi="Arial"/>
          <w:sz w:val="24"/>
          <w:szCs w:val="24"/>
        </w:rPr>
        <w:t xml:space="preserve">4. В случае ликвидации общественного фонда его имущество, оставшееся после удовлетворения требований кредиторов, направляется администратором на социальные, благотворительные, культурные, образовательные и иные общественно-полезные цели, указанные в уставе фонда.</w:t>
      </w:r>
    </w:p>
    <w:p>
      <w:pPr>
        <w:spacing w:after="60"/>
        <w:ind w:firstLine="567"/>
        <w:jc w:val="both"/>
      </w:pPr>
      <w:r>
        <w:rPr>
          <w:rFonts w:ascii="Arial" w:cs="Arial" w:eastAsia="Arial" w:hAnsi="Arial"/>
          <w:sz w:val="24"/>
          <w:szCs w:val="24"/>
        </w:rPr>
        <w:t xml:space="preserve">5. Другие особенности проведения процесса банкротства общественного фонда, не урегулированные настоящим Законом,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Закона КР от </w:t>
      </w:r>
      <w:hyperlink w:history="1" r:id="rIdoygfl0dw_aluuhzmrjamb">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ГЛАВА 18
 БАНКРОТСТВО КООПЕРАТИВОВ</w:t>
      </w:r>
    </w:p>
    <w:p>
      <w:pPr>
        <w:spacing w:after="60"/>
        <w:ind w:firstLine="567"/>
        <w:jc w:val="both"/>
      </w:pPr>
      <w:r>
        <w:rPr>
          <w:rFonts w:ascii="Arial" w:cs="Arial" w:eastAsia="Arial" w:hAnsi="Arial"/>
          <w:i/>
          <w:iCs/>
          <w:sz w:val="24"/>
          <w:szCs w:val="24"/>
        </w:rPr>
        <w:t xml:space="preserve">(В редакции Закона КР от </w:t>
      </w:r>
      <w:hyperlink w:history="1" r:id="rIdo1n4jyl6gpjch48v7a9gk">
        <w:r>
          <w:rPr>
            <w:rFonts w:ascii="Arial" w:cs="Arial" w:eastAsia="Arial" w:hAnsi="Arial"/>
            <w:i/>
            <w:iCs/>
            <w:color w:val="1D4ED8"/>
            <w:sz w:val="24"/>
            <w:szCs w:val="24"/>
            <w:u w:val="single"/>
          </w:rPr>
          <w:t xml:space="preserve">17 июня 2002 года № 102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138. Регулирование банкротства кооперативов</w:t>
      </w:r>
    </w:p>
    <w:p>
      <w:pPr>
        <w:spacing w:after="60"/>
        <w:ind w:firstLine="567"/>
        <w:jc w:val="both"/>
      </w:pPr>
      <w:r>
        <w:rPr>
          <w:rFonts w:ascii="Arial" w:cs="Arial" w:eastAsia="Arial" w:hAnsi="Arial"/>
          <w:sz w:val="24"/>
          <w:szCs w:val="24"/>
        </w:rPr>
        <w:t xml:space="preserve">1. Отношения, связанные с процессом банкротства кооперативов, регулируются настоящим Законом с особенностями, предусмотренными настоящей главой.</w:t>
      </w:r>
    </w:p>
    <w:p>
      <w:pPr>
        <w:spacing w:after="60"/>
        <w:ind w:firstLine="567"/>
        <w:jc w:val="both"/>
      </w:pPr>
      <w:r>
        <w:rPr>
          <w:rFonts w:ascii="Arial" w:cs="Arial" w:eastAsia="Arial" w:hAnsi="Arial"/>
          <w:sz w:val="24"/>
          <w:szCs w:val="24"/>
        </w:rPr>
        <w:t xml:space="preserve">2. Одним из условий, помимо условий, указанных в пункте 1 статьи 9 настоящего Закона, признания по требованию кредиторов кооператива в судебном порядке банкротом и его ликвидации является невыполнение членами кооператива обязанности в течение трех месяцев после утверждения ежегодного баланса покрыть образовавшиеся убытки путем дополнительных взносов.</w:t>
      </w:r>
    </w:p>
    <w:p>
      <w:pPr>
        <w:spacing w:after="60"/>
        <w:ind w:firstLine="567"/>
        <w:jc w:val="both"/>
      </w:pPr>
      <w:r>
        <w:rPr>
          <w:rFonts w:ascii="Arial" w:cs="Arial" w:eastAsia="Arial" w:hAnsi="Arial"/>
          <w:sz w:val="24"/>
          <w:szCs w:val="24"/>
        </w:rPr>
        <w:t xml:space="preserve">3. Члены кооператива несут субсидиарную ответственность по обязательствам кооператива в пределах невнесенной части дополнительного взноса, указанного в пункте 2 настоящей статьи, каждого из членов кооператива. В этом случае члены кооператива несут солидарную друг с другом ответственность.</w:t>
      </w:r>
    </w:p>
    <w:p>
      <w:pPr>
        <w:spacing w:after="60"/>
        <w:ind w:firstLine="567"/>
        <w:jc w:val="both"/>
      </w:pPr>
      <w:r>
        <w:rPr>
          <w:rFonts w:ascii="Arial" w:cs="Arial" w:eastAsia="Arial" w:hAnsi="Arial"/>
          <w:sz w:val="24"/>
          <w:szCs w:val="24"/>
        </w:rPr>
        <w:t xml:space="preserve">4. Другие особенности проведения процесса банкротства кооператива, не урегулированные настоящим Законом, могут быть предусмотрены иными нормативными правовыми актами Кыргызской Республики по банкротству.</w:t>
      </w:r>
    </w:p>
    <w:p>
      <w:pPr>
        <w:spacing w:after="60"/>
        <w:ind w:firstLine="567"/>
        <w:jc w:val="both"/>
      </w:pPr>
      <w:r>
        <w:rPr>
          <w:rFonts w:ascii="Arial" w:cs="Arial" w:eastAsia="Arial" w:hAnsi="Arial"/>
          <w:i/>
          <w:iCs/>
          <w:sz w:val="24"/>
          <w:szCs w:val="24"/>
        </w:rPr>
        <w:t xml:space="preserve">(В редакции Законов КР от </w:t>
      </w:r>
      <w:hyperlink w:history="1" r:id="rIds_5q_-q6wciz7sidr59tn">
        <w:r>
          <w:rPr>
            <w:rFonts w:ascii="Arial" w:cs="Arial" w:eastAsia="Arial" w:hAnsi="Arial"/>
            <w:i/>
            <w:iCs/>
            <w:color w:val="1D4ED8"/>
            <w:sz w:val="24"/>
            <w:szCs w:val="24"/>
            <w:u w:val="single"/>
          </w:rPr>
          <w:t xml:space="preserve">30 декабря 1998 года № 160</w:t>
        </w:r>
      </w:hyperlink>
      <w:r>
        <w:rPr>
          <w:rFonts w:ascii="Arial" w:cs="Arial" w:eastAsia="Arial" w:hAnsi="Arial"/>
          <w:i/>
          <w:iCs/>
          <w:sz w:val="24"/>
          <w:szCs w:val="24"/>
        </w:rPr>
        <w:t xml:space="preserve">, </w:t>
      </w:r>
      <w:hyperlink w:history="1" r:id="rIdhjnbbglnga6qi1dgdf7xf">
        <w:r>
          <w:rPr>
            <w:rFonts w:ascii="Arial" w:cs="Arial" w:eastAsia="Arial" w:hAnsi="Arial"/>
            <w:i/>
            <w:iCs/>
            <w:color w:val="1D4ED8"/>
            <w:sz w:val="24"/>
            <w:szCs w:val="24"/>
            <w:u w:val="single"/>
          </w:rPr>
          <w:t xml:space="preserve">17 июня 2002 года № 102)</w:t>
        </w:r>
      </w:hyperlink>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_9_u3ozo3dmwpirkfgh">
      <w:r>
        <w:rPr>
          <w:rFonts w:ascii="Arial" w:cs="Arial" w:eastAsia="Arial" w:hAnsi="Arial"/>
          <w:color w:val="132D3F"/>
          <w:sz w:val="16"/>
          <w:szCs w:val="16"/>
          <w:u w:val="single"/>
        </w:rPr>
        <w:t xml:space="preserve">dalil.kg/document/574</w:t>
      </w:r>
    </w:hyperlink>
  </w:p>
  <w:p>
    <w:pPr>
      <w:spacing w:after="0" w:before="40"/>
      <w:jc w:val="center"/>
    </w:pPr>
    <w:hyperlink w:history="1" r:id="rIdrabxd0ngzgzld61o07f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ihkthl35jlnf12kct-s" Type="http://schemas.openxmlformats.org/officeDocument/2006/relationships/hyperlink" Target="https://dalil.kg/document/167" TargetMode="External"/><Relationship Id="rIdhadlar7kk2xbeiekyvhep" Type="http://schemas.openxmlformats.org/officeDocument/2006/relationships/hyperlink" Target="https://dalil.kg/document/228" TargetMode="External"/><Relationship Id="rIdeqmvl0admf1vgolv6eccv" Type="http://schemas.openxmlformats.org/officeDocument/2006/relationships/hyperlink" Target="https://dalil.kg/document/368" TargetMode="External"/><Relationship Id="rIdc1zy8fg321ip3wpgeombg" Type="http://schemas.openxmlformats.org/officeDocument/2006/relationships/hyperlink" Target="https://dalil.kg/document/1058" TargetMode="External"/><Relationship Id="rIduuoc7ndfcchryfwo3axgb" Type="http://schemas.openxmlformats.org/officeDocument/2006/relationships/hyperlink" Target="https://dalil.kg/document/1059" TargetMode="External"/><Relationship Id="rIda7imjoptp7yvikzxz6az1" Type="http://schemas.openxmlformats.org/officeDocument/2006/relationships/hyperlink" Target="https://dalil.kg/document/1640" TargetMode="External"/><Relationship Id="rIdetmiqpgnrog6h_viadknw" Type="http://schemas.openxmlformats.org/officeDocument/2006/relationships/hyperlink" Target="https://dalil.kg/document/1694" TargetMode="External"/><Relationship Id="rIdjsrezdbm_budx2m_-sojn" Type="http://schemas.openxmlformats.org/officeDocument/2006/relationships/hyperlink" Target="https://dalil.kg/document/1744" TargetMode="External"/><Relationship Id="rIdcbk_3ischuw1ddpki_mer" Type="http://schemas.openxmlformats.org/officeDocument/2006/relationships/hyperlink" Target="https://dalil.kg/document/1818" TargetMode="External"/><Relationship Id="rIdqgwqzvtvn50p1hzc6zv9q" Type="http://schemas.openxmlformats.org/officeDocument/2006/relationships/hyperlink" Target="https://dalil.kg/document/1923" TargetMode="External"/><Relationship Id="rId4dgmep5elhv-dha8lwoz3" Type="http://schemas.openxmlformats.org/officeDocument/2006/relationships/hyperlink" Target="https://dalil.kg/document/20221" TargetMode="External"/><Relationship Id="rIdo8izuefscs5dtb9_rqoft" Type="http://schemas.openxmlformats.org/officeDocument/2006/relationships/hyperlink" Target="https://dalil.kg/document/203197" TargetMode="External"/><Relationship Id="rIdedi21xcrczcc4qvkllnk9" Type="http://schemas.openxmlformats.org/officeDocument/2006/relationships/hyperlink" Target="https://dalil.kg/document/111130" TargetMode="External"/><Relationship Id="rIdgxzm9f0t29ya4wugmsvje" Type="http://schemas.openxmlformats.org/officeDocument/2006/relationships/hyperlink" Target="https://dalil.kg/document/111363" TargetMode="External"/><Relationship Id="rId8hi5udnnigorarzujnnzw" Type="http://schemas.openxmlformats.org/officeDocument/2006/relationships/hyperlink" Target="https://dalil.kg/document/111382" TargetMode="External"/><Relationship Id="rIdjv1dlzuma6ahcsyxp-pgb" Type="http://schemas.openxmlformats.org/officeDocument/2006/relationships/hyperlink" Target="https://dalil.kg/document/111487" TargetMode="External"/><Relationship Id="rId7elnchrsdeiltzphsewmz" Type="http://schemas.openxmlformats.org/officeDocument/2006/relationships/hyperlink" Target="https://dalil.kg/document/111588" TargetMode="External"/><Relationship Id="rIdt6xcdw970njjnwtzq2sgt" Type="http://schemas.openxmlformats.org/officeDocument/2006/relationships/hyperlink" Target="https://dalil.kg/document/111987" TargetMode="External"/><Relationship Id="rIdvrppicq3b1y4orl-csvp7" Type="http://schemas.openxmlformats.org/officeDocument/2006/relationships/hyperlink" Target="https://dalil.kg/document/230004823" TargetMode="External"/><Relationship Id="rIdvsj3m13knqu86wiscvflc" Type="http://schemas.openxmlformats.org/officeDocument/2006/relationships/hyperlink" Target="https://dalil.kg/document/230029362" TargetMode="External"/><Relationship Id="rIdcqy4v2bdrbzcvq3e1xcrp" Type="http://schemas.openxmlformats.org/officeDocument/2006/relationships/hyperlink" Target="https://dalil.kg/document/230034409" TargetMode="External"/><Relationship Id="rIdpsqfhulgyn_gsc2lumacl" Type="http://schemas.openxmlformats.org/officeDocument/2006/relationships/hyperlink" Target="https://dalil.kg/document/575" TargetMode="External"/><Relationship Id="rId_eyx6axdq3qjjkyn6d3nz" Type="http://schemas.openxmlformats.org/officeDocument/2006/relationships/hyperlink" Target="https://dalil.kg/document/112424" TargetMode="External"/><Relationship Id="rIddgtnwrug32lbtvrrlrw2r" Type="http://schemas.openxmlformats.org/officeDocument/2006/relationships/hyperlink" Target="https://dalil.kg/document/112428" TargetMode="External"/><Relationship Id="rIdunluwku1mty6_966ac5fq" Type="http://schemas.openxmlformats.org/officeDocument/2006/relationships/hyperlink" Target="https://dalil.kg/document/111130" TargetMode="External"/><Relationship Id="rIddciehftylxckxylmfjwrv" Type="http://schemas.openxmlformats.org/officeDocument/2006/relationships/hyperlink" Target="https://dalil.kg/document/167" TargetMode="External"/><Relationship Id="rIdr6kkllutcdnvzpu87tict" Type="http://schemas.openxmlformats.org/officeDocument/2006/relationships/hyperlink" Target="https://dalil.kg/document/1059" TargetMode="External"/><Relationship Id="rIdw9zkyxba0tc_iel-vhsey" Type="http://schemas.openxmlformats.org/officeDocument/2006/relationships/hyperlink" Target="https://dalil.kg/document/203197" TargetMode="External"/><Relationship Id="rIdvd1ackakkezoc4yh26mqs" Type="http://schemas.openxmlformats.org/officeDocument/2006/relationships/hyperlink" Target="https://dalil.kg/document/111130" TargetMode="External"/><Relationship Id="rId8dtv-wgahtnowem2iblpr" Type="http://schemas.openxmlformats.org/officeDocument/2006/relationships/hyperlink" Target="https://dalil.kg/document/111382" TargetMode="External"/><Relationship Id="rIdasp0fgqfmajklzdl70ntx" Type="http://schemas.openxmlformats.org/officeDocument/2006/relationships/hyperlink" Target="https://dalil.kg/document/111487" TargetMode="External"/><Relationship Id="rIdc0f7ocbfuh5ydrfzet_uo" Type="http://schemas.openxmlformats.org/officeDocument/2006/relationships/hyperlink" Target="https://dalil.kg/document/230004823" TargetMode="External"/><Relationship Id="rId0kdoymdt_rkztxfmpmufk" Type="http://schemas.openxmlformats.org/officeDocument/2006/relationships/hyperlink" Target="https://dalil.kg/document/230029362" TargetMode="External"/><Relationship Id="rIdhho52jsvawdtpd5r-qln3" Type="http://schemas.openxmlformats.org/officeDocument/2006/relationships/hyperlink" Target="https://dalil.kg/document/111487" TargetMode="External"/><Relationship Id="rIdxytwxkajvktcax80gsrqa" Type="http://schemas.openxmlformats.org/officeDocument/2006/relationships/hyperlink" Target="https://dalil.kg/document/111487" TargetMode="External"/><Relationship Id="rId2uhqfq5d8hbtr14uei4ea" Type="http://schemas.openxmlformats.org/officeDocument/2006/relationships/hyperlink" Target="https://dalil.kg/document/111487" TargetMode="External"/><Relationship Id="rIddbeftnxamreqfibu-9ejf" Type="http://schemas.openxmlformats.org/officeDocument/2006/relationships/hyperlink" Target="https://dalil.kg/document/167" TargetMode="External"/><Relationship Id="rId7he467mpufyjcpitzpchl" Type="http://schemas.openxmlformats.org/officeDocument/2006/relationships/hyperlink" Target="https://dalil.kg/document/368" TargetMode="External"/><Relationship Id="rIdwnoyptkekxz4ht3jscd_0" Type="http://schemas.openxmlformats.org/officeDocument/2006/relationships/hyperlink" Target="https://dalil.kg/document/1058" TargetMode="External"/><Relationship Id="rIdrabqdhvkfrxbnz0zhp9lu" Type="http://schemas.openxmlformats.org/officeDocument/2006/relationships/hyperlink" Target="https://dalil.kg/document/1059" TargetMode="External"/><Relationship Id="rIdttpaipkdahxgb48rj-qds" Type="http://schemas.openxmlformats.org/officeDocument/2006/relationships/hyperlink" Target="https://dalil.kg/document/1694" TargetMode="External"/><Relationship Id="rIddwmthmvwtaeaodlcpuu2e" Type="http://schemas.openxmlformats.org/officeDocument/2006/relationships/hyperlink" Target="https://dalil.kg/document/203197" TargetMode="External"/><Relationship Id="rIdqxvts64znmdhkjabb11xs" Type="http://schemas.openxmlformats.org/officeDocument/2006/relationships/hyperlink" Target="https://dalil.kg/document/111130" TargetMode="External"/><Relationship Id="rIdktmgejcsi6fxa-n28cd-8" Type="http://schemas.openxmlformats.org/officeDocument/2006/relationships/hyperlink" Target="https://dalil.kg/document/111487" TargetMode="External"/><Relationship Id="rIdeqhyxk6a9bskn3djjdamb" Type="http://schemas.openxmlformats.org/officeDocument/2006/relationships/hyperlink" Target="https://dalil.kg/document/976" TargetMode="External"/><Relationship Id="rIdu6hq9fq0k_dzejcn1xfl3" Type="http://schemas.openxmlformats.org/officeDocument/2006/relationships/hyperlink" Target="https://dalil.kg/document/203197" TargetMode="External"/><Relationship Id="rIdq2lgbfyujqbnbzzjzdr9j" Type="http://schemas.openxmlformats.org/officeDocument/2006/relationships/hyperlink" Target="https://dalil.kg/document/203197" TargetMode="External"/><Relationship Id="rIdw0pex9ik4af8fdkblobkw" Type="http://schemas.openxmlformats.org/officeDocument/2006/relationships/hyperlink" Target="https://dalil.kg/document/167" TargetMode="External"/><Relationship Id="rIdi1vzwyv0mwcea12vhp6di" Type="http://schemas.openxmlformats.org/officeDocument/2006/relationships/hyperlink" Target="https://dalil.kg/document/203197" TargetMode="External"/><Relationship Id="rIdxo59f9aanyfoqnwmsjy-c" Type="http://schemas.openxmlformats.org/officeDocument/2006/relationships/hyperlink" Target="https://dalil.kg/document/111130" TargetMode="External"/><Relationship Id="rId-bs0_cbsxmjgrn9gqba8m" Type="http://schemas.openxmlformats.org/officeDocument/2006/relationships/hyperlink" Target="https://dalil.kg/document/167" TargetMode="External"/><Relationship Id="rIdrev79wzadhpnk-uf2wqng" Type="http://schemas.openxmlformats.org/officeDocument/2006/relationships/hyperlink" Target="https://dalil.kg/document/167" TargetMode="External"/><Relationship Id="rIdxi31aa9ncgcfftyefswps" Type="http://schemas.openxmlformats.org/officeDocument/2006/relationships/hyperlink" Target="https://dalil.kg/document/167" TargetMode="External"/><Relationship Id="rId839vm2wp7mhm8viocf_gn" Type="http://schemas.openxmlformats.org/officeDocument/2006/relationships/hyperlink" Target="https://dalil.kg/document/203197" TargetMode="External"/><Relationship Id="rIdvjboqa9-5ryfjji4o6ol5" Type="http://schemas.openxmlformats.org/officeDocument/2006/relationships/hyperlink" Target="https://dalil.kg/document/167" TargetMode="External"/><Relationship Id="rIdekvn1fdftwecw6qgxvx1b" Type="http://schemas.openxmlformats.org/officeDocument/2006/relationships/hyperlink" Target="https://dalil.kg/document/1058" TargetMode="External"/><Relationship Id="rId6tgb4t3mxomzbf0iajxlp" Type="http://schemas.openxmlformats.org/officeDocument/2006/relationships/hyperlink" Target="https://dalil.kg/document/1059" TargetMode="External"/><Relationship Id="rId6c3l90tvypsa5-dalvfyg" Type="http://schemas.openxmlformats.org/officeDocument/2006/relationships/hyperlink" Target="https://dalil.kg/document/203197" TargetMode="External"/><Relationship Id="rIdmthwhotwg2wigljidhw0r" Type="http://schemas.openxmlformats.org/officeDocument/2006/relationships/hyperlink" Target="https://dalil.kg/document/111130" TargetMode="External"/><Relationship Id="rIdxkgmnngiaxx8leo5fmydw" Type="http://schemas.openxmlformats.org/officeDocument/2006/relationships/hyperlink" Target="https://dalil.kg/document/111987" TargetMode="External"/><Relationship Id="rIdj3iwpemiegg1xvs-kcoex" Type="http://schemas.openxmlformats.org/officeDocument/2006/relationships/hyperlink" Target="https://dalil.kg/document/203197" TargetMode="External"/><Relationship Id="rId7vp8y5eikx2njuwkbfvtc" Type="http://schemas.openxmlformats.org/officeDocument/2006/relationships/hyperlink" Target="https://dalil.kg/document/203197" TargetMode="External"/><Relationship Id="rIdyy6qq9pyuif48io9zeupv" Type="http://schemas.openxmlformats.org/officeDocument/2006/relationships/hyperlink" Target="https://dalil.kg/document/167" TargetMode="External"/><Relationship Id="rIdrujhbwuuohmlf03o9mfp5" Type="http://schemas.openxmlformats.org/officeDocument/2006/relationships/hyperlink" Target="https://dalil.kg/document/1818" TargetMode="External"/><Relationship Id="rIdlajmdzgteuoznmyplxa0y" Type="http://schemas.openxmlformats.org/officeDocument/2006/relationships/hyperlink" Target="https://dalil.kg/document/203197" TargetMode="External"/><Relationship Id="rIdbqqppycbwmyqpqswzshxq" Type="http://schemas.openxmlformats.org/officeDocument/2006/relationships/hyperlink" Target="https://dalil.kg/document/111130" TargetMode="External"/><Relationship Id="rIdgjjpu5efp3zoff0yhybyf" Type="http://schemas.openxmlformats.org/officeDocument/2006/relationships/hyperlink" Target="https://dalil.kg/document/1059" TargetMode="External"/><Relationship Id="rIdlzdgsm646lfo09czg1ypq" Type="http://schemas.openxmlformats.org/officeDocument/2006/relationships/hyperlink" Target="https://dalil.kg/document/167" TargetMode="External"/><Relationship Id="rIdeypxa9cz5l-kjxm5ushui" Type="http://schemas.openxmlformats.org/officeDocument/2006/relationships/hyperlink" Target="https://dalil.kg/document/1059" TargetMode="External"/><Relationship Id="rIdkd-kqg1xvjh5j7cuhi1kf" Type="http://schemas.openxmlformats.org/officeDocument/2006/relationships/hyperlink" Target="https://dalil.kg/document/203197" TargetMode="External"/><Relationship Id="rIdpgr6fp_hsf0rhtcilr9j1" Type="http://schemas.openxmlformats.org/officeDocument/2006/relationships/hyperlink" Target="https://dalil.kg/document/167" TargetMode="External"/><Relationship Id="rIdmgtaz4ng93nl61aog7xds" Type="http://schemas.openxmlformats.org/officeDocument/2006/relationships/hyperlink" Target="https://dalil.kg/document/203197" TargetMode="External"/><Relationship Id="rIdtzgapxxs7wqsxsn8vain9" Type="http://schemas.openxmlformats.org/officeDocument/2006/relationships/hyperlink" Target="https://dalil.kg/document/167" TargetMode="External"/><Relationship Id="rIdbepqw-vop3ppsiorr-weh" Type="http://schemas.openxmlformats.org/officeDocument/2006/relationships/hyperlink" Target="https://dalil.kg/document/203197" TargetMode="External"/><Relationship Id="rIdry8jqefatg5tymxpugert" Type="http://schemas.openxmlformats.org/officeDocument/2006/relationships/hyperlink" Target="https://dalil.kg/document/203197" TargetMode="External"/><Relationship Id="rIdqq0qzzmggjx2xaz9m-vrs" Type="http://schemas.openxmlformats.org/officeDocument/2006/relationships/hyperlink" Target="https://dalil.kg/document/167" TargetMode="External"/><Relationship Id="rIder5x0qkwdwozb4wpstltp" Type="http://schemas.openxmlformats.org/officeDocument/2006/relationships/hyperlink" Target="https://dalil.kg/document/1058" TargetMode="External"/><Relationship Id="rIdlzbv9p35h1fld7-j-7azn" Type="http://schemas.openxmlformats.org/officeDocument/2006/relationships/hyperlink" Target="https://dalil.kg/document/1059" TargetMode="External"/><Relationship Id="rIdtajubx_tw8zky53xhvzds" Type="http://schemas.openxmlformats.org/officeDocument/2006/relationships/hyperlink" Target="https://dalil.kg/document/1818" TargetMode="External"/><Relationship Id="rId72a0taex-nl5speh3xwgp" Type="http://schemas.openxmlformats.org/officeDocument/2006/relationships/hyperlink" Target="https://dalil.kg/document/203197" TargetMode="External"/><Relationship Id="rIdqi8kr2wmg8emxfc_u8lup" Type="http://schemas.openxmlformats.org/officeDocument/2006/relationships/hyperlink" Target="https://dalil.kg/document/111130" TargetMode="External"/><Relationship Id="rIddyjvy2kgvajv5wrhyu8j-" Type="http://schemas.openxmlformats.org/officeDocument/2006/relationships/hyperlink" Target="https://dalil.kg/document/111987" TargetMode="External"/><Relationship Id="rId9hghkndov5itf61hgofip" Type="http://schemas.openxmlformats.org/officeDocument/2006/relationships/hyperlink" Target="https://dalil.kg/document/167" TargetMode="External"/><Relationship Id="rIdqlc0yovpx7ktcexjsti6p" Type="http://schemas.openxmlformats.org/officeDocument/2006/relationships/hyperlink" Target="https://dalil.kg/document/167" TargetMode="External"/><Relationship Id="rIds7j4xf2wnjark2rv78n0j" Type="http://schemas.openxmlformats.org/officeDocument/2006/relationships/hyperlink" Target="https://dalil.kg/document/167" TargetMode="External"/><Relationship Id="rId5dwx3elfky0t5iv5bvm_q" Type="http://schemas.openxmlformats.org/officeDocument/2006/relationships/hyperlink" Target="https://dalil.kg/document/1058" TargetMode="External"/><Relationship Id="rIdlrlyqbq_yhw0f46-pycu4" Type="http://schemas.openxmlformats.org/officeDocument/2006/relationships/hyperlink" Target="https://dalil.kg/document/1818" TargetMode="External"/><Relationship Id="rIdqxic-mbpkndwsuidqbozq" Type="http://schemas.openxmlformats.org/officeDocument/2006/relationships/hyperlink" Target="https://dalil.kg/document/203197" TargetMode="External"/><Relationship Id="rIdhqnjqm7y4ppvkkj0nwhqp" Type="http://schemas.openxmlformats.org/officeDocument/2006/relationships/hyperlink" Target="https://dalil.kg/document/1059" TargetMode="External"/><Relationship Id="rIdeqhlmditdhbl5fwcjpajo" Type="http://schemas.openxmlformats.org/officeDocument/2006/relationships/hyperlink" Target="https://dalil.kg/document/167" TargetMode="External"/><Relationship Id="rIdl4b3ekhebkzspa7vpc_k_" Type="http://schemas.openxmlformats.org/officeDocument/2006/relationships/hyperlink" Target="https://dalil.kg/document/1058" TargetMode="External"/><Relationship Id="rIdjzt--5rhg41k2o_sc3vqy" Type="http://schemas.openxmlformats.org/officeDocument/2006/relationships/hyperlink" Target="https://dalil.kg/document/1059" TargetMode="External"/><Relationship Id="rId3wqkzrv03p1rhjwfh6pq_" Type="http://schemas.openxmlformats.org/officeDocument/2006/relationships/hyperlink" Target="https://dalil.kg/document/203197" TargetMode="External"/><Relationship Id="rIdtbie9eqeobypp2x5ec4ak" Type="http://schemas.openxmlformats.org/officeDocument/2006/relationships/hyperlink" Target="https://dalil.kg/document/111565" TargetMode="External"/><Relationship Id="rIda3g5_kutajq0womz8bbwr" Type="http://schemas.openxmlformats.org/officeDocument/2006/relationships/hyperlink" Target="https://dalil.kg/document/111130" TargetMode="External"/><Relationship Id="rIdrl0kevhod-gqlzei8ljqc" Type="http://schemas.openxmlformats.org/officeDocument/2006/relationships/hyperlink" Target="https://dalil.kg/document/167" TargetMode="External"/><Relationship Id="rId_efgtje1_gfnkjbvwam76" Type="http://schemas.openxmlformats.org/officeDocument/2006/relationships/hyperlink" Target="https://dalil.kg/document/1058" TargetMode="External"/><Relationship Id="rId3soh68lsqaelepglpvuz9" Type="http://schemas.openxmlformats.org/officeDocument/2006/relationships/hyperlink" Target="https://dalil.kg/document/203197" TargetMode="External"/><Relationship Id="rIdjaqxyplbwl1xgt3ujpdvg" Type="http://schemas.openxmlformats.org/officeDocument/2006/relationships/hyperlink" Target="https://dalil.kg/document/111130" TargetMode="External"/><Relationship Id="rIdz4vsdsuofjljqfht3oyuj" Type="http://schemas.openxmlformats.org/officeDocument/2006/relationships/hyperlink" Target="https://dalil.kg/document/111987" TargetMode="External"/><Relationship Id="rId2tkkqtueggyuq1tpsii7n" Type="http://schemas.openxmlformats.org/officeDocument/2006/relationships/hyperlink" Target="https://dalil.kg/document/167" TargetMode="External"/><Relationship Id="rIdkvi_vnni-byqmfg-fjgo6" Type="http://schemas.openxmlformats.org/officeDocument/2006/relationships/hyperlink" Target="https://dalil.kg/document/1058" TargetMode="External"/><Relationship Id="rIdm8jru1ghm7xqfaxizqvbi" Type="http://schemas.openxmlformats.org/officeDocument/2006/relationships/hyperlink" Target="https://dalil.kg/document/111987" TargetMode="External"/><Relationship Id="rId8pcaojjogmwdi_-wq0lzh" Type="http://schemas.openxmlformats.org/officeDocument/2006/relationships/hyperlink" Target="https://dalil.kg/document/574#st_18" TargetMode="External"/><Relationship Id="rIdxssy7sdnpinmh2jbjc4rq" Type="http://schemas.openxmlformats.org/officeDocument/2006/relationships/hyperlink" Target="https://dalil.kg/document/574#st_18" TargetMode="External"/><Relationship Id="rIdpwbozxdanaftokpjoauot" Type="http://schemas.openxmlformats.org/officeDocument/2006/relationships/hyperlink" Target="https://dalil.kg/document/167" TargetMode="External"/><Relationship Id="rIddanmluydphilpiykw3gvp" Type="http://schemas.openxmlformats.org/officeDocument/2006/relationships/hyperlink" Target="https://dalil.kg/document/111987" TargetMode="External"/><Relationship Id="rIdgbppcmhntrycezrzodicz" Type="http://schemas.openxmlformats.org/officeDocument/2006/relationships/hyperlink" Target="https://dalil.kg/document/167" TargetMode="External"/><Relationship Id="rIdaht2aglsqqyf8ppdccvlb" Type="http://schemas.openxmlformats.org/officeDocument/2006/relationships/hyperlink" Target="https://dalil.kg/document/1058" TargetMode="External"/><Relationship Id="rIdwadtyf9fygpsmvhzjt8dk" Type="http://schemas.openxmlformats.org/officeDocument/2006/relationships/hyperlink" Target="https://dalil.kg/document/203197" TargetMode="External"/><Relationship Id="rIdirec0rkn-wswsvbgjb4gg" Type="http://schemas.openxmlformats.org/officeDocument/2006/relationships/hyperlink" Target="https://dalil.kg/document/167" TargetMode="External"/><Relationship Id="rIdnmpthpp7fcj-lfktik3uz" Type="http://schemas.openxmlformats.org/officeDocument/2006/relationships/hyperlink" Target="https://dalil.kg/document/1059" TargetMode="External"/><Relationship Id="rIdvg16xlltqucpnifv_m7dl" Type="http://schemas.openxmlformats.org/officeDocument/2006/relationships/hyperlink" Target="https://dalil.kg/document/203197" TargetMode="External"/><Relationship Id="rIddsjhah1llumnlkbrhqlxs" Type="http://schemas.openxmlformats.org/officeDocument/2006/relationships/hyperlink" Target="https://dalil.kg/document/111130" TargetMode="External"/><Relationship Id="rId4vs64xjkx_p1rkua5dn-a" Type="http://schemas.openxmlformats.org/officeDocument/2006/relationships/hyperlink" Target="https://dalil.kg/document/167" TargetMode="External"/><Relationship Id="rId4t1z1vklxzorqio0mxotv" Type="http://schemas.openxmlformats.org/officeDocument/2006/relationships/hyperlink" Target="https://dalil.kg/document/1058" TargetMode="External"/><Relationship Id="rIdna7o1_llgugjyhqsks4sd" Type="http://schemas.openxmlformats.org/officeDocument/2006/relationships/hyperlink" Target="https://dalil.kg/document/1059" TargetMode="External"/><Relationship Id="rIdqaxakfjaceyj4xudlggb3" Type="http://schemas.openxmlformats.org/officeDocument/2006/relationships/hyperlink" Target="https://dalil.kg/document/111130" TargetMode="External"/><Relationship Id="rIdeth2_z-lchumtsjzemqga" Type="http://schemas.openxmlformats.org/officeDocument/2006/relationships/hyperlink" Target="https://dalil.kg/document/167" TargetMode="External"/><Relationship Id="rIdw5zxj-lxyi3tckha2xnzd" Type="http://schemas.openxmlformats.org/officeDocument/2006/relationships/hyperlink" Target="https://dalil.kg/document/1058" TargetMode="External"/><Relationship Id="rIddnx4jcukm9gnoqvsnsgh1" Type="http://schemas.openxmlformats.org/officeDocument/2006/relationships/hyperlink" Target="https://dalil.kg/document/1744" TargetMode="External"/><Relationship Id="rId_udljafsdhmh_5htuihbf" Type="http://schemas.openxmlformats.org/officeDocument/2006/relationships/hyperlink" Target="https://dalil.kg/document/111130" TargetMode="External"/><Relationship Id="rIdl1dsxzhbcfiuxxpojkrgl" Type="http://schemas.openxmlformats.org/officeDocument/2006/relationships/hyperlink" Target="https://dalil.kg/document/167" TargetMode="External"/><Relationship Id="rIdcqo3qzvvjde0weicohujb" Type="http://schemas.openxmlformats.org/officeDocument/2006/relationships/hyperlink" Target="https://dalil.kg/document/1923" TargetMode="External"/><Relationship Id="rIdsjzqp8wigk3gbu5rnz_3v" Type="http://schemas.openxmlformats.org/officeDocument/2006/relationships/hyperlink" Target="https://dalil.kg/document/203197" TargetMode="External"/><Relationship Id="rIdjlmvbeu3f31q14nqndr-y" Type="http://schemas.openxmlformats.org/officeDocument/2006/relationships/hyperlink" Target="https://dalil.kg/document/167" TargetMode="External"/><Relationship Id="rId9qobt9ydnkr8jssny62jx" Type="http://schemas.openxmlformats.org/officeDocument/2006/relationships/hyperlink" Target="https://dalil.kg/document/203197" TargetMode="External"/><Relationship Id="rId2ldatx06g8xsdfyrzxjhj" Type="http://schemas.openxmlformats.org/officeDocument/2006/relationships/hyperlink" Target="https://dalil.kg/document/167" TargetMode="External"/><Relationship Id="rIdwzamtwvmcnv9trpry8ct5" Type="http://schemas.openxmlformats.org/officeDocument/2006/relationships/hyperlink" Target="https://dalil.kg/document/167" TargetMode="External"/><Relationship Id="rIdmuyu01wxxu44quvfupomi" Type="http://schemas.openxmlformats.org/officeDocument/2006/relationships/hyperlink" Target="https://dalil.kg/document/1058" TargetMode="External"/><Relationship Id="rIdpgmkkjvzgz01z26s3kwe_" Type="http://schemas.openxmlformats.org/officeDocument/2006/relationships/hyperlink" Target="https://dalil.kg/document/12" TargetMode="External"/><Relationship Id="rIda-vo6zix588yl8pwdwx1s" Type="http://schemas.openxmlformats.org/officeDocument/2006/relationships/hyperlink" Target="https://dalil.kg/document/167" TargetMode="External"/><Relationship Id="rIdlide5qguzgckqjvvizgrw" Type="http://schemas.openxmlformats.org/officeDocument/2006/relationships/hyperlink" Target="https://dalil.kg/document/111588" TargetMode="External"/><Relationship Id="rIdwv_luort0nywtnfjdwje9" Type="http://schemas.openxmlformats.org/officeDocument/2006/relationships/hyperlink" Target="https://dalil.kg/document/203197" TargetMode="External"/><Relationship Id="rIdqa0bud5mybbxcxts6ch-n" Type="http://schemas.openxmlformats.org/officeDocument/2006/relationships/hyperlink" Target="https://dalil.kg/document/167" TargetMode="External"/><Relationship Id="rIdvwvdn71me3hqujfntyypf" Type="http://schemas.openxmlformats.org/officeDocument/2006/relationships/hyperlink" Target="https://dalil.kg/document/203197" TargetMode="External"/><Relationship Id="rIdouejbvt71vqyj4fujvesh" Type="http://schemas.openxmlformats.org/officeDocument/2006/relationships/hyperlink" Target="https://dalil.kg/document/111987" TargetMode="External"/><Relationship Id="rIdlqoig9saqul_g-5inh4hx" Type="http://schemas.openxmlformats.org/officeDocument/2006/relationships/hyperlink" Target="https://dalil.kg/document/167" TargetMode="External"/><Relationship Id="rIdg1uacuuwba_wdkix16wao" Type="http://schemas.openxmlformats.org/officeDocument/2006/relationships/hyperlink" Target="https://dalil.kg/document/1059" TargetMode="External"/><Relationship Id="rIdkklo5mpx3mfgt_igo6xde" Type="http://schemas.openxmlformats.org/officeDocument/2006/relationships/hyperlink" Target="https://dalil.kg/document/167" TargetMode="External"/><Relationship Id="rId3k4ht_lm-7jng6c_jciil" Type="http://schemas.openxmlformats.org/officeDocument/2006/relationships/hyperlink" Target="https://dalil.kg/document/167" TargetMode="External"/><Relationship Id="rIdfuyaee_buhea7zz9lhgvo" Type="http://schemas.openxmlformats.org/officeDocument/2006/relationships/hyperlink" Target="https://dalil.kg/document/167" TargetMode="External"/><Relationship Id="rId3vcs-uavmpar1mgylr3t7" Type="http://schemas.openxmlformats.org/officeDocument/2006/relationships/hyperlink" Target="https://dalil.kg/document/203197" TargetMode="External"/><Relationship Id="rIdbpkccv9lt5enxlf1gajrh" Type="http://schemas.openxmlformats.org/officeDocument/2006/relationships/hyperlink" Target="https://dalil.kg/document/167" TargetMode="External"/><Relationship Id="rIdov3xbv5nwusgrp64vwqdn" Type="http://schemas.openxmlformats.org/officeDocument/2006/relationships/hyperlink" Target="https://dalil.kg/document/167" TargetMode="External"/><Relationship Id="rIdyxokmfmmmflbopk7p_hbo" Type="http://schemas.openxmlformats.org/officeDocument/2006/relationships/hyperlink" Target="https://dalil.kg/document/203197" TargetMode="External"/><Relationship Id="rIdprhuxpoboledwnr5borni" Type="http://schemas.openxmlformats.org/officeDocument/2006/relationships/hyperlink" Target="https://dalil.kg/document/111130" TargetMode="External"/><Relationship Id="rId3bel3eetxqqibmjz7ocyi" Type="http://schemas.openxmlformats.org/officeDocument/2006/relationships/hyperlink" Target="https://dalil.kg/document/111588" TargetMode="External"/><Relationship Id="rIdzerrlgnblcxkkloskv7ab" Type="http://schemas.openxmlformats.org/officeDocument/2006/relationships/hyperlink" Target="https://dalil.kg/document/167" TargetMode="External"/><Relationship Id="rIdbhazmil4uaodcc56tjfnt" Type="http://schemas.openxmlformats.org/officeDocument/2006/relationships/hyperlink" Target="https://dalil.kg/document/167" TargetMode="External"/><Relationship Id="rIducfrcpt-aoc3eg5snzfuo" Type="http://schemas.openxmlformats.org/officeDocument/2006/relationships/hyperlink" Target="https://dalil.kg/document/167" TargetMode="External"/><Relationship Id="rId8nzo00vvt8jlqqzjbqn5q" Type="http://schemas.openxmlformats.org/officeDocument/2006/relationships/hyperlink" Target="https://dalil.kg/document/203197" TargetMode="External"/><Relationship Id="rIdp9eb4-jkqgn6fedmapvjf" Type="http://schemas.openxmlformats.org/officeDocument/2006/relationships/hyperlink" Target="https://dalil.kg/document/167" TargetMode="External"/><Relationship Id="rIdyqbyk3y4w3fg43fughmsg" Type="http://schemas.openxmlformats.org/officeDocument/2006/relationships/hyperlink" Target="https://dalil.kg/document/1059" TargetMode="External"/><Relationship Id="rIdwlef8hfpqtt-dsowjf46d" Type="http://schemas.openxmlformats.org/officeDocument/2006/relationships/hyperlink" Target="https://dalil.kg/document/111987" TargetMode="External"/><Relationship Id="rId6cbulhwo2baswwinzll-y" Type="http://schemas.openxmlformats.org/officeDocument/2006/relationships/hyperlink" Target="https://dalil.kg/document/167" TargetMode="External"/><Relationship Id="rIdyyuaqknvvhifeo84lnjil" Type="http://schemas.openxmlformats.org/officeDocument/2006/relationships/hyperlink" Target="https://dalil.kg/document/203197" TargetMode="External"/><Relationship Id="rIdbcekgbfokpr2iwgzi11ld" Type="http://schemas.openxmlformats.org/officeDocument/2006/relationships/hyperlink" Target="https://dalil.kg/document/111987" TargetMode="External"/><Relationship Id="rIdyegmlq_d4ymo00m4o2txl" Type="http://schemas.openxmlformats.org/officeDocument/2006/relationships/hyperlink" Target="https://dalil.kg/document/167" TargetMode="External"/><Relationship Id="rIdc9osejeal6bk-ewez4mla" Type="http://schemas.openxmlformats.org/officeDocument/2006/relationships/hyperlink" Target="https://dalil.kg/document/167" TargetMode="External"/><Relationship Id="rIdyfj_b5z_frgofpnw-lal-" Type="http://schemas.openxmlformats.org/officeDocument/2006/relationships/hyperlink" Target="https://dalil.kg/document/203197" TargetMode="External"/><Relationship Id="rIdqrp4uy7djyfzvfmr1rmg7" Type="http://schemas.openxmlformats.org/officeDocument/2006/relationships/hyperlink" Target="https://dalil.kg/document/167" TargetMode="External"/><Relationship Id="rIdtgffas1yv8ih5mymfcihu" Type="http://schemas.openxmlformats.org/officeDocument/2006/relationships/hyperlink" Target="https://dalil.kg/document/111382" TargetMode="External"/><Relationship Id="rId3ts-lmlipifal9mupf74n" Type="http://schemas.openxmlformats.org/officeDocument/2006/relationships/hyperlink" Target="https://dalil.kg/document/167" TargetMode="External"/><Relationship Id="rIdx0p-findx9clqwxyu3ydu" Type="http://schemas.openxmlformats.org/officeDocument/2006/relationships/hyperlink" Target="https://dalil.kg/document/167" TargetMode="External"/><Relationship Id="rIdtr3eswd2vpyr-hss04mxg" Type="http://schemas.openxmlformats.org/officeDocument/2006/relationships/hyperlink" Target="https://dalil.kg/document/203197" TargetMode="External"/><Relationship Id="rIdtrxxjtjaachccxnyvoqxn" Type="http://schemas.openxmlformats.org/officeDocument/2006/relationships/hyperlink" Target="https://dalil.kg/document/111987" TargetMode="External"/><Relationship Id="rIdeegnmhx10xw0dujvajkmi" Type="http://schemas.openxmlformats.org/officeDocument/2006/relationships/hyperlink" Target="https://dalil.kg/document/167" TargetMode="External"/><Relationship Id="rIdymip04szc0ravnp7ewjln" Type="http://schemas.openxmlformats.org/officeDocument/2006/relationships/hyperlink" Target="https://dalil.kg/document/1058" TargetMode="External"/><Relationship Id="rId6qkk1p9htu_6ajvjpmthm" Type="http://schemas.openxmlformats.org/officeDocument/2006/relationships/hyperlink" Target="https://dalil.kg/document/20221" TargetMode="External"/><Relationship Id="rIdsjbzflbhuga_h16lw2fdf" Type="http://schemas.openxmlformats.org/officeDocument/2006/relationships/hyperlink" Target="https://dalil.kg/document/111987" TargetMode="External"/><Relationship Id="rIdknznnha-zd5vpnzbj0m3d" Type="http://schemas.openxmlformats.org/officeDocument/2006/relationships/hyperlink" Target="https://dalil.kg/document/167" TargetMode="External"/><Relationship Id="rIdewnpfbgqv1pv7guo6qhol" Type="http://schemas.openxmlformats.org/officeDocument/2006/relationships/hyperlink" Target="https://dalil.kg/document/1058" TargetMode="External"/><Relationship Id="rIdakepzda2ltzutfopfyi6z" Type="http://schemas.openxmlformats.org/officeDocument/2006/relationships/hyperlink" Target="https://dalil.kg/document/203197" TargetMode="External"/><Relationship Id="rId5jjwp3fsby36i_qjfb0xh" Type="http://schemas.openxmlformats.org/officeDocument/2006/relationships/hyperlink" Target="https://dalil.kg/document/111382" TargetMode="External"/><Relationship Id="rIduqc6lvdbvpiou8ubrw5dv" Type="http://schemas.openxmlformats.org/officeDocument/2006/relationships/hyperlink" Target="https://dalil.kg/document/111987" TargetMode="External"/><Relationship Id="rIdya3t2cp8urtpb9f7gfd9r" Type="http://schemas.openxmlformats.org/officeDocument/2006/relationships/hyperlink" Target="https://dalil.kg/document/167" TargetMode="External"/><Relationship Id="rIdjvzd3kibx6z8bol0s9lzw" Type="http://schemas.openxmlformats.org/officeDocument/2006/relationships/hyperlink" Target="https://dalil.kg/document/167" TargetMode="External"/><Relationship Id="rIdyuq4ofhbszpy8epa2qd57" Type="http://schemas.openxmlformats.org/officeDocument/2006/relationships/hyperlink" Target="https://dalil.kg/document/1058" TargetMode="External"/><Relationship Id="rIdonjnpmrj9tawx63u3xti9" Type="http://schemas.openxmlformats.org/officeDocument/2006/relationships/hyperlink" Target="https://dalil.kg/document/167" TargetMode="External"/><Relationship Id="rIdmktqdlmvsbetb5nf15smt" Type="http://schemas.openxmlformats.org/officeDocument/2006/relationships/hyperlink" Target="https://dalil.kg/document/20221" TargetMode="External"/><Relationship Id="rIdm0nwtaivkc95iturebal8" Type="http://schemas.openxmlformats.org/officeDocument/2006/relationships/hyperlink" Target="https://dalil.kg/document/203197" TargetMode="External"/><Relationship Id="rIdl_k8dyriacy7sbkv46hus" Type="http://schemas.openxmlformats.org/officeDocument/2006/relationships/hyperlink" Target="https://dalil.kg/document/203197" TargetMode="External"/><Relationship Id="rIdbzwi-9k20bjsh8j4sbmz4" Type="http://schemas.openxmlformats.org/officeDocument/2006/relationships/hyperlink" Target="https://dalil.kg/document/167" TargetMode="External"/><Relationship Id="rIdxqxsbetd2be_kg_81tk02" Type="http://schemas.openxmlformats.org/officeDocument/2006/relationships/hyperlink" Target="https://dalil.kg/document/1818" TargetMode="External"/><Relationship Id="rIdn2u4pl_sgagzrggaory-j" Type="http://schemas.openxmlformats.org/officeDocument/2006/relationships/hyperlink" Target="https://dalil.kg/document/203197" TargetMode="External"/><Relationship Id="rIdzuwvrskxurrr-tp63l92h" Type="http://schemas.openxmlformats.org/officeDocument/2006/relationships/hyperlink" Target="https://dalil.kg/document/167" TargetMode="External"/><Relationship Id="rIdl8vm8f-hyzxldnxy_ioce" Type="http://schemas.openxmlformats.org/officeDocument/2006/relationships/hyperlink" Target="https://dalil.kg/document/167" TargetMode="External"/><Relationship Id="rIdcidwcon2rbdtnod47i3d-" Type="http://schemas.openxmlformats.org/officeDocument/2006/relationships/hyperlink" Target="https://dalil.kg/document/167" TargetMode="External"/><Relationship Id="rIdbufrid5vjrzxi9xoifimr" Type="http://schemas.openxmlformats.org/officeDocument/2006/relationships/hyperlink" Target="https://dalil.kg/document/203197" TargetMode="External"/><Relationship Id="rId36jqowkbnes1mpbvrlyfn" Type="http://schemas.openxmlformats.org/officeDocument/2006/relationships/hyperlink" Target="https://dalil.kg/document/167" TargetMode="External"/><Relationship Id="rIdutnucz6bohhc51rftvha5" Type="http://schemas.openxmlformats.org/officeDocument/2006/relationships/hyperlink" Target="https://dalil.kg/document/167" TargetMode="External"/><Relationship Id="rIdold1ifpebbqu2bbdaaeob" Type="http://schemas.openxmlformats.org/officeDocument/2006/relationships/hyperlink" Target="https://dalil.kg/document/1058" TargetMode="External"/><Relationship Id="rIdskjich_nciepig7rgzpqt" Type="http://schemas.openxmlformats.org/officeDocument/2006/relationships/hyperlink" Target="https://dalil.kg/document/203197" TargetMode="External"/><Relationship Id="rIdphzn_lpcyr_eabupmryx8" Type="http://schemas.openxmlformats.org/officeDocument/2006/relationships/hyperlink" Target="https://dalil.kg/document/111521" TargetMode="External"/><Relationship Id="rIdbgjuexzq0wfpaj-ia5z4m" Type="http://schemas.openxmlformats.org/officeDocument/2006/relationships/hyperlink" Target="https://dalil.kg/document/111987" TargetMode="External"/><Relationship Id="rIddonxovacc9748l_pm0eiy" Type="http://schemas.openxmlformats.org/officeDocument/2006/relationships/hyperlink" Target="https://dalil.kg/document/111987" TargetMode="External"/><Relationship Id="rIdr03s-rvjki9exa94moiwf" Type="http://schemas.openxmlformats.org/officeDocument/2006/relationships/hyperlink" Target="https://dalil.kg/document/167" TargetMode="External"/><Relationship Id="rId0bt2dgpgapyvqxt5dpt-z" Type="http://schemas.openxmlformats.org/officeDocument/2006/relationships/hyperlink" Target="https://dalil.kg/document/1058" TargetMode="External"/><Relationship Id="rIdpa1rnb2dlfolebtgubyet" Type="http://schemas.openxmlformats.org/officeDocument/2006/relationships/hyperlink" Target="https://dalil.kg/document/203197" TargetMode="External"/><Relationship Id="rIdkump_3mdhnxgsmcywwxyf" Type="http://schemas.openxmlformats.org/officeDocument/2006/relationships/hyperlink" Target="https://dalil.kg/document/574#st_27_3" TargetMode="External"/><Relationship Id="rId_olvqmlrlaeyjqboufhb5" Type="http://schemas.openxmlformats.org/officeDocument/2006/relationships/hyperlink" Target="https://dalil.kg/document/167" TargetMode="External"/><Relationship Id="rIdgy3o_bxgpduhl5qtp9zbk" Type="http://schemas.openxmlformats.org/officeDocument/2006/relationships/hyperlink" Target="https://dalil.kg/document/111130" TargetMode="External"/><Relationship Id="rIddkuq3yimkgv6-gzjm-j1r" Type="http://schemas.openxmlformats.org/officeDocument/2006/relationships/hyperlink" Target="https://dalil.kg/document/111987" TargetMode="External"/><Relationship Id="rIdyvulcitv4cszo7pei_fhv" Type="http://schemas.openxmlformats.org/officeDocument/2006/relationships/hyperlink" Target="https://dalil.kg/document/111487" TargetMode="External"/><Relationship Id="rId8jefhds71zxvtesr1rgac" Type="http://schemas.openxmlformats.org/officeDocument/2006/relationships/hyperlink" Target="https://dalil.kg/document/167" TargetMode="External"/><Relationship Id="rId5u0klqrx0esns8nieziko" Type="http://schemas.openxmlformats.org/officeDocument/2006/relationships/hyperlink" Target="https://dalil.kg/document/1058" TargetMode="External"/><Relationship Id="rIdbyu9eeknd3pzky6mzpdui" Type="http://schemas.openxmlformats.org/officeDocument/2006/relationships/hyperlink" Target="https://dalil.kg/document/1818" TargetMode="External"/><Relationship Id="rIdnweaxefj_crn7hc8udcki" Type="http://schemas.openxmlformats.org/officeDocument/2006/relationships/hyperlink" Target="https://dalil.kg/document/111487" TargetMode="External"/><Relationship Id="rIdqagv1jat29r_rr3nny9kt" Type="http://schemas.openxmlformats.org/officeDocument/2006/relationships/hyperlink" Target="https://dalil.kg/document/167" TargetMode="External"/><Relationship Id="rIdyds0at2p4vrer5j4uwkin" Type="http://schemas.openxmlformats.org/officeDocument/2006/relationships/hyperlink" Target="https://dalil.kg/document/111130" TargetMode="External"/><Relationship Id="rIddonou8qcyqgn4j2p6yrn8" Type="http://schemas.openxmlformats.org/officeDocument/2006/relationships/hyperlink" Target="https://dalil.kg/document/230034409" TargetMode="External"/><Relationship Id="rIdpt-kc4cc67izgklws4qkb" Type="http://schemas.openxmlformats.org/officeDocument/2006/relationships/hyperlink" Target="https://dalil.kg/document/167" TargetMode="External"/><Relationship Id="rIdnrovibtt9nvkj4n7j6g0i" Type="http://schemas.openxmlformats.org/officeDocument/2006/relationships/hyperlink" Target="https://dalil.kg/document/1058" TargetMode="External"/><Relationship Id="rIdd42vuspu-sg2sc8qol3f_" Type="http://schemas.openxmlformats.org/officeDocument/2006/relationships/hyperlink" Target="https://dalil.kg/document/167" TargetMode="External"/><Relationship Id="rIdjia0cnlebxorbxhzekua6" Type="http://schemas.openxmlformats.org/officeDocument/2006/relationships/hyperlink" Target="https://dalil.kg/document/1058" TargetMode="External"/><Relationship Id="rId5nykglvo6ude4gue8-syd" Type="http://schemas.openxmlformats.org/officeDocument/2006/relationships/hyperlink" Target="https://dalil.kg/document/111130" TargetMode="External"/><Relationship Id="rIdntcbmxn1scwq_h6vhipdh" Type="http://schemas.openxmlformats.org/officeDocument/2006/relationships/hyperlink" Target="https://dalil.kg/document/167" TargetMode="External"/><Relationship Id="rIdvegxw5j5pslsrnsnjzufu" Type="http://schemas.openxmlformats.org/officeDocument/2006/relationships/hyperlink" Target="https://dalil.kg/document/167" TargetMode="External"/><Relationship Id="rIdmujscidbbayows3lepzuv" Type="http://schemas.openxmlformats.org/officeDocument/2006/relationships/hyperlink" Target="https://dalil.kg/document/167" TargetMode="External"/><Relationship Id="rIdj2vp8pwyroojt_qohehs0" Type="http://schemas.openxmlformats.org/officeDocument/2006/relationships/hyperlink" Target="https://dalil.kg/document/167" TargetMode="External"/><Relationship Id="rIdqifoefaco5pkvvxgg42ny" Type="http://schemas.openxmlformats.org/officeDocument/2006/relationships/hyperlink" Target="https://dalil.kg/document/167" TargetMode="External"/><Relationship Id="rIdrcd6nuinyioezg5ztmivz" Type="http://schemas.openxmlformats.org/officeDocument/2006/relationships/hyperlink" Target="https://dalil.kg/document/167" TargetMode="External"/><Relationship Id="rIdbi5il6vk1bepp_3yjs0aw" Type="http://schemas.openxmlformats.org/officeDocument/2006/relationships/hyperlink" Target="https://dalil.kg/document/167" TargetMode="External"/><Relationship Id="rIdwabcdgvjn5bkaejoljnq0" Type="http://schemas.openxmlformats.org/officeDocument/2006/relationships/hyperlink" Target="https://dalil.kg/document/167" TargetMode="External"/><Relationship Id="rIdflgijjqlffmgzbctdwxa6" Type="http://schemas.openxmlformats.org/officeDocument/2006/relationships/hyperlink" Target="https://dalil.kg/document/167" TargetMode="External"/><Relationship Id="rId47dd_gnqjdemmagwavbx6" Type="http://schemas.openxmlformats.org/officeDocument/2006/relationships/hyperlink" Target="https://dalil.kg/document/167" TargetMode="External"/><Relationship Id="rIdbndqarp8qhv--xdncdjqy" Type="http://schemas.openxmlformats.org/officeDocument/2006/relationships/hyperlink" Target="https://dalil.kg/document/167" TargetMode="External"/><Relationship Id="rIdutxyoglvtqtjcelb9hchi" Type="http://schemas.openxmlformats.org/officeDocument/2006/relationships/hyperlink" Target="https://dalil.kg/document/167" TargetMode="External"/><Relationship Id="rIds_etygkamy3d841wdmgn5" Type="http://schemas.openxmlformats.org/officeDocument/2006/relationships/hyperlink" Target="https://dalil.kg/document/167" TargetMode="External"/><Relationship Id="rIdlcn6hqe74hyj3vftaqn0w" Type="http://schemas.openxmlformats.org/officeDocument/2006/relationships/hyperlink" Target="https://dalil.kg/document/167" TargetMode="External"/><Relationship Id="rIdp3-gedowydsznm7uhhu3o" Type="http://schemas.openxmlformats.org/officeDocument/2006/relationships/hyperlink" Target="https://dalil.kg/document/167" TargetMode="External"/><Relationship Id="rIdem3xiyeqekm5-qj9rnmjz" Type="http://schemas.openxmlformats.org/officeDocument/2006/relationships/hyperlink" Target="https://dalil.kg/document/167" TargetMode="External"/><Relationship Id="rIdchl633shuc0aduf3rkp8l" Type="http://schemas.openxmlformats.org/officeDocument/2006/relationships/hyperlink" Target="https://dalil.kg/document/167" TargetMode="External"/><Relationship Id="rIdbfpbyjp5tyfrv6ss5rbsv" Type="http://schemas.openxmlformats.org/officeDocument/2006/relationships/hyperlink" Target="https://dalil.kg/document/167" TargetMode="External"/><Relationship Id="rIdjw_errzig9uxccni3xcbw" Type="http://schemas.openxmlformats.org/officeDocument/2006/relationships/hyperlink" Target="https://dalil.kg/document/167" TargetMode="External"/><Relationship Id="rIdkwkkfep9q_zx8xc7e0oyr" Type="http://schemas.openxmlformats.org/officeDocument/2006/relationships/hyperlink" Target="https://dalil.kg/document/167" TargetMode="External"/><Relationship Id="rIdrqigq2q-wbpztj44_cscg" Type="http://schemas.openxmlformats.org/officeDocument/2006/relationships/hyperlink" Target="https://dalil.kg/document/167" TargetMode="External"/><Relationship Id="rIdufcxjtwm-w4-jqopdjyrf" Type="http://schemas.openxmlformats.org/officeDocument/2006/relationships/hyperlink" Target="https://dalil.kg/document/1058" TargetMode="External"/><Relationship Id="rIddmglb_l9w3s6vfjbexsa7" Type="http://schemas.openxmlformats.org/officeDocument/2006/relationships/hyperlink" Target="https://dalil.kg/document/167" TargetMode="External"/><Relationship Id="rIdvnqur81bwgtp5mfarzjtd" Type="http://schemas.openxmlformats.org/officeDocument/2006/relationships/hyperlink" Target="https://dalil.kg/document/1059" TargetMode="External"/><Relationship Id="rId7zoqhafrbmhyxwfx47dlb" Type="http://schemas.openxmlformats.org/officeDocument/2006/relationships/hyperlink" Target="https://dalil.kg/document/203197" TargetMode="External"/><Relationship Id="rIds0atc3tonhzlt8per8khc" Type="http://schemas.openxmlformats.org/officeDocument/2006/relationships/hyperlink" Target="https://dalil.kg/document/111130" TargetMode="External"/><Relationship Id="rIdjezo_rzluzepukgnp39ch" Type="http://schemas.openxmlformats.org/officeDocument/2006/relationships/hyperlink" Target="https://dalil.kg/document/167" TargetMode="External"/><Relationship Id="rId6f4-9_ej6uk8yblf-qngb" Type="http://schemas.openxmlformats.org/officeDocument/2006/relationships/hyperlink" Target="https://dalil.kg/document/1923" TargetMode="External"/><Relationship Id="rIdqqzcfan7j9hz9mlhli8nt" Type="http://schemas.openxmlformats.org/officeDocument/2006/relationships/hyperlink" Target="https://dalil.kg/document/167" TargetMode="External"/><Relationship Id="rIdcftdchg59szn6i_p8di0l" Type="http://schemas.openxmlformats.org/officeDocument/2006/relationships/hyperlink" Target="https://dalil.kg/document/1058" TargetMode="External"/><Relationship Id="rIdso79ddf6uofomuac2ri2n" Type="http://schemas.openxmlformats.org/officeDocument/2006/relationships/hyperlink" Target="https://dalil.kg/document/111987" TargetMode="External"/><Relationship Id="rIdvlcqq4-rltrcc5izl16ac" Type="http://schemas.openxmlformats.org/officeDocument/2006/relationships/hyperlink" Target="https://dalil.kg/document/230004823" TargetMode="External"/><Relationship Id="rIdewubqgre7sn2s91gwujzd" Type="http://schemas.openxmlformats.org/officeDocument/2006/relationships/hyperlink" Target="https://dalil.kg/document/111487" TargetMode="External"/><Relationship Id="rIdxatubl4qr_dwqju2yr6vy" Type="http://schemas.openxmlformats.org/officeDocument/2006/relationships/hyperlink" Target="https://dalil.kg/document/167" TargetMode="External"/><Relationship Id="rId0hjaootlkiz9e5pqhj8nw" Type="http://schemas.openxmlformats.org/officeDocument/2006/relationships/hyperlink" Target="https://dalil.kg/document/1059" TargetMode="External"/><Relationship Id="rIdzvb6vgzhdltzubugywhgc" Type="http://schemas.openxmlformats.org/officeDocument/2006/relationships/hyperlink" Target="https://dalil.kg/document/203197" TargetMode="External"/><Relationship Id="rIdrqukzyeozzls2vkv7hk5q" Type="http://schemas.openxmlformats.org/officeDocument/2006/relationships/hyperlink" Target="https://dalil.kg/document/111363" TargetMode="External"/><Relationship Id="rIdzlieerbi537tr7gonu3mx" Type="http://schemas.openxmlformats.org/officeDocument/2006/relationships/hyperlink" Target="https://dalil.kg/document/111382" TargetMode="External"/><Relationship Id="rId0onxmu4tsji5jfgnwckmd" Type="http://schemas.openxmlformats.org/officeDocument/2006/relationships/hyperlink" Target="https://dalil.kg/document/111487" TargetMode="External"/><Relationship Id="rIdp4_p0byukasgbwyinxgp_" Type="http://schemas.openxmlformats.org/officeDocument/2006/relationships/hyperlink" Target="https://dalil.kg/document/111987" TargetMode="External"/><Relationship Id="rIdlsirsaa5_kqgvcdib0yz0" Type="http://schemas.openxmlformats.org/officeDocument/2006/relationships/hyperlink" Target="https://dalil.kg/document/167" TargetMode="External"/><Relationship Id="rIdshphbmbmsamunk-epbxtr" Type="http://schemas.openxmlformats.org/officeDocument/2006/relationships/hyperlink" Target="https://dalil.kg/document/1058" TargetMode="External"/><Relationship Id="rIdbh9awfkjwy_jj7h4ow_64" Type="http://schemas.openxmlformats.org/officeDocument/2006/relationships/hyperlink" Target="https://dalil.kg/document/1923" TargetMode="External"/><Relationship Id="rIdhnabrnddufvhy5l2xcug9" Type="http://schemas.openxmlformats.org/officeDocument/2006/relationships/hyperlink" Target="https://dalil.kg/document/167" TargetMode="External"/><Relationship Id="rIdlbwo7vhdbpdtaiy4g7h4b" Type="http://schemas.openxmlformats.org/officeDocument/2006/relationships/hyperlink" Target="https://dalil.kg/document/167" TargetMode="External"/><Relationship Id="rId1sql8_yqu3o2ml_r85wcq" Type="http://schemas.openxmlformats.org/officeDocument/2006/relationships/hyperlink" Target="https://dalil.kg/document/167" TargetMode="External"/><Relationship Id="rIdmqaqe5yaospl7kugrvmfm" Type="http://schemas.openxmlformats.org/officeDocument/2006/relationships/hyperlink" Target="https://dalil.kg/document/167" TargetMode="External"/><Relationship Id="rIds7g7d9zeguuul0v0hllpv" Type="http://schemas.openxmlformats.org/officeDocument/2006/relationships/hyperlink" Target="https://dalil.kg/document/167" TargetMode="External"/><Relationship Id="rIdkr6n751nxaxwzz-zic2ga" Type="http://schemas.openxmlformats.org/officeDocument/2006/relationships/hyperlink" Target="https://dalil.kg/document/167" TargetMode="External"/><Relationship Id="rIdcszihr2wkmulgeteyiwgm" Type="http://schemas.openxmlformats.org/officeDocument/2006/relationships/hyperlink" Target="https://dalil.kg/document/1058" TargetMode="External"/><Relationship Id="rIdvj_l8vg4gmewlwvmckfug" Type="http://schemas.openxmlformats.org/officeDocument/2006/relationships/hyperlink" Target="https://dalil.kg/document/111987" TargetMode="External"/><Relationship Id="rIdcogubbxjmmlmonoq9m9gt" Type="http://schemas.openxmlformats.org/officeDocument/2006/relationships/hyperlink" Target="https://dalil.kg/document/203197" TargetMode="External"/><Relationship Id="rIdhjffjbgfkyy8l-iea3pz9" Type="http://schemas.openxmlformats.org/officeDocument/2006/relationships/hyperlink" Target="https://dalil.kg/document/167" TargetMode="External"/><Relationship Id="rIdzbidprvjxd60w-8kaygyn" Type="http://schemas.openxmlformats.org/officeDocument/2006/relationships/hyperlink" Target="https://dalil.kg/document/1058" TargetMode="External"/><Relationship Id="rIdgdqkverc8j2xcfrth3-wz" Type="http://schemas.openxmlformats.org/officeDocument/2006/relationships/hyperlink" Target="https://dalil.kg/document/203197" TargetMode="External"/><Relationship Id="rIdxlicfafslv4qmceabupbu" Type="http://schemas.openxmlformats.org/officeDocument/2006/relationships/hyperlink" Target="https://dalil.kg/document/111987" TargetMode="External"/><Relationship Id="rIdlm9icfz_ueftt0ug_o5so" Type="http://schemas.openxmlformats.org/officeDocument/2006/relationships/hyperlink" Target="https://dalil.kg/document/1058" TargetMode="External"/><Relationship Id="rIdwvmz2o62_pxxzotfe8pop" Type="http://schemas.openxmlformats.org/officeDocument/2006/relationships/hyperlink" Target="https://dalil.kg/document/167" TargetMode="External"/><Relationship Id="rIdfgdpp7cisj1qfhh92qgiz" Type="http://schemas.openxmlformats.org/officeDocument/2006/relationships/hyperlink" Target="https://dalil.kg/document/1059" TargetMode="External"/><Relationship Id="rIdkerqeussxio4d89kvw5fq" Type="http://schemas.openxmlformats.org/officeDocument/2006/relationships/hyperlink" Target="https://dalil.kg/document/203197" TargetMode="External"/><Relationship Id="rId85svqujxxcmzovpbxu0je" Type="http://schemas.openxmlformats.org/officeDocument/2006/relationships/hyperlink" Target="https://dalil.kg/document/167" TargetMode="External"/><Relationship Id="rId1_natqugsg6zcwdgtvjcg" Type="http://schemas.openxmlformats.org/officeDocument/2006/relationships/hyperlink" Target="https://dalil.kg/document/1058" TargetMode="External"/><Relationship Id="rIdzsnwyicch0lbwn0d9cmn_" Type="http://schemas.openxmlformats.org/officeDocument/2006/relationships/hyperlink" Target="https://dalil.kg/document/1059" TargetMode="External"/><Relationship Id="rIdallj8ik_wfv2em7xp6irv" Type="http://schemas.openxmlformats.org/officeDocument/2006/relationships/hyperlink" Target="https://dalil.kg/document/111130" TargetMode="External"/><Relationship Id="rIdsvi-ebzpvhfqb-vo9un8k" Type="http://schemas.openxmlformats.org/officeDocument/2006/relationships/hyperlink" Target="https://dalil.kg/document/111987" TargetMode="External"/><Relationship Id="rIdh3kthtavqotacrkymcftf" Type="http://schemas.openxmlformats.org/officeDocument/2006/relationships/hyperlink" Target="https://dalil.kg/document/167" TargetMode="External"/><Relationship Id="rId5ohf67ilrrcmc6o24xxxl" Type="http://schemas.openxmlformats.org/officeDocument/2006/relationships/hyperlink" Target="https://dalil.kg/document/1058" TargetMode="External"/><Relationship Id="rIdzyqvonqyr7o3udfkpcppm" Type="http://schemas.openxmlformats.org/officeDocument/2006/relationships/hyperlink" Target="https://dalil.kg/document/111588" TargetMode="External"/><Relationship Id="rId1hc5fo_hqmsirhqrvjags" Type="http://schemas.openxmlformats.org/officeDocument/2006/relationships/hyperlink" Target="https://dalil.kg/document/111588" TargetMode="External"/><Relationship Id="rId2t3g2dqa73cpiiwwik6a0" Type="http://schemas.openxmlformats.org/officeDocument/2006/relationships/hyperlink" Target="https://dalil.kg/document/111987" TargetMode="External"/><Relationship Id="rId9nbuz56qlevtu6csd6crm" Type="http://schemas.openxmlformats.org/officeDocument/2006/relationships/hyperlink" Target="https://dalil.kg/document/167" TargetMode="External"/><Relationship Id="rIdfjlmv516wtz2hpsc_ugsg" Type="http://schemas.openxmlformats.org/officeDocument/2006/relationships/hyperlink" Target="https://dalil.kg/document/203197" TargetMode="External"/><Relationship Id="rIdcg0-qfcovxwy0t4jcqgyf" Type="http://schemas.openxmlformats.org/officeDocument/2006/relationships/hyperlink" Target="https://dalil.kg/document/1058" TargetMode="External"/><Relationship Id="rIdvpdykyuds1wpxfw7rabaq" Type="http://schemas.openxmlformats.org/officeDocument/2006/relationships/hyperlink" Target="https://dalil.kg/document/574#st_12" TargetMode="External"/><Relationship Id="rIdbyt0hs6hpu-vk_vcwbex6" Type="http://schemas.openxmlformats.org/officeDocument/2006/relationships/hyperlink" Target="https://dalil.kg/document/167" TargetMode="External"/><Relationship Id="rIdhcl1uevmkaghaw9nr8lus" Type="http://schemas.openxmlformats.org/officeDocument/2006/relationships/hyperlink" Target="https://dalil.kg/document/1058" TargetMode="External"/><Relationship Id="rIdu6k1yu9np1mxe3716mjrh" Type="http://schemas.openxmlformats.org/officeDocument/2006/relationships/hyperlink" Target="https://dalil.kg/document/1059" TargetMode="External"/><Relationship Id="rIdvnvclqrmq_kproyxddy7k" Type="http://schemas.openxmlformats.org/officeDocument/2006/relationships/hyperlink" Target="https://dalil.kg/document/1923" TargetMode="External"/><Relationship Id="rIdvruywpq0pvl4-myprnmip" Type="http://schemas.openxmlformats.org/officeDocument/2006/relationships/hyperlink" Target="https://dalil.kg/document/111130" TargetMode="External"/><Relationship Id="rId3rqrqf2sfpo4grufnyvn0" Type="http://schemas.openxmlformats.org/officeDocument/2006/relationships/hyperlink" Target="https://dalil.kg/document/111588" TargetMode="External"/><Relationship Id="rIdswk1qpmgdnodkaeune8o7" Type="http://schemas.openxmlformats.org/officeDocument/2006/relationships/hyperlink" Target="https://dalil.kg/document/111987" TargetMode="External"/><Relationship Id="rIda4xhzjbynonamseqjdvdr" Type="http://schemas.openxmlformats.org/officeDocument/2006/relationships/hyperlink" Target="https://dalil.kg/document/111130" TargetMode="External"/><Relationship Id="rId2irhtxtkhruxdpacfpgm7" Type="http://schemas.openxmlformats.org/officeDocument/2006/relationships/hyperlink" Target="https://dalil.kg/document/167" TargetMode="External"/><Relationship Id="rIdk4xzhdlgqqygxzo4cfggd" Type="http://schemas.openxmlformats.org/officeDocument/2006/relationships/hyperlink" Target="https://dalil.kg/document/1058" TargetMode="External"/><Relationship Id="rIdjr1btla0nzbspbiywez_f" Type="http://schemas.openxmlformats.org/officeDocument/2006/relationships/hyperlink" Target="https://dalil.kg/document/111130" TargetMode="External"/><Relationship Id="rId3hly9ygerwh4utyt9koof" Type="http://schemas.openxmlformats.org/officeDocument/2006/relationships/hyperlink" Target="https://dalil.kg/document/111382" TargetMode="External"/><Relationship Id="rIdbqeodeh5ix7h0cb-vthxm" Type="http://schemas.openxmlformats.org/officeDocument/2006/relationships/hyperlink" Target="https://dalil.kg/document/167" TargetMode="External"/><Relationship Id="rIdvsj-guwymlttzxwgqzpoh" Type="http://schemas.openxmlformats.org/officeDocument/2006/relationships/hyperlink" Target="https://dalil.kg/document/1059" TargetMode="External"/><Relationship Id="rIdgd4m5pskal0hqx93yhsyx" Type="http://schemas.openxmlformats.org/officeDocument/2006/relationships/hyperlink" Target="https://dalil.kg/document/167" TargetMode="External"/><Relationship Id="rIdfcfypmrtcfc7gctqmuz2x" Type="http://schemas.openxmlformats.org/officeDocument/2006/relationships/hyperlink" Target="https://dalil.kg/document/167" TargetMode="External"/><Relationship Id="rIdpwyjhwcmnptlgwz0ehsjo" Type="http://schemas.openxmlformats.org/officeDocument/2006/relationships/hyperlink" Target="https://dalil.kg/document/1058" TargetMode="External"/><Relationship Id="rIdta4e-xn2fmyukuwbziyz7" Type="http://schemas.openxmlformats.org/officeDocument/2006/relationships/hyperlink" Target="https://dalil.kg/document/1059" TargetMode="External"/><Relationship Id="rIdr-hwm_jl3b4gh8tbqhgmi" Type="http://schemas.openxmlformats.org/officeDocument/2006/relationships/hyperlink" Target="https://dalil.kg/document/203197" TargetMode="External"/><Relationship Id="rIdc6gy-vyutdncl-fp0v0vq" Type="http://schemas.openxmlformats.org/officeDocument/2006/relationships/hyperlink" Target="https://dalil.kg/document/111130" TargetMode="External"/><Relationship Id="rIdkpi4cgomvfhrcxe81ngob" Type="http://schemas.openxmlformats.org/officeDocument/2006/relationships/hyperlink" Target="https://dalil.kg/document/1082" TargetMode="External"/><Relationship Id="rIdjsmuplllrjcflpkppiqiq" Type="http://schemas.openxmlformats.org/officeDocument/2006/relationships/hyperlink" Target="https://dalil.kg/document/167" TargetMode="External"/><Relationship Id="rIdnrydfjkufoowcnfp1quph" Type="http://schemas.openxmlformats.org/officeDocument/2006/relationships/hyperlink" Target="https://dalil.kg/document/1058" TargetMode="External"/><Relationship Id="rIddw20t3zdhak8nt5smppxf" Type="http://schemas.openxmlformats.org/officeDocument/2006/relationships/hyperlink" Target="https://dalil.kg/document/1923" TargetMode="External"/><Relationship Id="rIdflgpml1nxb09bswo9hnvq" Type="http://schemas.openxmlformats.org/officeDocument/2006/relationships/hyperlink" Target="https://dalil.kg/document/203197" TargetMode="External"/><Relationship Id="rIdge6fq5aeg8bpgklin3ysa" Type="http://schemas.openxmlformats.org/officeDocument/2006/relationships/hyperlink" Target="https://dalil.kg/document/167" TargetMode="External"/><Relationship Id="rId3y2whe2zzsxy6afa_vzc9" Type="http://schemas.openxmlformats.org/officeDocument/2006/relationships/hyperlink" Target="https://dalil.kg/document/1059" TargetMode="External"/><Relationship Id="rId1piq7glmfqtjz4qfxptvj" Type="http://schemas.openxmlformats.org/officeDocument/2006/relationships/hyperlink" Target="https://dalil.kg/document/167" TargetMode="External"/><Relationship Id="rIdb2d0t5nneoecjo_z5-vvb" Type="http://schemas.openxmlformats.org/officeDocument/2006/relationships/hyperlink" Target="https://dalil.kg/document/1059" TargetMode="External"/><Relationship Id="rIdkfmojlvawqw2vwdjabfuo" Type="http://schemas.openxmlformats.org/officeDocument/2006/relationships/hyperlink" Target="https://dalil.kg/document/167" TargetMode="External"/><Relationship Id="rIdmlrmas2nbybilfwqo99fr" Type="http://schemas.openxmlformats.org/officeDocument/2006/relationships/hyperlink" Target="https://dalil.kg/document/167" TargetMode="External"/><Relationship Id="rIdejbqdrv0amjrmha_a-q-e" Type="http://schemas.openxmlformats.org/officeDocument/2006/relationships/hyperlink" Target="https://dalil.kg/document/167" TargetMode="External"/><Relationship Id="rIdnozgxowd_59-ltkzd7fyh" Type="http://schemas.openxmlformats.org/officeDocument/2006/relationships/hyperlink" Target="https://dalil.kg/document/1059" TargetMode="External"/><Relationship Id="rIdhlewug_-akorpzsjqwqlm" Type="http://schemas.openxmlformats.org/officeDocument/2006/relationships/hyperlink" Target="https://dalil.kg/document/203197" TargetMode="External"/><Relationship Id="rIduwhjnges0cm0earhilgkg" Type="http://schemas.openxmlformats.org/officeDocument/2006/relationships/hyperlink" Target="https://dalil.kg/document/167" TargetMode="External"/><Relationship Id="rIdgnqfucj3mm6aawxsofezw" Type="http://schemas.openxmlformats.org/officeDocument/2006/relationships/hyperlink" Target="https://dalil.kg/document/1059" TargetMode="External"/><Relationship Id="rId1i_tm-50pkj8lrknohmis" Type="http://schemas.openxmlformats.org/officeDocument/2006/relationships/hyperlink" Target="https://dalil.kg/document/203197" TargetMode="External"/><Relationship Id="rIdd00kkvarnpup4ua5gbe_x" Type="http://schemas.openxmlformats.org/officeDocument/2006/relationships/hyperlink" Target="https://dalil.kg/document/167" TargetMode="External"/><Relationship Id="rIdino0y9c1cspwixta-xdm0" Type="http://schemas.openxmlformats.org/officeDocument/2006/relationships/hyperlink" Target="https://dalil.kg/document/167" TargetMode="External"/><Relationship Id="rIdyhfxd9eh27waaa4ekjorv" Type="http://schemas.openxmlformats.org/officeDocument/2006/relationships/hyperlink" Target="https://dalil.kg/document/167" TargetMode="External"/><Relationship Id="rIdwachhycgngwh9ntioxab6" Type="http://schemas.openxmlformats.org/officeDocument/2006/relationships/hyperlink" Target="https://dalil.kg/document/228" TargetMode="External"/><Relationship Id="rIdm1iytanqsnklxdousb9mp" Type="http://schemas.openxmlformats.org/officeDocument/2006/relationships/hyperlink" Target="https://dalil.kg/document/1059" TargetMode="External"/><Relationship Id="rIdefwgdyjeylq7g4jjyrl7v" Type="http://schemas.openxmlformats.org/officeDocument/2006/relationships/hyperlink" Target="https://dalil.kg/document/1923" TargetMode="External"/><Relationship Id="rIdyxfig8d78hdlbj7bphff3" Type="http://schemas.openxmlformats.org/officeDocument/2006/relationships/hyperlink" Target="https://dalil.kg/document/111130" TargetMode="External"/><Relationship Id="rId9jyvkosh7mllpuysclqf2" Type="http://schemas.openxmlformats.org/officeDocument/2006/relationships/hyperlink" Target="https://dalil.kg/document/111382" TargetMode="External"/><Relationship Id="rIde7zhkiifhnz8ysj3uw4xp" Type="http://schemas.openxmlformats.org/officeDocument/2006/relationships/hyperlink" Target="https://dalil.kg/document/167" TargetMode="External"/><Relationship Id="rIdctrbsikal2c0zaye2we19" Type="http://schemas.openxmlformats.org/officeDocument/2006/relationships/hyperlink" Target="https://dalil.kg/document/368" TargetMode="External"/><Relationship Id="rIdefatzypsxcpzfcncp_faj" Type="http://schemas.openxmlformats.org/officeDocument/2006/relationships/hyperlink" Target="https://dalil.kg/document/203197" TargetMode="External"/><Relationship Id="rIdf1eroxhbjilo5zkoy0n_g" Type="http://schemas.openxmlformats.org/officeDocument/2006/relationships/hyperlink" Target="https://dalil.kg/document/167" TargetMode="External"/><Relationship Id="rIdfi7dtppd0rjcj0itnjflu" Type="http://schemas.openxmlformats.org/officeDocument/2006/relationships/hyperlink" Target="https://dalil.kg/document/167" TargetMode="External"/><Relationship Id="rIdoobmwj8ertwtwc82bdjw1" Type="http://schemas.openxmlformats.org/officeDocument/2006/relationships/hyperlink" Target="https://dalil.kg/document/167" TargetMode="External"/><Relationship Id="rIdk6ck2mmvp8ps8id8qlfex" Type="http://schemas.openxmlformats.org/officeDocument/2006/relationships/hyperlink" Target="https://dalil.kg/document/111130" TargetMode="External"/><Relationship Id="rIdgxciw7gs4ng0lcn2w5vev" Type="http://schemas.openxmlformats.org/officeDocument/2006/relationships/hyperlink" Target="https://dalil.kg/document/111382" TargetMode="External"/><Relationship Id="rIdfquakm4-tiwbx2nxovce8" Type="http://schemas.openxmlformats.org/officeDocument/2006/relationships/hyperlink" Target="https://dalil.kg/document/167" TargetMode="External"/><Relationship Id="rIdubyr-w4daijev_ali_-ja" Type="http://schemas.openxmlformats.org/officeDocument/2006/relationships/hyperlink" Target="https://dalil.kg/document/167" TargetMode="External"/><Relationship Id="rIdc9shvkav_u4myc1jbq0wp" Type="http://schemas.openxmlformats.org/officeDocument/2006/relationships/hyperlink" Target="https://dalil.kg/document/167" TargetMode="External"/><Relationship Id="rIde2teln8tkzq3wm6wwv3zu" Type="http://schemas.openxmlformats.org/officeDocument/2006/relationships/hyperlink" Target="https://dalil.kg/document/111382" TargetMode="External"/><Relationship Id="rIdfevbnevwv2l5te-xkvgz3" Type="http://schemas.openxmlformats.org/officeDocument/2006/relationships/hyperlink" Target="https://dalil.kg/document/167" TargetMode="External"/><Relationship Id="rIdr_jchiyhmfpepxvilbq6r" Type="http://schemas.openxmlformats.org/officeDocument/2006/relationships/hyperlink" Target="https://dalil.kg/document/111382" TargetMode="External"/><Relationship Id="rIdwdat-27j_5u-1bwayg6i8" Type="http://schemas.openxmlformats.org/officeDocument/2006/relationships/hyperlink" Target="https://dalil.kg/document/111382" TargetMode="External"/><Relationship Id="rIdiogkzs4bamqfer6e4jlj6" Type="http://schemas.openxmlformats.org/officeDocument/2006/relationships/hyperlink" Target="https://dalil.kg/document/111382" TargetMode="External"/><Relationship Id="rIdu6yn1oed9nhyck2tbdwzf" Type="http://schemas.openxmlformats.org/officeDocument/2006/relationships/hyperlink" Target="https://dalil.kg/document/167" TargetMode="External"/><Relationship Id="rIdbcvr-kjg9qtxsvrao56_s" Type="http://schemas.openxmlformats.org/officeDocument/2006/relationships/hyperlink" Target="https://dalil.kg/document/111382" TargetMode="External"/><Relationship Id="rId7zk_pnukqyugvnyyvhl47" Type="http://schemas.openxmlformats.org/officeDocument/2006/relationships/hyperlink" Target="https://dalil.kg/document/167" TargetMode="External"/><Relationship Id="rIdw8wvndzadx7wnedpyuylx" Type="http://schemas.openxmlformats.org/officeDocument/2006/relationships/hyperlink" Target="https://dalil.kg/document/111130" TargetMode="External"/><Relationship Id="rIdepclv4l7booy9jwngsqgy" Type="http://schemas.openxmlformats.org/officeDocument/2006/relationships/hyperlink" Target="https://dalil.kg/document/111987" TargetMode="External"/><Relationship Id="rIdru1cxncrsrsvbdzuwkwxi" Type="http://schemas.openxmlformats.org/officeDocument/2006/relationships/hyperlink" Target="https://dalil.kg/document/230004823" TargetMode="External"/><Relationship Id="rIdevzm7rte1to1so5ltjcaj" Type="http://schemas.openxmlformats.org/officeDocument/2006/relationships/hyperlink" Target="https://dalil.kg/document/167" TargetMode="External"/><Relationship Id="rId3r0pwxbjjglhm2vbdui9o" Type="http://schemas.openxmlformats.org/officeDocument/2006/relationships/hyperlink" Target="https://dalil.kg/document/167" TargetMode="External"/><Relationship Id="rId7xkwm4iqhu_51nzwvxhhj" Type="http://schemas.openxmlformats.org/officeDocument/2006/relationships/hyperlink" Target="https://dalil.kg/document/1818" TargetMode="External"/><Relationship Id="rId3ph8vykp8prpcfmbqukll" Type="http://schemas.openxmlformats.org/officeDocument/2006/relationships/hyperlink" Target="https://dalil.kg/document/167" TargetMode="External"/><Relationship Id="rIdsptkwwvwlskabf6si-sgm" Type="http://schemas.openxmlformats.org/officeDocument/2006/relationships/hyperlink" Target="https://dalil.kg/document/167" TargetMode="External"/><Relationship Id="rId8c23cudmgukxznucvsg1h" Type="http://schemas.openxmlformats.org/officeDocument/2006/relationships/hyperlink" Target="https://dalil.kg/document/167" TargetMode="External"/><Relationship Id="rIdi0qw4ucf7syeled6u9uwo" Type="http://schemas.openxmlformats.org/officeDocument/2006/relationships/hyperlink" Target="https://dalil.kg/document/167" TargetMode="External"/><Relationship Id="rIdu0np1ke8nqfoeurhhkxuj" Type="http://schemas.openxmlformats.org/officeDocument/2006/relationships/hyperlink" Target="https://dalil.kg/document/167" TargetMode="External"/><Relationship Id="rId5oszbjd7gwllwv40iac1c" Type="http://schemas.openxmlformats.org/officeDocument/2006/relationships/hyperlink" Target="https://dalil.kg/document/111588" TargetMode="External"/><Relationship Id="rIddiph98cmcwj04yh645wgs" Type="http://schemas.openxmlformats.org/officeDocument/2006/relationships/hyperlink" Target="https://dalil.kg/document/574#st_87" TargetMode="External"/><Relationship Id="rIdolitlvda2nvzbfrxz8mmk" Type="http://schemas.openxmlformats.org/officeDocument/2006/relationships/hyperlink" Target="https://dalil.kg/document/111588" TargetMode="External"/><Relationship Id="rIdo7g4j2fms4d7cefmmtrgy" Type="http://schemas.openxmlformats.org/officeDocument/2006/relationships/hyperlink" Target="https://dalil.kg/document/167" TargetMode="External"/><Relationship Id="rIdtksuysk4-kbxu-osduzw3" Type="http://schemas.openxmlformats.org/officeDocument/2006/relationships/hyperlink" Target="https://dalil.kg/document/1058" TargetMode="External"/><Relationship Id="rIdjb6sm5emfhooun3laqw7r" Type="http://schemas.openxmlformats.org/officeDocument/2006/relationships/hyperlink" Target="https://dalil.kg/document/167" TargetMode="External"/><Relationship Id="rIdam4z7e4au7z3dlnl8ogce" Type="http://schemas.openxmlformats.org/officeDocument/2006/relationships/hyperlink" Target="https://dalil.kg/document/167" TargetMode="External"/><Relationship Id="rId5srzptubjz88xtxsyrt-m" Type="http://schemas.openxmlformats.org/officeDocument/2006/relationships/hyperlink" Target="https://dalil.kg/document/167" TargetMode="External"/><Relationship Id="rIdhbxwor1abahygn5lytj39" Type="http://schemas.openxmlformats.org/officeDocument/2006/relationships/hyperlink" Target="https://dalil.kg/document/167" TargetMode="External"/><Relationship Id="rIdqeenu6a0rqtdchuwvfi_o" Type="http://schemas.openxmlformats.org/officeDocument/2006/relationships/hyperlink" Target="https://dalil.kg/document/167" TargetMode="External"/><Relationship Id="rIdbbnc-av0sgivwabpigyk2" Type="http://schemas.openxmlformats.org/officeDocument/2006/relationships/hyperlink" Target="https://dalil.kg/document/167" TargetMode="External"/><Relationship Id="rIdwpmovyyxojwvyj3j-llej" Type="http://schemas.openxmlformats.org/officeDocument/2006/relationships/hyperlink" Target="https://dalil.kg/document/1058" TargetMode="External"/><Relationship Id="rIddo8psbowjylosalsajaeb" Type="http://schemas.openxmlformats.org/officeDocument/2006/relationships/hyperlink" Target="https://dalil.kg/document/167" TargetMode="External"/><Relationship Id="rIdyu_ghg9uarunv4qyxc520" Type="http://schemas.openxmlformats.org/officeDocument/2006/relationships/hyperlink" Target="https://dalil.kg/document/1058" TargetMode="External"/><Relationship Id="rIdpyxptfszzwt78r1d1w6ta" Type="http://schemas.openxmlformats.org/officeDocument/2006/relationships/hyperlink" Target="https://dalil.kg/document/167" TargetMode="External"/><Relationship Id="rIdhiqqtc9mwdvymzpnfxwlg" Type="http://schemas.openxmlformats.org/officeDocument/2006/relationships/hyperlink" Target="https://dalil.kg/document/1058" TargetMode="External"/><Relationship Id="rIdxza6_sqllhmw5srnztk4a" Type="http://schemas.openxmlformats.org/officeDocument/2006/relationships/hyperlink" Target="https://dalil.kg/document/203197" TargetMode="External"/><Relationship Id="rId3ruqsk_tvvwpezpykcvwd" Type="http://schemas.openxmlformats.org/officeDocument/2006/relationships/hyperlink" Target="https://dalil.kg/document/167" TargetMode="External"/><Relationship Id="rIdn4o_6jzpsm1fh71zqiz4d" Type="http://schemas.openxmlformats.org/officeDocument/2006/relationships/hyperlink" Target="https://dalil.kg/document/111130" TargetMode="External"/><Relationship Id="rIdaolahajwecq396vmktwop" Type="http://schemas.openxmlformats.org/officeDocument/2006/relationships/hyperlink" Target="https://dalil.kg/document/111130" TargetMode="External"/><Relationship Id="rIdddupu8mi_spgm3klxlfme" Type="http://schemas.openxmlformats.org/officeDocument/2006/relationships/hyperlink" Target="https://dalil.kg/document/111130" TargetMode="External"/><Relationship Id="rIddtd1uss4kanrx5murovcv" Type="http://schemas.openxmlformats.org/officeDocument/2006/relationships/hyperlink" Target="https://dalil.kg/document/167" TargetMode="External"/><Relationship Id="rId7s2agxnjx7lpz8ykoxv5e" Type="http://schemas.openxmlformats.org/officeDocument/2006/relationships/hyperlink" Target="https://dalil.kg/document/111130" TargetMode="External"/><Relationship Id="rIdbjw0f9qsjl2ggnhdhllvh" Type="http://schemas.openxmlformats.org/officeDocument/2006/relationships/hyperlink" Target="https://dalil.kg/document/111987" TargetMode="External"/><Relationship Id="rIdc0rd_ubk2eay2oen1rn0o" Type="http://schemas.openxmlformats.org/officeDocument/2006/relationships/hyperlink" Target="https://dalil.kg/document/167" TargetMode="External"/><Relationship Id="rIdzeimrddo5wbl2uffufjrd" Type="http://schemas.openxmlformats.org/officeDocument/2006/relationships/hyperlink" Target="https://dalil.kg/document/167" TargetMode="External"/><Relationship Id="rId1osoghguyiupscp20j093" Type="http://schemas.openxmlformats.org/officeDocument/2006/relationships/hyperlink" Target="https://dalil.kg/document/1923" TargetMode="External"/><Relationship Id="rIdm6uojime0p8zuv5c2y98n" Type="http://schemas.openxmlformats.org/officeDocument/2006/relationships/hyperlink" Target="https://dalil.kg/document/111130" TargetMode="External"/><Relationship Id="rIdjytyl5txidpn1zkikusbq" Type="http://schemas.openxmlformats.org/officeDocument/2006/relationships/hyperlink" Target="https://dalil.kg/document/167" TargetMode="External"/><Relationship Id="rIdpdkrk2cfskhb6v6nsxb-3" Type="http://schemas.openxmlformats.org/officeDocument/2006/relationships/hyperlink" Target="https://dalil.kg/document/167" TargetMode="External"/><Relationship Id="rIdu81hcq5ahwt1anwaibgl5" Type="http://schemas.openxmlformats.org/officeDocument/2006/relationships/hyperlink" Target="https://dalil.kg/document/1058" TargetMode="External"/><Relationship Id="rIdf9l0rottdj-jjjx46rops" Type="http://schemas.openxmlformats.org/officeDocument/2006/relationships/hyperlink" Target="https://dalil.kg/document/167" TargetMode="External"/><Relationship Id="rIdwkcxmrnuyjfgt0aai8j6o" Type="http://schemas.openxmlformats.org/officeDocument/2006/relationships/hyperlink" Target="https://dalil.kg/document/167" TargetMode="External"/><Relationship Id="rIdvmu2spcfclzufisz-hkvb" Type="http://schemas.openxmlformats.org/officeDocument/2006/relationships/hyperlink" Target="https://dalil.kg/document/1640" TargetMode="External"/><Relationship Id="rIdqi4ritponezub9ewv62d2" Type="http://schemas.openxmlformats.org/officeDocument/2006/relationships/hyperlink" Target="https://dalil.kg/document/167" TargetMode="External"/><Relationship Id="rId7yv2871xgx-l76mhsreoq" Type="http://schemas.openxmlformats.org/officeDocument/2006/relationships/hyperlink" Target="https://dalil.kg/document/167" TargetMode="External"/><Relationship Id="rIdkg1za3csezbqsslovzcoe" Type="http://schemas.openxmlformats.org/officeDocument/2006/relationships/hyperlink" Target="https://dalil.kg/document/1058" TargetMode="External"/><Relationship Id="rIdoguvxjttbnugl22xcv1uz" Type="http://schemas.openxmlformats.org/officeDocument/2006/relationships/hyperlink" Target="https://dalil.kg/document/167" TargetMode="External"/><Relationship Id="rId0upnk4t7z2lu3hlrjq4ic" Type="http://schemas.openxmlformats.org/officeDocument/2006/relationships/hyperlink" Target="https://dalil.kg/document/167" TargetMode="External"/><Relationship Id="rIdoygfl0dw_aluuhzmrjamb" Type="http://schemas.openxmlformats.org/officeDocument/2006/relationships/hyperlink" Target="https://dalil.kg/document/167" TargetMode="External"/><Relationship Id="rIdo1n4jyl6gpjch48v7a9gk" Type="http://schemas.openxmlformats.org/officeDocument/2006/relationships/hyperlink" Target="https://dalil.kg/document/1058" TargetMode="External"/><Relationship Id="rIds_5q_-q6wciz7sidr59tn" Type="http://schemas.openxmlformats.org/officeDocument/2006/relationships/hyperlink" Target="https://dalil.kg/document/167" TargetMode="External"/><Relationship Id="rIdhjnbbglnga6qi1dgdf7xf" Type="http://schemas.openxmlformats.org/officeDocument/2006/relationships/hyperlink" Target="https://dalil.kg/document/1058" TargetMode="External"/><Relationship Id="rId8" Type="http://schemas.openxmlformats.org/officeDocument/2006/relationships/image" Target="media/8de64316e95979c063c17bcd5380dc052a2594e9.png"/><Relationship Id="rId4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_9_u3ozo3dmwpirkfgh" Type="http://schemas.openxmlformats.org/officeDocument/2006/relationships/hyperlink" Target="https://dalil.kg/document/574" TargetMode="External"/><Relationship Id="rIdrabxd0ngzgzld61o07f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2026-09-24T19:53:27.590Z</dcterms:created>
  <dcterms:modified xsi:type="dcterms:W3CDTF">2026-09-24T19:53:27.590Z</dcterms:modified>
</cp:coreProperties>
</file>

<file path=docProps/custom.xml><?xml version="1.0" encoding="utf-8"?>
<Properties xmlns="http://schemas.openxmlformats.org/officeDocument/2006/custom-properties" xmlns:vt="http://schemas.openxmlformats.org/officeDocument/2006/docPropsVTypes"/>
</file>