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мая 2006 года № 363-7-1г                              ПОСТАНОВЛЕНИЕ                                             ПРАВИТЕЛЬСТВО                      СОВЕТ ФЕДЕРАЦИИ       КЫРГЫЗСКОЙ РЕСПУБЛИКИ              ПРОФСОЮЗОВ КЫРГЫЗСТАНА                                                    О мерах по организации летнего отдыха                     детей и подростков в 2006 году    Правительство  Кыргызской Республики и Совет  Федерации  профсоюзовКыргызстана  отмечают,  что  в 2005 году была  проведена  определеннаяработа по организации летнего отдыха детей и подростков. Более 12 тыс.детей  и  подростков  отдохнули в детских оздоровительных  центрах  польготным  и бесплатным путевкам. Выделенные в 2005 году ПравительствомКыргызской Республики 6,1 млн. сомов для оздоровления в летний  периоддетей из малообеспеченных семей, детей-инвалидов, детей-сирот и детей,нуждающихся  в особых условиях воспитания, были полностью освоены.  Засчет  местных  бюджетов  городов, областей и  районов  республики  былорганизован  отдых  детей в пришкольных лагерях,  центрах  досуга,  наоздоровительных площадках. Всего различными формами летнего  отдыха  иоздоровления в 2005 году охвачено более 300 тысяч детей и подростков.   Вместе   с   тем,  в  летний  период  существующая   база   детскихоздоровительных  центров  используется  не  в  полной  мере,  для   ихфинансирования  не  мобилизуются имеющиеся резервы и  возможности,  непринимается достаточных мер по увеличению охвата оздоровлением детей.   В  целях  организованного проведения мероприятий по летнему  отдыхудетей  и подростков в 2006 году, реализации задач, вытекающих из </w:t>
      </w:r>
      <w:hyperlink w:history="1" r:id="rIdr4vjx_rxmqa1bvfc0inn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неотложных  мерах  по  улучшениюположения детей в Кыргызской Республике» от 20 января 2006 года №  24,и  Генерального соглашения между Правительством Кыргызской Республики,Федерацией  профсоюзов  Кыргызстана и  республиканскими  объединениямиработодателей в части усиления социальной защиты, организации отдыха иукрепления здоровья детей Правительство Кыргызской Республики и  СоветФедерации профсоюзов Кыргызстана постановляют:   1.   Министерствам,  государственным  комитетам,   административнымведомствам,  местным государственным администрациям, органам  местногосамоуправления, руководителям профсоюзных органов:   -  объединить  усилия  государственных  органов,  органов  местногосамоуправления,  общественных организаций для обеспечения  наибольшегоохвата детей организованным отдыхом в летний период;   -предусмотреть   в   трехсторонних   соглашениях   и    заключаемыхколлективных договорах меры, обеспечивающие оказание государственной ииной  поддержки  системе  детского  отдыха  и  оздоровления,  созданиеусловий для сохранения и развития сети детских здравниц;   -оказывать    всемерное    содействие   инвестиционной    и    инойпредпринимательской деятельности, направленной на  развитие  индустрииотдыха детей;   -использовать  резервы  по  организации лагерей  отдыха  с  дневнымпребыванием   детей  при  общеобразовательных  школах,  дошкольных   ивнешкольных учреждениях;   -обеспечить     детские    оздоровительные    центры    необходимымоборудованием   и   инвентарем,   продуктами   питания,   организоватьмедицинские  пункты,  обеспечив их необходимым перечнем  лекарственныхсредств  в  соответствии  с  предъявляемыми  нормами  и  требованиями,разработать   конкретные   меры  по  повышению   качества   отдыха   иобслуживанию детей;   -     распространить на работников детских оздоровительных  центровусловия оплаты труда, действующие для аналогичных категорий работниковв  учреждениях  здравоохранения, общественного  питания,  образования,культуры и спорта;   -     до  1  июня 2006 года представить в Правительство  КыргызскойРеспублики и Федерацию профсоюзов Кыргызстана сведения о паспортизациидетских оздоровительных центров и готовность их к приему детей.   2. Министерству экономики и финансов Кыргызской Республики выделитьиз   республиканского  бюджета  5,0  млн.сомов   и   направить   черезМинистерство  образования,  науки  и  молодежной  политики  КыргызскойРеспублики транзитом для организации Федерацией профсоюзов Кыргызстанаоздоровления  в летний период детей из малообеспеченных семей,  детей-инвалидов, больных, детей-сирот и детей, нуждающихся в особых условияхвоспитания.   3. Федерации профсоюзов Кыргызстана:   -обеспечить  за  счет  целевых  средств  республиканского   бюджеталетний  оздоровительный  отдых детей-сирот, детей-инвалидов,  больных,детей  из  малообеспеченных и социально уязвимых семей,  воспитанниковдетских  домов,  школ-интернатов, учащихся учебных  заведений  системыначального   профессионального  образования,   а   также   Беловодскойспециальной школы-интерната;   - представить в Министерство здравоохранения Кыргызской Республики,Министерство   внутренних  дел  Кыргызской  Республики,   Министерствообразования,  науки  и  молодежной  политики  Кыргызской   Республики,Министерство  труда  и  социальной  защиты    Кыргызской   Республики,Министерство  транспорта и коммуникаций Кыргызской  Республики  списокдетских  оздоровительных  центров  с  указанием  мест  их  дислокации,количества  смен,  графика  заезда и  выезда  в  целях  своевременногоукомплектования    их   педагогическими   и   медицинскими    кадрами,хозяйственным   и   обслуживающим  персоналом,  а  также   обеспечениябезопасности перевозки и необходимого правопорядка.   4.      Министерству  образования,  науки  и  молодежной   политикиКыргызской  Республики  организовать  пришкольные  детские   площадки,проведение  семинаров  для  учителей  и  воспитателей,  для   учителейфизической   культуры  с  целью  поддержки  развития   воспитательногопроцесса,  а  также  повышения  уровня  физической  культуры  детей  исоздания  условий  для  занятий  спортом,  туризмом  обучению  навыкамздорового  образа  жизни в образовательных, внешкольных  и  спортивныхорганизациях.   5.Министерству   здравоохранения  Кыргызской   Республики   и   еготерриториальным структурам:   -     не  допускать  открытия детских оздоровительных  центров,  несоответствующих санитарным требованиям;   -     обеспечить  контроль  за  прохождением  медицинских  осмотровобслуживающего  персонала и сдачей ими санитарного минимума,  а  такжевыборочно проводить лабораторный контроль за качеством питьевой воды ипродуктов питания;   -  закрепить  за детскими оздоровительными центрами соответствующиетерриториальные  лечебно-профилактические  учреждения   для   оказанияэкстренной медицинской помощи;   -     обеспечить проведение медицинского осмотра детей и подростковперед  направлением  их в детские оздоровительные  центры,  с  выдачейсправок об отсутствии контактов с инфекционными больными;   -     обеспечить обследование на токсикоманию детей и подростков изгрупп социального риска;   -обеспечить бесплатное прохождение медицинской комиссии  работникамдетских оздоровительных центров.   6.     Рекомендовать открытому акционерному обществу  «Национальнаяэлектрическая   сеть   Кыргызстана»  совместно  с   распределительнымикомпаниями  открытое  акционерное общество  «Востокэлектро»,  открытоеакционерное   общество  «Ошэлектро»,  открытое  акционерное   общество«Жалалабатэлектро»  и  открытое  акционерное  общество  «Северэлектро»принять   меры   по   недопущению  перебоев  в   обеспечении   детскихоздоровительных центров электроэнергией на период отдыха детей.   7.      Рекомендовать  Национальному  банку  Кыргызской  Республикиустановить  строгий  контроль  за  деятельностью  коммерческих  банковреспублики   по  своевременному  осуществлению  финансовых   операций,связанных с финансированием детских оздоровительных центров на  периодотдыха детей.   8.     В  целях обеспечения безопасности перевозки детей в  детскиеоздоровительные центры и обратно:   -  местным  государственным администрациям по заявке  организаторовдетского   отдыха  своевременно  предоставлять  технически   исправныйтранспорт»   - Министерству внутренних дел Кыргызской Республики:   обеспечить  безопасность дорожного движения в период  сопровожденияорганизованных   колонн   автобусов  с   детьми   и   правопорядок   воздоровительных учреждениях, сопровождение осуществлять в соответствиис тарифами на платные услуги;   усилить контроль за техническим состоянием автотранспорта и отборомопытных водителей, привлекаемых для перевозки детей;   Министерству  экономики и финансов Кыргызской Республики  разрешитьФедерации    профсоюзов   Кыргызстана   производить    оплату    услугГосударственной  автомобильной инспекции Министерства  внутренних  делКыргызской  Республики  за  сопровождение  в  детские  оздоровительныецентры  детей-сирот,  детей-инвалидов,  детей  из  малообеспеченных  исоциально-уязвимых семей, нуждающихся в адресной социальной защите.   9.      Рекомендовать  Государственному  предприятию  «Национальнаякомпания  «Кыргыз темир жолу» принять меры по обеспечению безопасностипри перевозке детей на железнодорожном транспорте.   10.Создать Республиканский штаб по организации летнего отдыха детейв 2006 году в составе согласно приложению.   11. Республиканскому  штабу  по  организации летнего отдыха детей в 2006 году представить  в Правительство Кыргызской Республики  и  Феде-рацию профсоюзов Кыргызстана информацию  о    выполнении    настоящегопостановления в срок до I ноября 2006 года.   12.    Опубликовать  данное  постановление  в  средствах   массовойинформации.   13.  Координацию работы по организации летнего отдыха детей и конт-роль за  выполнением  настоящего  постановления возложить на Республи-канский штаб по организации летнего отдыха детей в 2006 году.         Премьер-министр                       Председатель Совета ФедерацииКыргызской Республики                        профсоюзов Кыргызстана      Ф.Кулов                                     С.Бозгунбаев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sscmyjhrh3rya9eclgof">
      <w:r>
        <w:rPr>
          <w:rFonts w:ascii="Arial" w:cs="Arial" w:eastAsia="Arial" w:hAnsi="Arial"/>
          <w:color w:val="132D3F"/>
          <w:sz w:val="16"/>
          <w:szCs w:val="16"/>
          <w:u w:val="single"/>
        </w:rPr>
        <w:t xml:space="preserve">dalil.kg/document/57453</w:t>
      </w:r>
    </w:hyperlink>
  </w:p>
  <w:p>
    <w:pPr>
      <w:spacing w:after="0" w:before="40"/>
      <w:jc w:val="center"/>
    </w:pPr>
    <w:hyperlink w:history="1" r:id="rIde3nzsnorwmgb4zec14z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vjx_rxmqa1bvfc0innj" Type="http://schemas.openxmlformats.org/officeDocument/2006/relationships/hyperlink" Target="https://dalil.kg/document/43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sscmyjhrh3rya9eclgof" Type="http://schemas.openxmlformats.org/officeDocument/2006/relationships/hyperlink" Target="https://dalil.kg/document/57453" TargetMode="External"/><Relationship Id="rIde3nzsnorwmgb4zec14z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2026-10-02T21:14:15.894Z</dcterms:created>
  <dcterms:modified xsi:type="dcterms:W3CDTF">2026-10-02T21:14:15.894Z</dcterms:modified>
</cp:coreProperties>
</file>

<file path=docProps/custom.xml><?xml version="1.0" encoding="utf-8"?>
<Properties xmlns="http://schemas.openxmlformats.org/officeDocument/2006/custom-properties" xmlns:vt="http://schemas.openxmlformats.org/officeDocument/2006/docPropsVTypes"/>
</file>