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</w:t>
      </w:r>
      <w:hyperlink w:history="1" r:id="rIdoavuvi52hnnorktgpzsm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постановление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24 сентября 2007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о Департаменте паспортного и визового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разработано 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  с  законами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внутренней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гражданстве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1. Департамент паспортного и визового контроля Министерства 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  дел Кыргызской Республики (далее - Департамент) является подве-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домственным подразделением Министерства внутренних дел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имеющим статус юридического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2. Департамент обеспечивает полномочия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государственному управлению в сфере паспортно-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3. Структура  и  штатная численность Департамента утверждаются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нистром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В структуру Департамента входят отделы,  отделения и группы,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территориальные подразделения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5. Прием, прохождение службы и увольнение со службы аттестованного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Департамента осуществляются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про-</w:t>
      </w:r>
    </w:p>
    <w:p>
      <w:r>
        <w:rPr>
          <w:rFonts w:ascii="Arial" w:cs="Arial" w:eastAsia="Arial" w:hAnsi="Arial"/>
          <w:sz w:val="24"/>
          <w:szCs w:val="24"/>
        </w:rPr>
        <w:t xml:space="preserve">хождении  службы  рядовым и начальствующим составом ОВД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  от  18 июля 1994 года № 530 "Об Утверждении Положения о прохождении</w:t>
      </w:r>
    </w:p>
    <w:p>
      <w:r>
        <w:rPr>
          <w:rFonts w:ascii="Arial" w:cs="Arial" w:eastAsia="Arial" w:hAnsi="Arial"/>
          <w:sz w:val="24"/>
          <w:szCs w:val="24"/>
        </w:rPr>
        <w:t xml:space="preserve">службы рядовым и начальствующим составом органов  внутренних  дел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Прием и увольнение лиц  на  вольнонаемные  должности 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производятся в соответствии с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Департамент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 Кыргызской Республики, иными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ными правовыми актами,  международными договорами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7. Деятельность Департамента осуществляется в соответствии с прин-</w:t>
      </w:r>
    </w:p>
    <w:p>
      <w:r>
        <w:rPr>
          <w:rFonts w:ascii="Arial" w:cs="Arial" w:eastAsia="Arial" w:hAnsi="Arial"/>
          <w:sz w:val="24"/>
          <w:szCs w:val="24"/>
        </w:rPr>
        <w:t xml:space="preserve">ципами уважения прав и свобод человека и гражданина, законности и гума-</w:t>
      </w:r>
    </w:p>
    <w:p>
      <w:r>
        <w:rPr>
          <w:rFonts w:ascii="Arial" w:cs="Arial" w:eastAsia="Arial" w:hAnsi="Arial"/>
          <w:sz w:val="24"/>
          <w:szCs w:val="24"/>
        </w:rPr>
        <w:t xml:space="preserve">низма на основе планирования, сочетания единоначалия в решении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служебной деятельности и коллегиальности при их обсуждении,  персональ-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ответственности каждого сотрудника и работника за выполнение  своих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 и отдельных поручений.</w:t>
      </w:r>
    </w:p>
    <w:p>
      <w:r>
        <w:rPr>
          <w:rFonts w:ascii="Arial" w:cs="Arial" w:eastAsia="Arial" w:hAnsi="Arial"/>
          <w:sz w:val="24"/>
          <w:szCs w:val="24"/>
        </w:rPr>
        <w:t xml:space="preserve">8. Департамент в пределах своей компетенции  обеспечивает  взаимо-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  Министерства  внутренних дел Кыргызской Республики с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власти,  местного самоуправления, общественными объеди-</w:t>
      </w:r>
    </w:p>
    <w:p>
      <w:r>
        <w:rPr>
          <w:rFonts w:ascii="Arial" w:cs="Arial" w:eastAsia="Arial" w:hAnsi="Arial"/>
          <w:sz w:val="24"/>
          <w:szCs w:val="24"/>
        </w:rPr>
        <w:t xml:space="preserve">нениями,  средствами массовой информации, международными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иностранных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9. Контроль  за деятельностью Департамента осуществляется в поряд-</w:t>
      </w:r>
    </w:p>
    <w:p>
      <w:r>
        <w:rPr>
          <w:rFonts w:ascii="Arial" w:cs="Arial" w:eastAsia="Arial" w:hAnsi="Arial"/>
          <w:sz w:val="24"/>
          <w:szCs w:val="24"/>
        </w:rPr>
        <w:t xml:space="preserve">ке, определенном законодательными и иными нормативными правовыми актами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10. Подготовка предложений и их реализация по основным направлени-</w:t>
      </w:r>
    </w:p>
    <w:p>
      <w:r>
        <w:rPr>
          <w:rFonts w:ascii="Arial" w:cs="Arial" w:eastAsia="Arial" w:hAnsi="Arial"/>
          <w:sz w:val="24"/>
          <w:szCs w:val="24"/>
        </w:rPr>
        <w:t xml:space="preserve">ям государственной политики в сфере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11. Разработка  и реализация в пределах предоставленных полномочий</w:t>
      </w:r>
    </w:p>
    <w:p>
      <w:r>
        <w:rPr>
          <w:rFonts w:ascii="Arial" w:cs="Arial" w:eastAsia="Arial" w:hAnsi="Arial"/>
          <w:sz w:val="24"/>
          <w:szCs w:val="24"/>
        </w:rPr>
        <w:t xml:space="preserve">мер по предупреждению и пресечению незаконной миграции, организации им-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миграционного  контроля в отношении иностранных граждан и лиц без граж-</w:t>
      </w:r>
    </w:p>
    <w:p>
      <w:r>
        <w:rPr>
          <w:rFonts w:ascii="Arial" w:cs="Arial" w:eastAsia="Arial" w:hAnsi="Arial"/>
          <w:sz w:val="24"/>
          <w:szCs w:val="24"/>
        </w:rPr>
        <w:t xml:space="preserve">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12. Участие  в  пределах своей компетенции в обеспечении интересов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  Кыргызской  Республики  при 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сотрудничества.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13. Руководство территориальными подразделениями паспортного и ви-</w:t>
      </w:r>
    </w:p>
    <w:p>
      <w:r>
        <w:rPr>
          <w:rFonts w:ascii="Arial" w:cs="Arial" w:eastAsia="Arial" w:hAnsi="Arial"/>
          <w:sz w:val="24"/>
          <w:szCs w:val="24"/>
        </w:rPr>
        <w:t xml:space="preserve">зового контроля, непосредственно подчиненными Департаменту.</w:t>
      </w:r>
    </w:p>
    <w:p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 руководство деятельностью террито-</w:t>
      </w:r>
    </w:p>
    <w:p>
      <w:r>
        <w:rPr>
          <w:rFonts w:ascii="Arial" w:cs="Arial" w:eastAsia="Arial" w:hAnsi="Arial"/>
          <w:sz w:val="24"/>
          <w:szCs w:val="24"/>
        </w:rPr>
        <w:t xml:space="preserve">риальных подразделений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15. Разработка и применение в пределах своей  компетенции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регулированию процессов внутренней и внешней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16. Организация исполнения органами внутренних дел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 Кыргызской Республики по паспортным и визовым 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17. Осуществление мероприятий по обеспечению и соблюдению паспорт-</w:t>
      </w:r>
    </w:p>
    <w:p>
      <w:r>
        <w:rPr>
          <w:rFonts w:ascii="Arial" w:cs="Arial" w:eastAsia="Arial" w:hAnsi="Arial"/>
          <w:sz w:val="24"/>
          <w:szCs w:val="24"/>
        </w:rPr>
        <w:t xml:space="preserve">ного режима, а также принятие мер к правонарушителям.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18. Разрабатывает по направлениям деятельности Департамента проек-</w:t>
      </w:r>
    </w:p>
    <w:p>
      <w:r>
        <w:rPr>
          <w:rFonts w:ascii="Arial" w:cs="Arial" w:eastAsia="Arial" w:hAnsi="Arial"/>
          <w:sz w:val="24"/>
          <w:szCs w:val="24"/>
        </w:rPr>
        <w:t xml:space="preserve">ты законодательных и иных нормативных правовых актов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Координирует деятельность подразделений Министерства 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них  дел Кыргызской Республики по совершенствованию паспортного и визо-</w:t>
      </w:r>
    </w:p>
    <w:p>
      <w:r>
        <w:rPr>
          <w:rFonts w:ascii="Arial" w:cs="Arial" w:eastAsia="Arial" w:hAnsi="Arial"/>
          <w:sz w:val="24"/>
          <w:szCs w:val="24"/>
        </w:rPr>
        <w:t xml:space="preserve">вого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20. Организует  и осуществляет совместно со структурными подразде-</w:t>
      </w:r>
    </w:p>
    <w:p>
      <w:r>
        <w:rPr>
          <w:rFonts w:ascii="Arial" w:cs="Arial" w:eastAsia="Arial" w:hAnsi="Arial"/>
          <w:sz w:val="24"/>
          <w:szCs w:val="24"/>
        </w:rPr>
        <w:t xml:space="preserve">лениями Министерства внутренних дел Кыргызской Республики и другими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нистерствами и ведомствами Кыргызской Республики меры по предупреждению</w:t>
      </w:r>
    </w:p>
    <w:p>
      <w:r>
        <w:rPr>
          <w:rFonts w:ascii="Arial" w:cs="Arial" w:eastAsia="Arial" w:hAnsi="Arial"/>
          <w:sz w:val="24"/>
          <w:szCs w:val="24"/>
        </w:rPr>
        <w:t xml:space="preserve">и пресечению незаконной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21. Подготавливает  в установленном порядке предложения по повыше-</w:t>
      </w:r>
    </w:p>
    <w:p>
      <w:r>
        <w:rPr>
          <w:rFonts w:ascii="Arial" w:cs="Arial" w:eastAsia="Arial" w:hAnsi="Arial"/>
          <w:sz w:val="24"/>
          <w:szCs w:val="24"/>
        </w:rPr>
        <w:t xml:space="preserve">нию эффективности участия органов исполнительной власти в  рамках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ществляемых  ими  полномочий  в реализации государственной паспортной и</w:t>
      </w:r>
    </w:p>
    <w:p>
      <w:r>
        <w:rPr>
          <w:rFonts w:ascii="Arial" w:cs="Arial" w:eastAsia="Arial" w:hAnsi="Arial"/>
          <w:sz w:val="24"/>
          <w:szCs w:val="24"/>
        </w:rPr>
        <w:t xml:space="preserve">визовой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22. Осуществляет прием и оформление документов от граждан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для изготовления и персонификации паспортов,  а также их</w:t>
      </w:r>
    </w:p>
    <w:p>
      <w:r>
        <w:rPr>
          <w:rFonts w:ascii="Arial" w:cs="Arial" w:eastAsia="Arial" w:hAnsi="Arial"/>
          <w:sz w:val="24"/>
          <w:szCs w:val="24"/>
        </w:rPr>
        <w:t xml:space="preserve">выдачу.</w:t>
      </w:r>
    </w:p>
    <w:p>
      <w:r>
        <w:rPr>
          <w:rFonts w:ascii="Arial" w:cs="Arial" w:eastAsia="Arial" w:hAnsi="Arial"/>
          <w:sz w:val="24"/>
          <w:szCs w:val="24"/>
        </w:rPr>
        <w:t xml:space="preserve">23. Организует в установленном порядке регистрацию граждан по мес-</w:t>
      </w:r>
    </w:p>
    <w:p>
      <w:r>
        <w:rPr>
          <w:rFonts w:ascii="Arial" w:cs="Arial" w:eastAsia="Arial" w:hAnsi="Arial"/>
          <w:sz w:val="24"/>
          <w:szCs w:val="24"/>
        </w:rPr>
        <w:t xml:space="preserve">ту жительства и месту пребывания.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24. Осуществляет в  соответствии  с  законодательством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регистрацию иностранных граждан и продлевает им визы в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25. Оказывает  содействие  лицам  без гражданства,  находящимся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республики, в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26. Осуществляет  оформление  документов иностранных граждан 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на получение вида на жительство.</w:t>
      </w:r>
    </w:p>
    <w:p>
      <w:r>
        <w:rPr>
          <w:rFonts w:ascii="Arial" w:cs="Arial" w:eastAsia="Arial" w:hAnsi="Arial"/>
          <w:sz w:val="24"/>
          <w:szCs w:val="24"/>
        </w:rPr>
        <w:t xml:space="preserve">27. Осуществляет  прием и оформление документов по вопросам приоб-</w:t>
      </w:r>
    </w:p>
    <w:p>
      <w:r>
        <w:rPr>
          <w:rFonts w:ascii="Arial" w:cs="Arial" w:eastAsia="Arial" w:hAnsi="Arial"/>
          <w:sz w:val="24"/>
          <w:szCs w:val="24"/>
        </w:rPr>
        <w:t xml:space="preserve">ретения гражданства Кыргызской Республики и выхода из него.</w:t>
      </w:r>
    </w:p>
    <w:p>
      <w:r>
        <w:rPr>
          <w:rFonts w:ascii="Arial" w:cs="Arial" w:eastAsia="Arial" w:hAnsi="Arial"/>
          <w:sz w:val="24"/>
          <w:szCs w:val="24"/>
        </w:rPr>
        <w:t xml:space="preserve">28. Оформляет  выездные документы граждан на временное и на посто-</w:t>
      </w:r>
    </w:p>
    <w:p>
      <w:r>
        <w:rPr>
          <w:rFonts w:ascii="Arial" w:cs="Arial" w:eastAsia="Arial" w:hAnsi="Arial"/>
          <w:sz w:val="24"/>
          <w:szCs w:val="24"/>
        </w:rPr>
        <w:t xml:space="preserve">янное место жительство за пределами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29. Оформляет  вызовы иностранным гражданам по частным приглашени-</w:t>
      </w:r>
    </w:p>
    <w:p>
      <w:r>
        <w:rPr>
          <w:rFonts w:ascii="Arial" w:cs="Arial" w:eastAsia="Arial" w:hAnsi="Arial"/>
          <w:sz w:val="24"/>
          <w:szCs w:val="24"/>
        </w:rPr>
        <w:t xml:space="preserve">ям.</w:t>
      </w:r>
    </w:p>
    <w:p>
      <w:r>
        <w:rPr>
          <w:rFonts w:ascii="Arial" w:cs="Arial" w:eastAsia="Arial" w:hAnsi="Arial"/>
          <w:sz w:val="24"/>
          <w:szCs w:val="24"/>
        </w:rPr>
        <w:t xml:space="preserve">30. Участвует  в раскрытии преступлений,  совершенных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гражданами, и в отношении иностранных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31. Организует  и  осуществляет  розыск неплательщиков алиментов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должников.</w:t>
      </w:r>
    </w:p>
    <w:p>
      <w:r>
        <w:rPr>
          <w:rFonts w:ascii="Arial" w:cs="Arial" w:eastAsia="Arial" w:hAnsi="Arial"/>
          <w:sz w:val="24"/>
          <w:szCs w:val="24"/>
        </w:rPr>
        <w:t xml:space="preserve">32. Ведет  учет лиц,  имеющих судимость,  после освобождения их из</w:t>
      </w:r>
    </w:p>
    <w:p>
      <w:r>
        <w:rPr>
          <w:rFonts w:ascii="Arial" w:cs="Arial" w:eastAsia="Arial" w:hAnsi="Arial"/>
          <w:sz w:val="24"/>
          <w:szCs w:val="24"/>
        </w:rPr>
        <w:t xml:space="preserve">мест лишения свободы.</w:t>
      </w:r>
    </w:p>
    <w:p>
      <w:r>
        <w:rPr>
          <w:rFonts w:ascii="Arial" w:cs="Arial" w:eastAsia="Arial" w:hAnsi="Arial"/>
          <w:sz w:val="24"/>
          <w:szCs w:val="24"/>
        </w:rPr>
        <w:t xml:space="preserve">33. Оформляет  в установленном порядке выдачу пропусков и разреше-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ний в пограничную зону.</w:t>
      </w:r>
    </w:p>
    <w:p>
      <w:r>
        <w:rPr>
          <w:rFonts w:ascii="Arial" w:cs="Arial" w:eastAsia="Arial" w:hAnsi="Arial"/>
          <w:sz w:val="24"/>
          <w:szCs w:val="24"/>
        </w:rPr>
        <w:t xml:space="preserve">34. Осуществляет  контроль и проверку законности пребывания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граждан и лиц без гражданства на территории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35. Осуществляет контроль за  соблюдением  должностными  лицами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  Кыргызской Республики нормативных правовых актов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устанавливающих порядок проживания, пребывания и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ционного учета.</w:t>
      </w:r>
    </w:p>
    <w:p>
      <w:r>
        <w:rPr>
          <w:rFonts w:ascii="Arial" w:cs="Arial" w:eastAsia="Arial" w:hAnsi="Arial"/>
          <w:sz w:val="24"/>
          <w:szCs w:val="24"/>
        </w:rPr>
        <w:t xml:space="preserve">36. Обобщает и анализирует  практику  применения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37. В пределах своей компетенции анализирует  соблюдение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регулирующего вопросы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38. Организует взаимодействие структурных подразделений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внутренних дел Кыргызской Республики по вопросам отнесенным к  ком-</w:t>
      </w:r>
    </w:p>
    <w:p>
      <w:r>
        <w:rPr>
          <w:rFonts w:ascii="Arial" w:cs="Arial" w:eastAsia="Arial" w:hAnsi="Arial"/>
          <w:sz w:val="24"/>
          <w:szCs w:val="24"/>
        </w:rPr>
        <w:t xml:space="preserve">петенции Департамента, разрабатывает и представляет в установленном по-</w:t>
      </w:r>
    </w:p>
    <w:p>
      <w:r>
        <w:rPr>
          <w:rFonts w:ascii="Arial" w:cs="Arial" w:eastAsia="Arial" w:hAnsi="Arial"/>
          <w:sz w:val="24"/>
          <w:szCs w:val="24"/>
        </w:rPr>
        <w:t xml:space="preserve">рядке руководству Министерства  внутренних  дел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совершенствованию системы их взаимодействия по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направлению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39. Принимает комплекс мер во взаимодействии с общественными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низациями,  правоохранительными органами иностранных государств по воп-</w:t>
      </w:r>
    </w:p>
    <w:p>
      <w:r>
        <w:rPr>
          <w:rFonts w:ascii="Arial" w:cs="Arial" w:eastAsia="Arial" w:hAnsi="Arial"/>
          <w:sz w:val="24"/>
          <w:szCs w:val="24"/>
        </w:rPr>
        <w:t xml:space="preserve">росам, отнесенным к компетенции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40. Взаимодействует в установленном порядке со средствами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при освещении проблем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41. Осуществляет совместно с другими правоохранительными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выдворению (депортации) за пределы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и лиц без  гражданства,  незаконно  находящихся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42. Ведет в соответствии с законодательством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единый банк данных юридических и физических лиц,  в рамках своих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 и формирует единый государственный реестр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43. В  установленном  порядке  разрабатывает проекты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договоров Кыргызской Республики,  по вопросам, отнесенным к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 участие в разработке межгосударственных  договоров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по вопросам, входящим в компетенцию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44. Разрабатывает методические материалы и рекомендации, оказывает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консультативную  и  иную  помощь территориальным подразделениям по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портному и визовому контролю,  организациям и гражданам по направлениям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45. Участвует в инспектировании и проверках  территориальных  под-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разделений паспортного и визового контроля,  обобщает результаты и вно-</w:t>
      </w:r>
    </w:p>
    <w:p>
      <w:r>
        <w:rPr>
          <w:rFonts w:ascii="Arial" w:cs="Arial" w:eastAsia="Arial" w:hAnsi="Arial"/>
          <w:sz w:val="24"/>
          <w:szCs w:val="24"/>
        </w:rPr>
        <w:t xml:space="preserve">сит предложения руководству Министерства внутренних дел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совершенствованию их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46. Проводит работу по укреплению дисциплины и законности  в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  подразделений  Департамента,  а  также по отбору,  обучению,</w:t>
      </w:r>
    </w:p>
    <w:p>
      <w:r>
        <w:rPr>
          <w:rFonts w:ascii="Arial" w:cs="Arial" w:eastAsia="Arial" w:hAnsi="Arial"/>
          <w:sz w:val="24"/>
          <w:szCs w:val="24"/>
        </w:rPr>
        <w:t xml:space="preserve">расстановке,  воспитанию, обеспечению правовой и социальной защиты сот-</w:t>
      </w:r>
    </w:p>
    <w:p>
      <w:r>
        <w:rPr>
          <w:rFonts w:ascii="Arial" w:cs="Arial" w:eastAsia="Arial" w:hAnsi="Arial"/>
          <w:sz w:val="24"/>
          <w:szCs w:val="24"/>
        </w:rPr>
        <w:t xml:space="preserve">рудников и их профессиональной подготовке.</w:t>
      </w:r>
    </w:p>
    <w:p>
      <w:r>
        <w:rPr>
          <w:rFonts w:ascii="Arial" w:cs="Arial" w:eastAsia="Arial" w:hAnsi="Arial"/>
          <w:sz w:val="24"/>
          <w:szCs w:val="24"/>
        </w:rPr>
        <w:t xml:space="preserve">47. Проводит в установленном порядке совещания,  сборы,  семинары,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участвует в международных мероприятиях по вопросам, отнесенным к компе-</w:t>
      </w:r>
    </w:p>
    <w:p>
      <w:r>
        <w:rPr>
          <w:rFonts w:ascii="Arial" w:cs="Arial" w:eastAsia="Arial" w:hAnsi="Arial"/>
          <w:sz w:val="24"/>
          <w:szCs w:val="24"/>
        </w:rPr>
        <w:t xml:space="preserve">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48. Рассматривает предложения,  заявления и жалобы граждан,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по ним необходимые меры в сроки,  установленные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осуществляет прием граждан по вопросам, отнесен-</w:t>
      </w:r>
    </w:p>
    <w:p>
      <w:r>
        <w:rPr>
          <w:rFonts w:ascii="Arial" w:cs="Arial" w:eastAsia="Arial" w:hAnsi="Arial"/>
          <w:sz w:val="24"/>
          <w:szCs w:val="24"/>
        </w:rPr>
        <w:t xml:space="preserve">ным к компетенции Департамента, а также проводит разъяснительную работу</w:t>
      </w:r>
    </w:p>
    <w:p>
      <w:r>
        <w:rPr>
          <w:rFonts w:ascii="Arial" w:cs="Arial" w:eastAsia="Arial" w:hAnsi="Arial"/>
          <w:sz w:val="24"/>
          <w:szCs w:val="24"/>
        </w:rPr>
        <w:t xml:space="preserve">среди населения и юридических лиц по паспортным и визовым 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49. Разрабатывает и внедряет совместно  с  подразделениями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  внутренних дел Кыргызской Республики единую автоматизированную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 обработки информации,  обеспечивающую мониторинг и передачу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 по вопросам, отнесенным к компетенции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50. Осуществляет иные функции, возложенные на Департамент,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Организация и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51. Департамент возглавляет начальник, который назначается на дол-</w:t>
      </w:r>
    </w:p>
    <w:p>
      <w:r>
        <w:rPr>
          <w:rFonts w:ascii="Arial" w:cs="Arial" w:eastAsia="Arial" w:hAnsi="Arial"/>
          <w:sz w:val="24"/>
          <w:szCs w:val="24"/>
        </w:rPr>
        <w:t xml:space="preserve">жность и  освобождается  от должности Премьер-министром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представлению министра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431)</w:t>
      </w:r>
    </w:p>
    <w:p>
      <w:r>
        <w:rPr>
          <w:rFonts w:ascii="Arial" w:cs="Arial" w:eastAsia="Arial" w:hAnsi="Arial"/>
          <w:sz w:val="24"/>
          <w:szCs w:val="24"/>
        </w:rPr>
        <w:t xml:space="preserve">52. Начальник Департамента имеет одного заместителя,  назначаемого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должность и освобождаемого от  должности  министром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который  в отсутствие начальника исполняет его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431)     53. Начальник Департамента:</w:t>
      </w:r>
    </w:p>
    <w:p>
      <w:r>
        <w:rPr>
          <w:rFonts w:ascii="Arial" w:cs="Arial" w:eastAsia="Arial" w:hAnsi="Arial"/>
          <w:sz w:val="24"/>
          <w:szCs w:val="24"/>
        </w:rPr>
        <w:t xml:space="preserve">53.1. Организует работу подчиненных ему подразделений,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них задач, подготовку проектов управленческих решений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вопросам,  отнесенным к компетенции Департамента, соблюдение законности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дисциплины в деятельности Департамента, подбор, расстановку, обучение</w:t>
      </w:r>
    </w:p>
    <w:p>
      <w:r>
        <w:rPr>
          <w:rFonts w:ascii="Arial" w:cs="Arial" w:eastAsia="Arial" w:hAnsi="Arial"/>
          <w:sz w:val="24"/>
          <w:szCs w:val="24"/>
        </w:rPr>
        <w:t xml:space="preserve">и воспитание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53.2. Отвечает за состояние и результативность деятельности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тамента,  территориальных подразделений по паспортному и визовому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ролю, а также выполнение иных обязанностей и полномочий, возложенных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него  законодательными и иными нормативными правовыми актами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53.3. Обеспечивает  разработку основных направлений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Департамента,  его взаимодействия с другими структурными  под-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разделениями Министерства внутренних дел Кыргызской Республики,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государственной власти по вопросам,  отнесенным к 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53.4. Утверждает планы работы Департамента и его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53.5. Издает  приказы и распоряжения,  касающиеся организации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53.6. Готовит  и вносит министру внутренних дел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предложения по структуре и штатному расписанию Департамента и  не-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посредственно подчиненных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53.7. В установленном порядке поощряет и  налагает  дисциплинарные</w:t>
      </w:r>
    </w:p>
    <w:p>
      <w:r>
        <w:rPr>
          <w:rFonts w:ascii="Arial" w:cs="Arial" w:eastAsia="Arial" w:hAnsi="Arial"/>
          <w:sz w:val="24"/>
          <w:szCs w:val="24"/>
        </w:rPr>
        <w:t xml:space="preserve">взыскания на сотрудников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53.8. Вносит в установленном порядке предложения  о  представлении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Департамента к государственным и ведомственным наградам.</w:t>
      </w:r>
    </w:p>
    <w:p>
      <w:r>
        <w:rPr>
          <w:rFonts w:ascii="Arial" w:cs="Arial" w:eastAsia="Arial" w:hAnsi="Arial"/>
          <w:sz w:val="24"/>
          <w:szCs w:val="24"/>
        </w:rPr>
        <w:t xml:space="preserve">53.9. Назначает в соответствии с  установленной  номенклатурой  на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 и освобождает от должностей сотрудников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53.10. По доверенности заключает гражданско-правовые  договоры  от</w:t>
      </w:r>
    </w:p>
    <w:p>
      <w:r>
        <w:rPr>
          <w:rFonts w:ascii="Arial" w:cs="Arial" w:eastAsia="Arial" w:hAnsi="Arial"/>
          <w:sz w:val="24"/>
          <w:szCs w:val="24"/>
        </w:rPr>
        <w:t xml:space="preserve">имени  Министерства внутренних дел Кыргызской Республики и представляет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его интересы в судах общей юрисдикции и арбитражных судах.</w:t>
      </w:r>
    </w:p>
    <w:p>
      <w:r>
        <w:rPr>
          <w:rFonts w:ascii="Arial" w:cs="Arial" w:eastAsia="Arial" w:hAnsi="Arial"/>
          <w:sz w:val="24"/>
          <w:szCs w:val="24"/>
        </w:rPr>
        <w:t xml:space="preserve">53.11. Организует материально-техническое обеспечение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территориальных подразделений паспортного и визового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53.12. Организует в установленном порядке проведение проверок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территориальных подразделений паспортного и визового  контро-</w:t>
      </w:r>
    </w:p>
    <w:p>
      <w:r>
        <w:rPr>
          <w:rFonts w:ascii="Arial" w:cs="Arial" w:eastAsia="Arial" w:hAnsi="Arial"/>
          <w:sz w:val="24"/>
          <w:szCs w:val="24"/>
        </w:rPr>
        <w:t xml:space="preserve">ля.</w:t>
      </w:r>
    </w:p>
    <w:p>
      <w:r>
        <w:rPr>
          <w:rFonts w:ascii="Arial" w:cs="Arial" w:eastAsia="Arial" w:hAnsi="Arial"/>
          <w:sz w:val="24"/>
          <w:szCs w:val="24"/>
        </w:rPr>
        <w:t xml:space="preserve">53.13. Осуществляет иные полномочия, предусмотренные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ными и иными нормативными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54. Департамент имеет свою печать с изображением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герба Кыргызской Республики, штампы, бланки со своим наименованием.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55. При Департаменте могут создаваться конфликтные комиссии по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ределению гражданства,  для правомерной выдачи паспортов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56. Материально-техническое,  финансовое и иное обеспечение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тамента осуществляется в порядке, установленном законодательными и ины-</w:t>
      </w:r>
    </w:p>
    <w:p>
      <w:r>
        <w:rPr>
          <w:rFonts w:ascii="Arial" w:cs="Arial" w:eastAsia="Arial" w:hAnsi="Arial"/>
          <w:sz w:val="24"/>
          <w:szCs w:val="24"/>
        </w:rPr>
        <w:t xml:space="preserve">ми  нормативными  правовыми актами Кыргызской Республики,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57. Делопроизводство  и  мероприятия по обеспечению режима секрет-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Департаменте ведутся  в  порядке,  установленном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vuvi52hnnorktgpzsm8" Type="http://schemas.openxmlformats.org/officeDocument/2006/relationships/hyperlink" Target="http://kodeks.duckdns.org/document/983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2026-09-23T11:52:06.892Z</dcterms:created>
  <dcterms:modified xsi:type="dcterms:W3CDTF">2026-09-23T11:52:06.892Z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