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7stssoimsuioigxmkig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августа 2006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марта 2016 года № 151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2018 года № 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2024 года № 411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внесе-</w:t>
      </w:r>
    </w:p>
    <w:p>
      <w:r>
        <w:rPr>
          <w:rFonts w:ascii="Arial" w:cs="Arial" w:eastAsia="Arial" w:hAnsi="Arial"/>
          <w:sz w:val="24"/>
          <w:szCs w:val="24"/>
        </w:rPr>
        <w:t xml:space="preserve">нии 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персонифи-</w:t>
      </w:r>
    </w:p>
    <w:p>
      <w:r>
        <w:rPr>
          <w:rFonts w:ascii="Arial" w:cs="Arial" w:eastAsia="Arial" w:hAnsi="Arial"/>
          <w:sz w:val="24"/>
          <w:szCs w:val="24"/>
        </w:rPr>
        <w:t xml:space="preserve">цированном (индивидуальном) учете граждан Кыргызской Республики для це-</w:t>
      </w:r>
    </w:p>
    <w:p>
      <w:r>
        <w:rPr>
          <w:rFonts w:ascii="Arial" w:cs="Arial" w:eastAsia="Arial" w:hAnsi="Arial"/>
          <w:sz w:val="24"/>
          <w:szCs w:val="24"/>
        </w:rPr>
        <w:t xml:space="preserve">лей  обязательного государственного социального страхования" Правитель-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qmlsvyj25q1z-qtivy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200)</w:t>
      </w:r>
    </w:p>
    <w:p>
      <w:r>
        <w:rPr>
          <w:rFonts w:ascii="Arial" w:cs="Arial" w:eastAsia="Arial" w:hAnsi="Arial"/>
          <w:sz w:val="24"/>
          <w:szCs w:val="24"/>
        </w:rPr>
        <w:t xml:space="preserve">3.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(</w:t>
      </w:r>
    </w:p>
    <w:p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 № 49)</w:t>
      </w:r>
    </w:p>
    <w:p>
      <w:r>
        <w:rPr>
          <w:rFonts w:ascii="Arial" w:cs="Arial" w:eastAsia="Arial" w:hAnsi="Arial"/>
          <w:sz w:val="24"/>
          <w:szCs w:val="24"/>
        </w:rPr>
        <w:t xml:space="preserve">7.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 документов Кыргызской Республики и перечне документов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значения, находящихся в обращении в Кыргызской Республике, утверж-</w:t>
      </w:r>
    </w:p>
    <w:p>
      <w:r>
        <w:rPr>
          <w:rFonts w:ascii="Arial" w:cs="Arial" w:eastAsia="Arial" w:hAnsi="Arial"/>
          <w:sz w:val="24"/>
          <w:szCs w:val="24"/>
        </w:rPr>
        <w:t xml:space="preserve">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29  мая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  №  350  "Об утверждении Положения о Государственном реестре</w:t>
      </w:r>
    </w:p>
    <w:p>
      <w:r>
        <w:rPr>
          <w:rFonts w:ascii="Arial" w:cs="Arial" w:eastAsia="Arial" w:hAnsi="Arial"/>
          <w:sz w:val="24"/>
          <w:szCs w:val="24"/>
        </w:rPr>
        <w:t xml:space="preserve">персонифицированных документов Кыргызской Республики и перечня докумен-</w:t>
      </w:r>
    </w:p>
    <w:p>
      <w:r>
        <w:rPr>
          <w:rFonts w:ascii="Arial" w:cs="Arial" w:eastAsia="Arial" w:hAnsi="Arial"/>
          <w:sz w:val="24"/>
          <w:szCs w:val="24"/>
        </w:rPr>
        <w:t xml:space="preserve">тов  государственного  значения,  находящихся  в обращении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  абзаце первом подпункта 2.2 пункта 2 Положения слова "иденти-</w:t>
      </w:r>
    </w:p>
    <w:p>
      <w:r>
        <w:rPr>
          <w:rFonts w:ascii="Arial" w:cs="Arial" w:eastAsia="Arial" w:hAnsi="Arial"/>
          <w:sz w:val="24"/>
          <w:szCs w:val="24"/>
        </w:rPr>
        <w:t xml:space="preserve">фикационный (страховой) номер" заменить словами "персональный идентифи-</w:t>
      </w:r>
    </w:p>
    <w:p>
      <w:r>
        <w:rPr>
          <w:rFonts w:ascii="Arial" w:cs="Arial" w:eastAsia="Arial" w:hAnsi="Arial"/>
          <w:sz w:val="24"/>
          <w:szCs w:val="24"/>
        </w:rPr>
        <w:t xml:space="preserve">кационный номер".</w:t>
      </w:r>
    </w:p>
    <w:p>
      <w:r>
        <w:rPr>
          <w:rFonts w:ascii="Arial" w:cs="Arial" w:eastAsia="Arial" w:hAnsi="Arial"/>
          <w:sz w:val="24"/>
          <w:szCs w:val="24"/>
        </w:rPr>
        <w:t xml:space="preserve">8.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9.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2024 года № 411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zc2y-tq0me2yuigc3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dalil.kg/document/57686</w:t>
      </w:r>
    </w:hyperlink>
  </w:p>
  <w:p>
    <w:pPr>
      <w:spacing w:after="0" w:before="40"/>
      <w:jc w:val="center"/>
    </w:pPr>
    <w:hyperlink w:history="1" r:id="rIdlpchhkx3ftiw3jsdhva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tssoimsuioigxmkigf9" Type="http://schemas.openxmlformats.org/officeDocument/2006/relationships/hyperlink" Target="https://dalil.kg/document/230047995" TargetMode="External"/><Relationship Id="rIdqmlsvyj25q1z-qtivyxul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zc2y-tq0me2yuigc3kl" Type="http://schemas.openxmlformats.org/officeDocument/2006/relationships/hyperlink" Target="https://dalil.kg/document/57686" TargetMode="External"/><Relationship Id="rIdlpchhkx3ftiw3jsdhva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2026-09-23T17:21:49.916Z</dcterms:created>
  <dcterms:modified xsi:type="dcterms:W3CDTF">2026-09-23T17:21:49.916Z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