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sxqpflv9ixxb8uop7yg0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 июля 2011 года №350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2007 года № 363            ПОСТАНОВЛЕНИЕ ПРАВИТЕЛЬСТВА КЫРГЫЗСКОЙ РЕСПУБЛИКИ                  О Программе государственных гарантий             по обеспечению граждан Кыргызской Республики                       медико-санитарной помощью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здоровьяграждан в Кыргызской Республике",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программой</w:t>
      </w:r>
    </w:p>
    <w:p>
      <w:r>
        <w:rPr>
          <w:rFonts w:ascii="Arial" w:cs="Arial" w:eastAsia="Arial" w:hAnsi="Arial"/>
          <w:sz w:val="24"/>
          <w:szCs w:val="24"/>
        </w:rPr>
        <w:t xml:space="preserve">реформы здра-воохранения  Кыргызской  Республики  "Манас таалими на 2006-2010 годы",утвержденной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16февраля  2006  года  №  100 и реализуемой на основе широкосекторальногоподхода,  в целях обеспечения прав граждан Кыргызской Республики на ох-рану здоровья и улучшения доступа населения к медицинским услугам,  по-вышения эффективности социальной защиты уязвимых групп населения Прави-тельство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гарантий по обеспечению граждан Кыр-гызской Республики медико-санитарной помощью;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категорий  граждан,  имеющих  право на получение меди-ко-санитарной помощи по Программе государственных гарантий бесплатно  ина льготных условиях, на 2007 год;     -</w:t>
      </w:r>
    </w:p>
    <w:p>
      <w:r>
        <w:rPr>
          <w:rFonts w:ascii="Arial" w:cs="Arial" w:eastAsia="Arial" w:hAnsi="Arial"/>
          <w:sz w:val="24"/>
          <w:szCs w:val="24"/>
        </w:rPr>
        <w:t xml:space="preserve">размеры</w:t>
      </w:r>
    </w:p>
    <w:p>
      <w:r>
        <w:rPr>
          <w:rFonts w:ascii="Arial" w:cs="Arial" w:eastAsia="Arial" w:hAnsi="Arial"/>
          <w:sz w:val="24"/>
          <w:szCs w:val="24"/>
        </w:rPr>
        <w:t xml:space="preserve">сооплаты за медицинские услуги при стационарном лечении,предоставляемые  организациями  здравоохранения,  работающими в системеЕдиного плательщика, на 2007 год;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сооплате за медицинские услуги,  предоставляемые ор-ганизациями здравоохранения, работающими в системе Единого плательщика;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специальных средствах организаций здравоохранения,работающих в системе Единого плательщика.     2. Министерству финансов Кыргызской Республики,  мэрии города Биш-кек обеспечить исполнение республиканского и местного бюджетов 2007 го-да по разделу "Здравоохранение" в полном объеме.     3. Министерству здравоохранения Кыргызской Республики в двухмесяч-ный  срок  обеспечить  разработку механизмов реализации Программы госу-дарственных гарантий по обеспечению граждан Кыргызской Республики меди-ко-санитарной помощью.     4. Установить, что: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гарантий по обеспечению граждан Кыр-гызской Республики медико-санитарной помощью на 2006 год и</w:t>
      </w:r>
    </w:p>
    <w:p>
      <w:r>
        <w:rPr>
          <w:rFonts w:ascii="Arial" w:cs="Arial" w:eastAsia="Arial" w:hAnsi="Arial"/>
          <w:sz w:val="24"/>
          <w:szCs w:val="24"/>
        </w:rPr>
        <w:t xml:space="preserve">размеры</w:t>
      </w:r>
    </w:p>
    <w:p>
      <w:r>
        <w:rPr>
          <w:rFonts w:ascii="Arial" w:cs="Arial" w:eastAsia="Arial" w:hAnsi="Arial"/>
          <w:sz w:val="24"/>
          <w:szCs w:val="24"/>
        </w:rPr>
        <w:t xml:space="preserve">со-оплаты при стационарном лечении на 2006 год,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постановлени-</w:t>
      </w:r>
    </w:p>
    <w:p>
      <w:r>
        <w:rPr>
          <w:rFonts w:ascii="Arial" w:cs="Arial" w:eastAsia="Arial" w:hAnsi="Arial"/>
          <w:sz w:val="24"/>
          <w:szCs w:val="24"/>
        </w:rPr>
        <w:t xml:space="preserve">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января 2006 года №  46  "ОПрограмме  государственных  гарантий  по обеспечению граждан КыргызскойРеспублики медико-санитарной помощью на 2006 год",  действуют до вступ-ления в силу настоящего постановления;     - абзац четвертый пункта 1 настоящего постановления  действует  доутверждения размеров сооплаты на 2008 год.     5. Опубликовать данное постановление в средствах массовой информа-ции.     6. Настоящее постановление вступает в  силу  со  дня  официальногоопубликования.     7. Контроль за выполнением настоящего постановления  возложить  наотдел  социального развития Аппарата Правительства Кыргызской Республи-ки.      Премьер-министр     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24 августа 2007 года № 363                                ПЕРЕЧЕНЬ           категорий граждан Кыргызской Республики, имеющих              право на получение медико-санитарной помощи           по Программе госгарантий бесплатно и на льготных                         условиях, на 2007 год                                Раздел I           Категории граждан Кыргызской Республики, имеющие            право на бесплатное получение медико-санитарной            помощи по Программе госгарантий по социальному            статусу на амбулаторном уровне и в стационарах:      - участники Великой Отечественной войны;     - инвалиды Великой Отечественной войны и баткенских событий;     - граждане,  пострадавшие в ходе боевых действий в борьбе с между-народным терроризмом и ставшие инвалидами;     - граждане, награжденные орденами и медалями СССР за самоотвержен-ный труд и безупречную воинскую службу в тылу в годы  Великой  Отечест-венной войны;     - бывшие узники концлагерей;     - блокадники города Ленинград;     - лица, награжденные орденом "Баатыр эне";     - граждане,  подвергшиеся в годы Великой Отечественной войны неза-конной насильственной мобилизации в рабочие колонны (трудармию) и впос-ледствии реабилитированные;     - Герои Советского Союза и лица,  награжденные орденом  Славы  3-хстепеней;     - Герои Социалистического Труда;     - граждане, удостоенные высшей степени отличия "Кыргыз Республика-сынын Баатыры", награжденные орденом "Манас" I степени;     - участники боевых действий на территории других государств;     - граждане,  пострадавшие вследствие аварии на  Чернобыльской  АЭС(лица,  страдающие заболеваниями, вызванными последствиями радиационныхаварий; лица, принимавшие в 1986-1987 годах участие в работах по ликви-дации последствий аварии на Чернобыльской АЭС,  а также инвалиды, в от-ношении которых установлена причинная связь наступившей инвалидности  счернобыльской катастрофой;  лица, принимавшие в 1988-1989 годах участиев работах по ликвидации последствий аварии на Чернобыльской АЭС;  семьипогибших  при  ликвидации аварии на Чернобыльской АЭС и умерших вследс-твие заболеваний,  вызванных последствиями аварии на Чернобыльской АЭС;лица,  эвакуированные  (выехавшие в добровольном порядке) в 1986 году вКыргызскую Республику из зоны отчуждения или переселенные, а также вые-хавшие  в добровольном порядке из зоны отселения в 1986 году и в после-дующие годы;  лица,  выехавшие в добровольном порядке в Кыргызскую Рес-публику из зоны проживания с правом на отселение после аварии на Черно-быльской АЭС;  военнослужащие и лица начальствующего и рядового составаорганов внутренних дел,  проходившие службу в зоне отселения, зоне про-живания с правом на отселение;  дети и подростки в возрасте до 18  лет,эвакуированные  и  переселенные в Кыргызскую Республику из зон отчужде-ния, отселения и проживания с правом на отселение, включая тех, которыена день эвакуации находились во внутриутробном состоянии,  а также детипервого и последующих поколений граждан, указанных выше);     - инвалиды,  получившие ранения и увечья при исполнении обязаннос-тей воинской службы;     - инвалиды  I  и II групп вследствие трудового увечья,  профессио-нального или общего заболевания;     - инвалиды по зрению и слуху;     - инвалиды с детства I и II групп;     - дети-инвалиды в возрасте до 18 лет;     - дети в возрасте до 5 лет (4 года 11 месяцев 29 дней);     - дети-сироты, проживающие в государственных детских домах, семей-ных детских домах (приемных семьях), интернатах для детей-сирот, детей,оставшихся без попечения родителей;     - граждане, проживающие в домах престарелых и интернатах;     - граждане,  подлежащие призыву на действительную воинскую службу,направленные военно-врачебными комиссиями на  медицинское  обследованиена амбулаторном уровне или лечение в условиях стационара;     - военнослужащие срочной службы в случаях  невозможности  оказанияквалифицированной медицинской помощи в ведомственных медицинских учреж-дениях;     - лица,  живущие  с  ВИЧ/СПИД  (финансируемые Глобальным фондом поборьбе со СПИДом);     - дети  в  возрасте до 16 лет из многодетных семей,  имеющих 4-х иболее несовершеннолетних детей (при предъявлении справки органов  соци-альной защиты или социального работника айыл окмоту);     - пенсионеры в возрасте 75 лет и старше.                                Раздел II           Категории граждан Кыргызской Республики, имеющие            право на бесплатное получение медико-санитарной            помощи по Программе госгарантий по клиническим                  показаниям по основному заболеванию                на амбулаторном уровне и в стационарах:      - женщины, вставшие на учет по беременности;     - женщины с патологией беременности при стационарном  лечении  (поосновному диагнозу);     - женщины,  поступающие по поводу прерывания беременности по соци-альным и медицинским показаниям;     - женщины, поступающие на роды;     - женщины  с  послеродовыми осложнениями в течение 10 недель послеродов;     - больные, перенесшие острый инфаркт миокарда (первые 2 месяца);     - больные туберкулезом;     - больные бронхиальной астмой;     - онкологические больные в терминальной стадии;     - больные врожденным сифилисом, больные сифилисом в возрасте до 18лет;     - больные психическими заболеваниями (параноидная шизофрения, хро-нические бредовые расстройства, аффективные расстройства различного ге-неза);     - больные эпилепсией;     - больные сахарным диабетом;     - больные несахарным диабетом;     - больные с поствакцинальными осложнениями;     - контактные лица и больные чумой;     - контактные лица и больные холерой;     - контактные лица и больные брюшным тифом;     - контактные лица и больные паратифом;     - контактные лица и больные сибирской язвой;     - больные  бешенством и лица,  имевшие контакт с больным и возмож-ность заражения бешенством;     - больные менингококковым менингитом;     - больные дифтерией;     - больные гемофилией;     - лица,  находящиеся под предварительным следствием, а также лица,отбывающие наказание,  в том числе по приговору суда, при возникновениинеотложного состояния,  угрожающего жизни пациента,  в случае невозмож-ности  оказания медицинской помощи в пенитенциарных учреждениях здраво-охранения.                               Раздел III           Категории граждан Кыргызской Республики, имеющие                право на частичные льготы при получении           медико-санитарной помощи по Программе госгарантий      1. В стационаре:     1.1. на льготы в размере 85-90 процентов от  утвержденной  среднейстоимости лечения имеют право:     - женщины,  поступающие в стационар по поводу прерывания  беремен-ности на артифициальные аборты;     - больные острым бруцеллезом;     - пенсионеры в возрасте до 75 лет;     - лица, получающие социальные пособия;     - больные малярией;     - больные тяжелыми формами острого вирусного гепатита;     1.2. на  льготы  в размере до 75 процентов от утвержденной среднейстоимости имеют право:     - работающие, в отношении которых поступают взносы на обязательноемедицинское страхование;     - дети с 5 лет и до достижения ими возраста 16 лет (учащиеся обще-образовательных учреждений - до окончания ими обучения, но не более чемдо достижения ими возраста 18 лет);     - лица, занятые в сельском хозяйстве и уплачивающие взносы на обя-зательное медицинское страхование;     - лица,  самостоятельно уплачивающие взносы на обязательное  меди-цинское страхование;     - учащиеся начальных профессиональных учебных заведений,  студентысредних  и высших профессиональных учебных заведений очной формы обуче-ния до достижения возраста 21 года.     2. На амбулаторном уровне на льготы в размере 50 процентов от сто-имости медицинских услуг по Прейскуранту имеют право:     - работающие, в отношении которых поступают взносы на обязательноемедицинское страхование;     - пенсионеры в возрасте до 75 лет;     - лица, получающие социальные пособия;     - дети с 5 лет и до достижения ими возраста 16 лет (учащиеся обще-образовательных учреждений - до окончания ими обучения, но не более чемдо достижения ими возраста 18 лет);     - лица, занятые в сельском хозяйстве и уплачивающие взносы на обя-зательное медицинское страхование;     - лица,  самостоятельно уплачивающие взносы на обязательное  меди-цинское страхование;     - учащиеся начальных профессиональных учебных заведений,  студентысредних  и высших профессиональных учебных заведений очной формы обуче-ния до достижения ими возраста 21 года.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24 августа 2007 года № 363                                 РАЗМЕРЫ            сооплаты за медицинские услуги при стационарном                лечении, предоставляемые организациями            здравоохранения, работающими в системе Единого                       плательщика, на 2007 год      Внимание!     Согласно абзацу  3 пункта 4 данное приложение действует до утверж-дения размеров сооплаты на 2008 год                                                                 (сомов)-----------------------------------------------------------------------| Наименование|    При заболеваниях       |     При заболеваниях      ||   региона   |терапевтического профиля,  |  хирургического профиля   ||             |      малозатратных        |   и проведении операции   ||             |     хирургических и       |          (сомов)          ||             |    гинекологических       |---------------------------||             |операциях и манипуляциях,  | Лица, | Лица, |Лица,| Без ||             |      заболеваниях         |имеющие|имеющие| не  | нап-||             | хирургического профиля    | право | право |имею-| рав-||             | без проведения операции   |на час-|на час-| щие |ления||             |---------------------------|тичные |тичные |льгот|     ||             | Лица, | Лица, |Лица,| Без |льготы |льготы |     |     ||             |имеющие|имеющие| не  | нап-|в раз- |в раз- |     |     ||             | право | право |имею-| рав-| мере  | мере  |     |     ||             |на час-|на час-| щие |ления|85-90% |до 75% |     |     ||             |тичные |тичные |льгот|     |       |       |     |     ||             |льготы |льготы |     |     |       |       |     |     ||             |в раз- |в раз- |     |     |       |       |     |     ||             | мере  | мере  |     |     |       |       |     |     ||             |85-90% |до 75% |     |     |       |       |     |     ||-------------|-------|-------|-----|-----|-------|-------|-----|-----||Организации  |  200  |  690  | 970 | 2250|  260  |  900  | 1260| 2920||здравоохране-|       |       |     |     |       |       |     |     ||ния,         |       |       |     |     |       |       |     |     ||расположенные|       |       |     |     |       |       |     |     ||на территории|       |       |     |     |       |       |     |     ||города       |       |       |     |     |       |       |     |     ||Бишкек, за   |       |       |     |     |       |       |     |     ||исключением  |       |       |     |     |       |       |     |     ||Национального|       |       |     |     |       |       |     |     ||госпиталя,   |       |       |     |     |       |       |     |     ||Национального|       |       |     |     |       |       |     |     ||центра       |       |       |     |     |       |       |     |     ||кардиологии и|       |       |     |     |       |       |     |     ||терапии,     |       |       |     |     |       |       |     |     ||Национального|       |       |     |     |       |       |     |     ||центра       |       |       |     |     |       |       |     |     ||хирургии,    |       |       |     |     |       |       |     |     ||Национального|       |       |     |     |       |       |     |     ||центра       |       |       |     |     |       |       |     |     ||педиатрии и  |       |       |     |     |       |       |     |     ||детской      |       |       |     |     |       |       |     |     ||хирургии,    |       |       |     |     |       |       |     |     ||Республиканс-|       |       |     |     |       |       |     |     ||кой          |       |       |     |     |       |       |     |     ||клинической  |       |       |     |     |       |       |     |     ||инфекционной |       |       |     |     |       |       |     |     ||больницы,    |       |       |     |     |       |       |     |     ||Республиканс-|       |       |     |     |       |       |     |     ||кого         |       |       |     |     |       |       |     |     ||кожвендиспан-|       |       |     |     |       |       |     |     ||сера,        |       |       |     |     |       |       |     |     ||Республиканс-|       |       |     |     |       |       |     |     ||кого центра  |       |       |     |     |       |       |     |     ||наркологии,  |       |       |     |     |       |       |     |     ||Дорожной     |       |       |     |     |       |       |     |     ||больницы     |       |       |     |     |       |       |     |     ||Управления   |       |       |     |     |       |       |     |     ||Кыргызской   |       |       |     |     |       |       |     |     ||железной     |       |       |     |     |       |       |     |     ||дороги,      |       |       |     |     |       |       |     |     ||Бишкекского  |       |       |     |     |       |       |     |     ||научно-иссле-|       |       |     |     |       |       |     |     ||довательского|       |       |     |     |       |       |     |     ||центра       |       |       |     |     |       |       |     |     ||травматологии|       |       |     |     |       |       |     |     ||и ортопедии  |       |       |     |     |       |       |     |     ||-------------|-------|-------|-----|-----|-------|-------|-----|-----||Организации  |  200  |  830  | 1110| 2270|  260  |  1080 | 1440| 2950||здравоохране-|       |       |     |     |       |       |     |     ||ния,         |       |       |     |     |       |       |     |     ||расположенные|       |       |     |     |       |       |     |     ||на территории|       |       |     |     |       |       |     |     ||города Бишкек|       |       |     |     |       |       |     |     ||(Национальный|       |       |     |     |       |       |     |     ||госпиталь,   |       |       |     |     |       |       |     |     ||Национальный |       |       |     |     |       |       |     |     ||центр        |       |       |     |     |       |       |     |     ||кардиологии и|       |       |     |     |       |       |     |     ||терапии,     |       |       |     |     |       |       |     |     ||Национальный |       |       |     |     |       |       |     |     ||центр        |       |       |     |     |       |       |     |     ||хирургии,    |       |       |     |     |       |       |     |     ||Национальный |       |       |     |     |       |       |     |     ||центр        |       |       |     |     |       |       |     |     ||педиатрии и  |       |       |     |     |       |       |     |     ||детской      |       |       |     |     |       |       |     |     ||хирургии,    |       |       |     |     |       |       |     |     ||Республиканс-|       |       |     |     |       |       |     |     ||кая          |       |       |     |     |       |       |     |     ||клиническая  |       |       |     |     |       |       |     |     ||инфекционная |       |       |     |     |       |       |     |     ||больница,    |       |       |     |     |       |       |     |     ||Республиканс-|       |       |     |     |       |       |     |     ||кий          |       |       |     |     |       |       |     |     ||кожвендис-   |       |       |     |     |       |       |     |     ||пансер,      |       |       |     |     |       |       |     |     ||Республиканс-|       |       |     |     |       |       |     |     ||кий центр    |       |       |     |     |       |       |     |     ||наркологии,  |       |       |     |     |       |       |     |     ||Дорожная     |       |       |     |     |       |       |     |     ||больница     |       |       |     |     |       |       |     |     ||Управления   |       |       |     |     |       |       |     |     ||Кыргызской   |       |       |     |     |       |       |     |     ||железной     |       |       |     |     |       |       |     |     ||дороги,      |       |       |     |     |       |       |     |     ||Бишкекский   |       |       |     |     |       |       |     |     ||научно-иссле-|       |       |     |     |       |       |     |     ||довательский |       |       |     |     |       |       |     |     ||центр        |       |       |     |     |       |       |     |     ||травматологии|       |       |     |     |       |       |     |     ||и ортопедии) |       |       |     |     |       |       |     |     ||-------------|-------|-------|-----|-----|-------|-------|-----|-----||Организации  |  200  |  600  |  870| 1910|  260  |   780 | 1130| 2480||здравоохране-|       |       |     |     |       |       |     |     ||ния Чуйской  |       |       |     |     |       |       |     |     ||и Иссык-Куль-|       |       |     |     |       |       |     |     ||ской областей|       |       |     |     |       |       |     |     ||-------------|-------|-------|-----|-----|-------|-------|-----|-----||Организации  |  200  |  430  |  710| 1700|  260  |   560 |  920| 2210||здравоохране-|       |       |     |     |       |       |     |     ||ния Ошской   |       |       |     |     |       |       |     |     ||области, за  |       |       |     |     |       |       |     |     ||исключением  |       |       |     |     |       |       |     |     ||стационаров, |       |       |     |     |       |       |     |     ||расположенных|       |       |     |     |       |       |     |     ||на территории|       |       |     |     |       |       |     |     ||города Ош    |       |       |     |     |       |       |     |     ||-------------|-------|-------|-----|-----|-------|-------|-----|-----||Организации  |  200  |  500  |  780| 1740|  260  |   650 | 1020| 2260||здравоохране-|       |       |     |     |       |       |     |     ||ния,         |       |       |     |     |       |       |     |     ||расположенные|       |       |     |     |       |       |     |     ||на территории|       |       |     |     |       |       |     |     ||города Ош и  |       |       |     |     |       |       |     |     ||Джалал-Абадс-|       |       |     |     |       |       |     |     ||кой области  |       |       |     |     |       |       |     |     ||-------------|-------|-------|-----|-----|-------|-------|-----|-----||Организации  |  200  |  430  |  710| 1760|  260  |   560 |  920| 2280||здравоохране-|       |       |     |     |       |       |     |     ||ния          |       |       |     |     |       |       |     |     ||Баткенской   |       |       |     |     |       |       |     |     ||области      |       |       |     |     |       |       |     |     ||-------------|-------|-------|-----|-----|-------|-------|-----|-----||Организации  |  200  |  530  |  800| 1870|  260  |   690 | 1040| 2430||здравоохране-|       |       |     |     |       |       |     |     ||ния Нарынской|       |       |     |     |       |       |     |     ||и Таласской  |       |       |     |     |       |       |     |     ||областей     |       |       |     |     |       |       |     |     |-----------------------------------------------------------------------     Примечание: Пациенты  вносят  сооплату  в  фиксированных размерах,указанных в таблице,  которые не зависят от фактической стоимости лече-ния.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21ighib0c57vgvgru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dalil.kg/document/58495</w:t>
      </w:r>
    </w:hyperlink>
  </w:p>
  <w:p>
    <w:pPr>
      <w:spacing w:after="0" w:before="40"/>
      <w:jc w:val="center"/>
    </w:pPr>
    <w:hyperlink w:history="1" r:id="rIdu3qqfzjld7errz1j2rx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qpflv9ixxb8uop7yg0c" Type="http://schemas.openxmlformats.org/officeDocument/2006/relationships/hyperlink" Target="https://dalil.kg/document/950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21ighib0c57vgvgruoe" Type="http://schemas.openxmlformats.org/officeDocument/2006/relationships/hyperlink" Target="https://dalil.kg/document/58495" TargetMode="External"/><Relationship Id="rIdu3qqfzjld7errz1j2rx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2026-09-23T23:15:34.018Z</dcterms:created>
  <dcterms:modified xsi:type="dcterms:W3CDTF">2026-09-23T23:15:34.018Z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