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gkj5quh4vctpyg7mge8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498                                  УСТАВ                Государственного предприятия "Инфоком"                            1. Общие положения      1.1. Государственное  предприятие  "Инфоком"  при  Государственномагентстве  информационных  ресурсов и технологий при Правительстве Кыр-гызской Республики (далее - Предприятие) создано в целях реализации за-конов  Кыргызской Республики </w:t>
      </w:r>
      <w:hyperlink w:history="1" r:id="rIde0oln2n1wtzobxzzi0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информатизации"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3eqwcrlo230xblmhr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электронной циф-</w:t>
        </w:r>
      </w:hyperlink>
      <w:hyperlink w:history="1" r:id="rIdc6haetxije0gcsfhqq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ровой подписи"</w:t>
        </w:r>
      </w:hyperlink>
      <w:r>
        <w:rPr>
          <w:rFonts w:ascii="Arial" w:cs="Arial" w:eastAsia="Arial" w:hAnsi="Arial"/>
          <w:sz w:val="24"/>
          <w:szCs w:val="24"/>
        </w:rPr>
        <w:t xml:space="preserve">,  Национальной стратегии "Информационно-коммуникационныетехнологии  для  развития  Кыргызской Республики",  утвержденной </w:t>
      </w:r>
      <w:hyperlink w:history="1" r:id="rIdaq5nnmxqwzzs8wceq_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10 марта 2002 года № 54.     Предприятие находится  в непосредственном подчинении Государствен-ного агентства информационных ресурсов и технологий  при  ПравительствеКыргызской Республики (далее - ГАИРТ).     В своей деятельности предприятие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а также настоящим Уставом.     1.2. Учредительным документом Предприятия является Устав.     1.3. Учредителем  Предприятия  является  Правительство  КыргызскойРеспублики.     1.4. Полное официальное наименование Предприятия:     на кыргызском языке: "Кыргыз Республикасынын Окмотуно караштуу Ма-алыматтык ресурстар жана технологиялар Мамлекеттик агенттигине караштуу"Инфоком" мамлекеттик ишканасы";     на русском языке: "Государственное предприятие "Инфоком" при Госу-дарственном агентстве информационных ресурсов и технологий  при  Прави-тельстве Кыргызской Республики".     1.5. Предприятие является самостоятельным юридическим лицом, имеетправо  открывать в установленном порядке расчетные и иные счета,  в томчисле валютные, в банках Кыргызской Республики и иностранных банках.     Предприятие имеет печать со своим наименованием на государственноми официальном языках, штамп, бланки и другую атрибутику.     1.6. Предприятие является самостоятельным хозяйствующим субъектом,созданным в организационной правовой форме  государственного  предприя-тия.  Предприятие осуществляет свою деятельность в строгом соответствиис требованиями законодательства Кыргызской Республики и настоящим Уста-вом.     1.7. Предприятие действует  на  принципах  полного  хозяйственногорасчета  и самофинансирования и вправе заключать хозяйственные договорыи совершать сделки,  приобретать имущественные и личные права  и  нестиобязанности, выступать истцом и ответчиком в судебных органах.     1.8. Предприятие вправе продавать принадлежащее ему на праве  опе-ративного управления имущество, передавать его в залог с согласия собс-твенника.     1.9. Имущество  Предприятия  является  неделимым  и  не может бытьраспределено по вкладам (долям,  паям),  в том числе между  работникамиПредприятия.                     2. Задачи и функции Предприятия      2.1. Основными задачами Предприятия являются:     - создание и организация взаимодействия государственных информаци-онных систем, формирование, развитие и обслуживание национальной инфор-мационной инфраструктуры Кыргызской Республики,  а также интеграция го-сударственных информационных ресурсов, формирование информационной базыобщего пользования;     - своевременное  и качественное оформление и изготовление докумен-тов государственного значения в соответствии с утвержденной  технологи-ей.     2.2. Основными функциями Предприятия являются:     - создание Корневого удостоверяющего центра;     - оказание полиграфических услуг;     - проектирование образцов, производство, персонификация и изготов-ление в соответствии с законодательством Кыргызской Республики персони-фицированных,  идентифицирующих  и  других  документов государственногозначения (удостоверяющих документов,  в том числе паспортов,  водитель-ских удостоверений,  документов о регистрации транспорта и т.д.), обес-печение их защиты с применением передовых технологий;     - изготовление пластиковых дисконтных,  визитных карточек и инфор-мационных карт (SMART);     - изготовление печатей;     - осуществление работ по дизайнерскому оформлению документов  раз-личного  характера как для внутриведомственных потребностей,  так и дляюридических и физических лиц;     - простая цветная печать на картоне либо бумаге,  пластифицирован-ное изготовление служебных удостоверений, пропусков, бэджей, дисконтныхкарт и т.д.;     - создание центров общественного доступа,  технопарков, бизнес-ин-кубаторов;     - проведение научно-исследовательской и инновационной деятельностив области информационных ресурсов и технологий;     - выполнение работ по обеспечению  взаимодействия  государственныхинформационных систем в целях их интегрируемости в мировые информацион-ные системы и информационные ресурсы;     - осуществление  системно-технического обслуживания программно-ап-паратных средств и сопровождение государственных информационных систем,интегрируемых  в  национальную информационную инфраструктуру КыргызскойРеспублики;     - осуществление организационно-технической поддержки формирования,развития и сопровождения государственных информационных ресурсов и  ин-формационных систем;     - создание и техническая поддержка единой коммуникационной среды исистемы взаимодействия государственных информационных систем и информа-ционных ресурсов;     - выполнение  работ  по техническому обеспечению ведения государс-твенного регистра информационных ресурсов и информационных систем;     - проведение технического анализа информационных проектов,  интег-рируемых в национальную информационную инфраструктуру  Кыргызской  Рес-публики;     - при осуществлении деятельности в сфере информатизации  государс-твенных органов проведение работ по обеспечению информационной безопас-ности государственных информационных систем и информационных ресурсов всоответствии с законодательством Кыргызской Республики;     - изготовление и реализация газетно-журнальной, книжной, изобрази-тельной, этикеточной продукции, других печатных товаров культурно-быто-вого назначения,  изделий широкого потребления из отходов производства,рекламных, справочных, методических и информационных материалов;     - торгово-закупочная и производственная деятельность;     - организация  и  проведение конгрессов,  конференций,  семинаров,выставок и других мероприятий в сфере деятельности Предприятия;     - осуществление на основе хозяйственных договоров иной деятельнос-ти, не запрещенной законодательством Кыргызской Республики;     - подтверждение  подлинности электронных цифровых подписей уполно-моченных лиц удостоверяющих центров в выданных ими сертификатах  ключейподписей;     - обязательная сертификация информационных технологий,  предназна-ченных для обработки государственного банка данных о детях,  оставшихсябез попечения родителей;     - регистрация государственных информационных ресурсов и систем;     - ведение единого  государственного  реестра  сертификатов  ключейподписей  удостоверяющих центров и реестра сертификатов ключей подписейуполномоченных лиц органов государственной власти,  а также обеспечениедоступа  к ним граждан,  организаций,  органов государственной власти иорганов местного самоуправления;     - осуществление  функций  государственного заказчика научно-техни-ческих и инвестиционных программ и проектов в установленной сфере  дея-тельности.     2.3. Реализация задач,  указанных  выше,  составляет  деятельностьПредприятия,  которая осуществляется им с использованием имущества, на-ходящегося в государственной собственности и принадлежащего Предприятиюна  праве  оперативного  управления  в соответствии с законодательствомКыргызской Республики.           3. Права, обязанности и ответственность Предприятия      3.1. Предприятие для осуществления своих задач,  определенных нас-тоящим Уставом, имеет право:     - покупать за безналичный и наличный расчет материальные  ресурсы,имущество,  в том числе основные средства,  у предприятий, организаций,учреждений и граждан;     - производить в установленном порядке расчеты,  в том числе и без-наличные, с другими предприятиями и гражданами;     - обладать  обособленным  имуществом,  от своего имени приобретатьимущественные и личные неимущественные права и нести обязанности,  бытьистцом и ответчиком в судах;     - самостоятельно заключать договоры с любыми  юридическими  лицаминезависимо  от их организационно-правовых форм,  а также с гражданами всоответствии с целями и задачами деятельности Предприятия;     - в установленном порядке привлекать для консультирования,  обуче-ния работников Предприятия и других целей специалистов на основе  дого-воров;     - направлять в командировки сотрудников Предприятия,  в том  числеза рубеж,  а также для участия в международных конференциях, семинарах,выставках;     - осуществлять  внешнеэкономическую  деятельность в соответствии сзаконодательством Кыргызской Республики;     - привлекать  граждан для выполнения работ на предприятии на осно-вании трудовых договоров,  срочных трудовых договоров, договоров подря-да, других гражданско-правовых договоров;     - создавать в установленном порядке на территории Кыргызской  Рес-публики и за ее пределами филиалы и представительства,  а также хозяйс-твенные структуры,  необходимые для осуществления производственной дея-тельности в соответствии с уставными задачами;     - пользоваться кредитными средствами,  полученными на коммерческойоснове,  как в национальной, так и в иностранной валюте, у любых юриди-ческих лиц в Кыргызской Республике и за рубежом в порядке,  установлен-ном законодательством Кыргызской Республики;     - выступать рекламодателем;     - в установленном законодательством Кыргызской Республики порядке,с согласия собственника передавать,  обменивать, сдавать в аренду, пре-доставлять в безвозмездное временное пользование юридическим и физичес-ким лицам принадлежащие ему на праве оперативного управления оборудова-ние, транспортные средства, инвентарь и другие материальные ценности;     - предоставлять платные услуги.     Предприятие может иметь и иные, не предусмотренные настоящим Уста-вом,  права и обязанности по согласованию с ГАИРТ, если это не противо-речит законодательству Кыргызской Республики и Уставу Предприятия.     3.2. Режим работы и отдыха работников Предприятия,  их  социальноеобеспечение,  социальное страхование регулируются нормами трудового за-конодательства Кыргызской Республики.     3.3. Предприятие  самостоятельно определяет продолжительность еже-годных оплачиваемых отпусков.  При этом продолжительность их  не  можетбыть менее установленной для соответствующих категорий рабочих и служа-щих государственных предприятий.  Предприятие может  устанавливать  длясвоих  работников  дополнительные  отпуска,  сокращенный рабочий день идругие социальные льготы.     3.4. Предприятие может выступать арендодателем и арендатором в со-ответствии с законодательством Кыргызской Республики.     3.5. Предприятие обязано:     - обеспечить для всех работающих безопасные условия труда и  нестиответственность  в установленном порядке за ущерб,  причиненный их здо-ровью и трудоспособности;     - выполнять  свои обязательства согласно законодательству Кыргызс-кой Республики и заключенным договорам;     - полностью  рассчитываться  со всеми работниками Предприятия сог-ласно заключенным договорам и контрактам независимо от финансового сос-тояния Предприятия;     - обеспечивать социальное,  медицинское и иные виды  обязательногострахования работников Предприятия;     - своевременно представлять в налоговые органы отчеты  Предприятияи уплачивать налоги в порядке и размерах,  определяемых законодательст-вом Кыргызской Республики.     3.6. Работники  Предприятия обязаны хранить государственную,  слу-жебную и иную охраняемую законом тайну, в том числе и после прекращенияработы на Предприятии в течение периода, установленного законодательст-вом, сохранять в тайне получаемые при исполнении служебных обязанностейсведения, затрагивающие личную жизнь, честь и достоинство граждан, и нетребовать от них представления такой информации,  за исключением случа-ев, предусмотренных законодательством.                       4. Управление Предприятием      4.1. Управление Предприятием осуществляет директор Предприятия.     4.2. Директор является единоличным руководителем  Предприятия.  Онназначается на должность и освобождается от должности Премьер-министромКыргызской Республики по представлению директора ГАИРТ,  в порядке, ус-тановленном законодательством Кыргызской Республики.     4.3. Директор Предприятия  без  доверенности  действует  от  имениПредприятия,  заключает договоры, в том числе трудовые, выдает доверен-ности,  открывает в банках расчетные и другие счета,  пользуется правомраспоряжения средствами,  в установленном порядке издает приказы и даетуказания, обязательные для всех работников предприятия, в установленномпорядке  принимает  на работу и увольняет персонал Предприятия,  решаетвопросы стимулирования труда.     4.4. Заместитель директора Предприятия назначается и освобождаетсяот должности по представлению директора Предприятия директором ГАИРТ.     4.5. Специалисты и персонал Предприятия назначаются на должность иосвобождаются от должности директором путем заключения трудового  дого-вора.     4.6. Структура и штатное расписание Предприятия  утверждаются  ди-ректором Предприятия.     4.7. Директор Предприятия имеет право представлять интересы Предп-риятия в судах, выступать в отношениях с иными организациями, предприя-тиями, а также с арендаторами в пределах своих полномочий.     4.8. Отношения  Предприятия с другими организациями,  наемными ра-ботниками, гражданами во всех сферах хозяйственной деятельности строят-ся на основании договоров.     4.9. Директор решает все вопросы кадрового обеспечения в соответс-твии  с  законодательством Кыргызской Республики,  определяет порядок иусловия найма, формы и методы организации и оплаты труда, устанавливаетоклады  и доплаты,  определяет порядок премирования,  продолжительностьрабочего дня и рабочей недели, величину и порядок предоставления выход-ных дней и отпусков.     4.10. Предприятие обязано своевременно осуществлять  природоохран-ные  мероприятия,  направленные  на снижение отрицательного воздействияего производства на природную среду.                    5. Учет, планирование, отчетность      5.1. Предприятие осуществляет свою деятельность на основе самосто-ятельно разработанных планов работы.  Перспективные,  годовые и текущиепланы работы предприятия утверждаются директором Предприятия по  согла-сованию с директором ГАИРТ.     5.2. Основу планов работы Предприятия  составляют  долгосрочные  ииные договоры, регулирующие отношения предприятия с поставщиками, арен-даторами и потребителями.     5.3. Предприятие свободно в выборе предмета договора,  определенияобязательств,  любых других условий хозяйственных  взаимоотношений,  непротиворечащих законодательству Кыргызской Республики.     5.4. Предприятие осуществляет бухгалтерский учет результатов своейработы  и ведет статистическую отчетность в установленном законодатель-ством Кыргызской Республики порядке.     5.5. Предприятие представляет компетентным государственным органаминформацию, необходимую для налогообложения и ведения общегосударствен-ной системы сбора и обработки экономической информации.     За отказ в представлении запрошенной в установленном законодатель-ством Кыргызской Республики порядке информации,  представление неполнойинформации или ее искажение,  а также за искажение отчетности должност-ные лица Предприятия несут ответственность, установленную законодатель-ством Кыргызской Республики.     5.6. Главный бухгалтер Предприятия назначается на должность дирек-тором Предприятия, подчиняется непосредственно директору, несет ответс-твенность  и пользуется правами,  установленными законодательством Кыр-гызской Республики для главных бухгалтеров предприятий (организаций).     5.7. Проверка  работы  Предприятия осуществляется соответствующимиконтролирующими государственными органами Кыргызской Республики в соот-ветствии с законодательством Кыргызской Республики.                   6. Имущество Предприятия и финансы      6.1. Предприятие  основано  на праве оперативного управления госу-дарственным имуществом и не наделено правом собственности на закреплен-ное за ним имущество.     6.2. Основой использования имущества является  право  оперативногоуправления  объектами недвижимости,  основными средствами и другим иму-ществом,  являющимся государственной собственностью и переданным на ба-ланс  Предприятия  с соблюдением предусмотренных законодательством Кыр-гызской Республики правил и процедур.     6.3. Имущество  Предприятия  составляют основные фонды и оборотныесредства, а также иные материальные ценности, стоимость которых отража-ется на самостоятельном балансе Предприятия.     6.4. Источниками формирования имущества Предприятия являются:     - доходы, полученные в результате хозяйственной деятельности;     - гранты, кредиты банков и других кредиторов;     - добровольные взносы юридических и физических лиц;     - прибыль,  полученная от использования собственного имущества,  впорядке, установленном законодательством Кыргызской Республики.     6.5. Полученные Предприятием доходы,  а также имущество,  приобре-тенное за счет собственных средств,  принадлежат ему на праве собствен-ности, в том числе:     - инвентарь,  инструменты, все виды оргтехники, приборы, аппараты,а также основные фонды и оборотные средства;     - интеллектуальная, научно-техническая и иная продукция;     - деньги в иностранной валюте, все виды ценных бумаг;     - другое имущество, приобретенное за счет собственных средств.     6.6. Прибыль Предприятия,  полученная в  результате  использованияимущества, находящегося в оперативном управлении, распределяется следу-ющим образом:     - 10 процентов перечисляется в республиканский бюджет;     - 10 процентов перечисляется в ГАИРТ  на  развитие  информационныхресурсов и технологий;     - 80 процентов поступают в распоряжение Предприятия.                7. Реорганизация и ликвидация Предприятия      7.1. Ликвидация и реорганизация Предприятия осуществляются решени-ем  Правительства Кыргызской Республики,  а также судом в случаях и по-рядке, предусмотренных законодательством Кыргызской Республики.     7.2. При  реорганизации или ликвидации Предприятия увольняемым ра-ботникам выплачивается компенсация,  а также предоставляются другие ль-готы и гарантии, предусмотренные законодательством Кыргызской Республи-ки.     7.3. Имущество, оставшееся после ликвидации Предприятия, распреде-ляется ликвидационной комиссией в соответствии с законодательством Кыр-гызской Республики.     7.4. Имущество,  оставшееся после удовлетворения требований креди-торов, переходит в распоряжение учредителя.     7.5. Предприятие считается реорганизованным или ликвидированным  смомента внесения соответствующей записи в Государственный реестр юриди-ческих лиц Кыргызской Республики.                8. Архивное дело. Сохранность документов      8.1. Предприятие в целях  реализации  государственной  социальной,экономической и налоговой политики несет ответственность за сохранностьдокументов (управленческих,  финансово-хозяйственных, по кадровому сос-таву и др.); обеспечивает передачу на государственное хранение в Нацио-нальный архивный фонд Кыргызской Республики документов,  имеющих  науч-но-историческое  значение,  в соответствии с действующим перечнем доку-ментов хранит и использует в установленном порядке документы по личномусоставу.     8.2. При реорганизации Предприятия все документы  (управленческие,финансово-хозяйственные, по кадровому составу и др.) передаются в соот-ветствии с установленными правилами предприятию-правопреемнику.     8.3. При  ликвидации  Предприятия  документы постоянного хранения,имеющие научно-историческое  значение,  передаются  на  государственноехранение в Национальный архивный фонд Кыргызской Республики,  документыпо кадровому составу (приказы,  личные дела,  карточки  учета,  лицевыесчета и т.п.) передаются на хранение в архив учредителя.     8.4. Передача и упорядочение  документов  осуществляются  за  счетсредств Предприятия в соответствии с требованиями законодательства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giqq2en-je0f50uwn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dalil.kg/document/58716</w:t>
      </w:r>
    </w:hyperlink>
  </w:p>
  <w:p>
    <w:pPr>
      <w:spacing w:after="0" w:before="40"/>
      <w:jc w:val="center"/>
    </w:pPr>
    <w:hyperlink w:history="1" r:id="rId4bf2s29qfpdoydgigqv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j5quh4vctpyg7mge8s9" Type="http://schemas.openxmlformats.org/officeDocument/2006/relationships/hyperlink" Target="https://dalil.kg/document/58658" TargetMode="External"/><Relationship Id="rIde0oln2n1wtzobxzzi0oai" Type="http://schemas.openxmlformats.org/officeDocument/2006/relationships/hyperlink" Target="https://dalil.kg/document/270" TargetMode="External"/><Relationship Id="rIdx3eqwcrlo230xblmhrxkc" Type="http://schemas.openxmlformats.org/officeDocument/2006/relationships/hyperlink" Target="https://dalil.kg/document/1491" TargetMode="External"/><Relationship Id="rIdc6haetxije0gcsfhqqjjg" Type="http://schemas.openxmlformats.org/officeDocument/2006/relationships/hyperlink" Target="https://dalil.kg/document/1491" TargetMode="External"/><Relationship Id="rIdaq5nnmxqwzzs8wceq__kw" Type="http://schemas.openxmlformats.org/officeDocument/2006/relationships/hyperlink" Target="https://dalil.kg/document/36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giqq2en-je0f50uwnnl" Type="http://schemas.openxmlformats.org/officeDocument/2006/relationships/hyperlink" Target="https://dalil.kg/document/58716" TargetMode="External"/><Relationship Id="rId4bf2s29qfpdoydgigqv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2026-09-24T22:53:02.169Z</dcterms:created>
  <dcterms:modified xsi:type="dcterms:W3CDTF">2026-09-24T22:53:02.169Z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