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28 марта 2008 года № 109            ПОСТАНОВЛЕНИЕ ПРАВИТЕЛЬСТВА КЫРГЫЗСКОЙ РЕСПУБЛИКИ                    Об увеличении уставного капитала                    открытого акционерного общества                  "Расчетно-сберегательная компания"      В целях эффективного управления государственным пакетом акций отк-рытого акционерного общества "Расчетно-сберегательная компания"  (далее-  ОАО "РСК"),  учитывая необходимость дальнейшего развития ОАО "РСК" вкачестве универсального коммерческого банка и  повышения  привлекатель-ности ОАО "РСК", Правительство Кыргызской Республики постановляет:     1. Министерству финансов Кыргызской Республики:     - перечислить  200,0  млн.  сомов  на  расчетный счет ОАО "РСК" постатье "Капитальные вложения" для  увеличения  уставного  капитала  ОАО"РСК";     - внести в установленном порядке проект </w:t>
      </w:r>
      <w:hyperlink w:history="1" r:id="rIdykjexioxhawmtjoawlpv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соответствующих изменений в Закон Кыргызской Республики"О республиканском бюджете Кыргызской Республики на 2008 год".     2. Государственному  комитету  Кыргызской Республики по управлениюгосударственным имуществом,  за  исключением  случаев,  предусмотренныхбанковским законодательством Кыргызской Республики, ежегодно направлять50 процентов прибыли ОАО "РСК" в качестве дивидендов в  республиканскийбюджет  Кыргызской Республики и оставлять 50 процентов прибыли в распо-ряжении ОАО "РСК".     3. Отменить  действие  </w:t>
      </w:r>
      <w:hyperlink w:history="1" r:id="rIdpjcp5cnedlsevm1mx9n_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27 ноября 2007 года № 564 "О содействии дальнейшему развитиюоткрытого акционерного общества "Расчетно-сберегательная компания" с 27ноября 2007 года.     4. Контроль  за  выполнением настоящего постановления возложить наотдел финансов и кредитной политики Аппарата  Правительства  КыргызскойРеспублики.      Премьер-министр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q3jx47ovhpexx_-3xfm">
      <w:r>
        <w:rPr>
          <w:rFonts w:ascii="Arial" w:cs="Arial" w:eastAsia="Arial" w:hAnsi="Arial"/>
          <w:color w:val="132D3F"/>
          <w:sz w:val="16"/>
          <w:szCs w:val="16"/>
          <w:u w:val="single"/>
        </w:rPr>
        <w:t xml:space="preserve">dalil.kg/document/58948</w:t>
      </w:r>
    </w:hyperlink>
  </w:p>
  <w:p>
    <w:pPr>
      <w:spacing w:after="0" w:before="40"/>
      <w:jc w:val="center"/>
    </w:pPr>
    <w:hyperlink w:history="1" r:id="rIdo0_0py-4ek6ay3lsdlf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kjexioxhawmtjoawlpvd" Type="http://schemas.openxmlformats.org/officeDocument/2006/relationships/hyperlink" Target="https://dalil.kg/document/202247" TargetMode="External"/><Relationship Id="rIdpjcp5cnedlsevm1mx9n_f" Type="http://schemas.openxmlformats.org/officeDocument/2006/relationships/hyperlink" Target="https://dalil.kg/document/5874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q3jx47ovhpexx_-3xfm" Type="http://schemas.openxmlformats.org/officeDocument/2006/relationships/hyperlink" Target="https://dalil.kg/document/58948" TargetMode="External"/><Relationship Id="rIdo0_0py-4ek6ay3lsdlf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2026-09-24T22:26:09.296Z</dcterms:created>
  <dcterms:modified xsi:type="dcterms:W3CDTF">2026-09-24T22:26:09.296Z</dcterms:modified>
</cp:coreProperties>
</file>

<file path=docProps/custom.xml><?xml version="1.0" encoding="utf-8"?>
<Properties xmlns="http://schemas.openxmlformats.org/officeDocument/2006/custom-properties" xmlns:vt="http://schemas.openxmlformats.org/officeDocument/2006/docPropsVTypes"/>
</file>