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n9_rb7496mc57oo6ppxe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 июля 2011 года №350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апреля 2008 года № 192            ПОСТАНОВЛЕНИЕ ПРАВИТЕЛЬСТВА КЫРГЫЗСКОЙ РЕСПУБЛИКИ              Об условиях предоставления медико-санитарной          помощи гражданам Кыргызской Республики на 2008 год                 по Программе государственных гарантий             по обеспечению граждан Кыргызской Республики                       медико-санитарной помощью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охране здоровьяграждан в Кыргызской Республике",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Национальной программой</w:t>
      </w:r>
    </w:p>
    <w:p>
      <w:r>
        <w:rPr>
          <w:rFonts w:ascii="Arial" w:cs="Arial" w:eastAsia="Arial" w:hAnsi="Arial"/>
          <w:sz w:val="24"/>
          <w:szCs w:val="24"/>
        </w:rPr>
        <w:t xml:space="preserve">реформы здра-воохранения  Кыргызской  Республики  "Манас таалими" на 2006-2010 годы,утвержденной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16февраля 2006 года № 100 "О Национальной программе реформы здравоохране-ния Кыргызской Республики "Манас таалими" на 2006-2010 годы" и реализу-емой на основе широкосекторального подхода, в целях обеспечения гражданбазовыми гарантированными услугами здравоохранения,  а также реализациизадач,  поставленных Президентом Кыргызской Республики в заявлении, об-ращенном Жогорку Кенешу Кыргызской Республики и Правительству  Кыргызс-кой Республики от 10 января 2008 года, Правительство Кыргызской Респуб-лики постановляет:     1. Утвердить прилагаемые:     - Перечень категорий граждан,  имеющих право  на  получение  меди-ко-санитарной  помощи по Программе государственных гарантий бесплатно ина льготных условиях;     - размеры сооплаты за медицинские услуги при стационарном лечении,предоставляемые организациями здравоохранения,  работающими  в  системеЕдиного плательщика, на 2008 год.     2. Установить,  что Перечень категорий граждан,  имеющих право  наполучение  медико-санитарной помощи по Программе государственных гаран-тий бесплатно и на льготных условиях, на 2007 год и размеры сооплаты замедицинские услуги при стационарном лечении,  предоставляемые организа-циями здравоохранения,  работающими в системе Единого  плательщика,  на2007 год,  утвержденные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Респуб-лики от 24 августа 2007 года № 363 "О Программе государственных  гаран-тий  по обеспечению граждан Кыргызской Республики медико-санитарной по-мощью", действуют до вступления в силу настоящего постановления.     3. Настоящее  постановление  вступает  в  силу со дня официальногоопубликования.     4.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  гарантий  по обеспечениюграждан Кыргызской Республики медико-санитарной  помощью,  утвержденную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24 августа 2007года № 363 "О Программе государственных гарантий по обеспечению гражданКыргызской Республики медико-санитарной помощью", следующее изменение:     - в пункте 3.4 слово "ежегодно" исключить.     5. Контроль  за  выполнением настоящего постановления возложить наотдел социального развития Аппарата Правительства Кыргызской  Республи-ки.      Премьер-министр                                 И.Чудинов  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29 апреля 2008 года № 192                                ПЕРЕЧЕНЬ             категорий граждан, имеющих право на получение         медико-санитарной помощи по Программе государственных               гарантий бесплатно и на льготных условиях                                Раздел I      Категории граждан,  имеющих  право  на  бесплатное получение меди-ко-санитарной помощи по Программе государственных гарантий по  социаль-ному статусу на амбулаторном уровне и в стационарах:     - участники Великой Отечественной войны;     - инвалиды Великой Отечественной войны и баткенских событий;     - граждане,  пострадавшие в ходе боевых действий в борьбе с между-народным терроризмом и ставшие инвалидами;     - граждане, награжденные орденами и медалями СССР за самоотвержен-ный  труд  и безупречную воинскую службу в тылу в годы Великой Отечест-венной войны;     - бывшие узники концлагерей;     - блокадники города Ленинград;     - ветераны труда в возрасте старше 70 лет;     - лица,  награжденные орденом "Баатыр эне" и орденом "Мать  герои-ня";     - граждане,  подвергшиеся в годы Великой Отечественной войны неза-конной насильственной мобилизации в рабочие колонны (трудармию) и впос-ледствии реабилитированные;     - Герои  Советского  Союза и лица,  награжденные орденом Славы 3-хстепеней;     - Герои Социалистического Труда;     - граждане,  удостоенные высшей степени отличия Кыргызской Респуб-лики  "Кыргыз Республикасынын Баатыры",  награжденные орденом "Манас" Iстепени;     - участники боевых действий на территории других государств;     - граждане,  пострадавшие вследствие аварии на  Чернобыльской  АЭС(лица,  страдающие заболеваниями, вызванными последствиями радиационныхаварий; лица, принимавшие в 1986-1987 годах участие в работах по ликви-дации последствий аварии на Чернобыльской АЭС,  а также инвалиды, в от-ношении которых установлена причинная связь наступившей инвалидности  счернобыльской катастрофой;  лица, принимавшие в 1988-1989 годах участиев работах по ликвидации последствий аварии на Чернобыльской АЭС;  семьипогибших  при  ликвидации аварии на Чернобыльской АЭС и умерших вследс-твие заболеваний,  вызванных последствиями аварии на Чернобыльской АЭС;лица,  эвакуированные  (выехавшие в добровольном порядке) в 1986 году вКыргызскую Республику из зоны отчуждения или переселенные, а также вые-хавшие  в добровольном порядке из зоны отселения в 1986 году и в после-дующие годы;  лица,  выехавшие в добровольном порядке в Кыргызскую Рес-публику из зоны проживания с правом на отселение после аварии на Черно-быльской АЭС;  военнослужащие и лица начальствующего и рядового составаорганов внутренних дел,  проходившие службу в зоне отселения, зоне про-живания с правом на отселение;  дети и подростки в возрасте до 18  лет,эвакуированные  и  переселенные в Кыргызскую Республику из зон отчужде-ния, отселения и проживания с правом на отселение, включая тех, которыена день эвакуации находились во внутриутробном состоянии,  а также детипервого и последующих поколений граждан, указанных выше);     - инвалиды,  получившие ранения и увечья при исполнении обязаннос-тей воинской службы;     - инвалиды  I  и II групп вследствие трудового увечья,  профессио-нального или общего заболевания;     - инвалиды по зрению и слуху;     - инвалиды с детства;     - дети-инвалиды в возрасте до 18 лет;     - дети в возрасте до 5 лет (4 года 11 месяцев 29 дней);     - дети-сироты, проживающие в государственных детских домах, семей-ных детских домах (приемных семьях), интернатах для детей-сирот, детей,оставшихся без попечения родителей;     - граждане, проживающие в домах престарелых и интернатах;     - граждане,  подлежащие призыву на действительную воинскую службу,направленные военно-врачебными комиссиями на  медицинское  обследованиена амбулаторном уровне или лечение в условиях стационара;     - военнослужащие срочной службы в случаях  невозможности  оказанияквалифицированной медицинской помощи в ведомственных медицинских учреж-дениях;     - лица,  живущие  с  ВИЧ/СПИД  (финансируемые Глобальным фондом поборьбе со СПИДом);     - дети  в  возрасте до 16 лет из многодетных семей,  имеющих 4-х иболее несовершеннолетних детей (при предъявлении справки органов  соци-альной защиты или социального работника айыл окмоту);     - пенсионеры в возрасте 70 лет и старше.                                Раздел II      Категории граждан,  имеющих право на  бесплатное  получение  меди-ко-санитарной помощи по Программе государственных гарантий по клиничес-ким показаниям по основному заболеванию на амбулаторном уровне и в ста-ционарах:     - женщины, вставшие на учет по поводу беременности;     - женщины  с  патологией беременности при стационарном лечении (поосновному диагнозу);     - женщины,  поступающие по поводу прерывания беременности по соци-альным и медицинским показаниям;     - женщины, поступающие на роды;     - женщины с послеродовыми осложнениями в течение 10  недель  послеродов;     - больные, перенесшие острый инфаркт миокарда (первые 2 месяца);     - больные туберкулезом;     - больные бронхиальной астмой;     - онкологические больные в терминальной стадии;     - больные врожденным сифилисом, больные сифилисом в возрасте до 18лет;     - больные психическими заболеваниями (параноидная шизофрения, хро-нические бредовые расстройства, аффективные расстройства различного ге-неза);     - больные эпилепсией;     - больные сахарным диабетом;     - больные несахарным диабетом;     - больные с поствакцинальными осложнениями;     - контактные лица и больные чумой;     - контактные лица и больные холерой;     - контактные лица и больные брюшным тифом;     - контактные лица и больные паратифом;     - контактные лица и больные сибирской язвой;     - больные бешенством и лица,  имевшие контакт с больным и  возмож-ность заражения бешенством;     - больные менингококковым менингитом;     - больные дифтерией;     - больные гемофилией;     - лица,  находящиеся под предварительным следствием, а также лица,отбывающие наказание,  в том числе по приговору суда, при возникновениинеотложного состояния,  угрожающего жизни пациента,  в случае невозмож-ности оказания медицинской помощи в пенитенциарных учреждениях  здраво-охранения.                               Раздел III      Категории граждан, имеющих право на частичные льготы при получениимедико-санитарной помощи по Программе государственных гарантий:     1. В стационаре:     1.1. на возмещение 85-90 процентов от утвержденной  средней  стои-мости лечения имеют право:     - женщины,  поступающие в стационар по поводу прерывания  беремен-ности на артифициальные аборты;     - больные острым бруцеллезом;     - пенсионеры в возрасте до 70 лет;     - ветераны труда в возрасте до 70 лет;     - лица, получающие социальные пособия;     - больные малярией;     - больные тяжелыми формами острого вирусного гепатита;     1.2. на возмещение до 75 процентов от утвержденной  средней  стои-мости имеют право:     - работающие, в отношении которых поступают взносы на обязательноемедицинское страхование;     - дети с 5 лет и до достижения ими возраста 16 лет (учащиеся обще-образовательных учреждений - до окончания ими обучения, но не более чемдо достижения ими возраста 18 лет);     - лица, занятые в сельском хозяйстве и уплачивающие взносы на обя-зательное медицинское страхование;     - лица,  самостоятельно  уплачивающие взносы на обязательное меди-цинское страхование;     - учащиеся начальных профессиональных учебных заведений,  студентысредних и высших профессиональных учебных заведений очной формы  обуче-ния до достижения возраста 21 года.     2. На амбулаторном уровне на возмещение 50 процентов от  стоимостимедицинских услуг по Прейскуранту цен имеют право:     - работающие, в отношении которых поступают взносы на обязательноемедицинское страхование;     - пенсионеры в возрасте до 70 лет;     - ветераны труда в возрасте до 70 лет;     - лица, получающие социальные пособия;     - дети с 5 лет и до достижения ими возраста 16 лет (учащиеся обще-образовательных учреждений - до окончания ими обучения, но не более чемдо достижения ими возраста 18 лет);     - лица, занятые в сельском хозяйстве и уплачивающие взносы на обя-зательное медицинское страхование;     - лица,  самостоятельно уплачивающие взносы на обязательное  меди-цинское страхование;     - учащиеся начальных профессиональных учебных заведений,  студентысредних  и высших профессиональных учебных заведений очной формы обуче-ния до достижения ими возраста 21 года.                                                      Утверждены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29 апреля 2008 года № 192                                 РАЗМЕРЫ            сооплаты за медицинские услуги при стационарном        лечении, предоставляемые организациями здравоохранения,        работающими в системе Единого плательщика, на 2008 год                                                                 (сомов)-----------------------------------------------------------------------|Наименование |     При заболеваниях      |     При заболеваниях      || организации | терапевтического профиля, | хирургического профиля и  ||             |малозатратных хирургических|проведении операции (сомов)||             |    и гинекологических     |---------------------------||             | операциях и манипуляциях, | Лица, | Лица, |Лица,| Без ||             |заболеваниях хирургического|имеющие|имеющие| не  | нап-||             |        профиля без        | право | право |имею-| рав-||             |    проведения операции    |на час-|на час-| щие |ления||             |---------------------------|тичные |тичные |льгот|     ||             | Лица, | Лица, |Лица,| Без |льготы |льготы |     |     ||             |имеющие|имеющие| не  | нап-|   в   |   в   |     |     ||             | право | право |имею-| рав-|размере|размере|     |     ||             |на час-|на час-| щие |ления|85-90% |до 75% |     |     ||             |тичные |тичные |льгот|     |       |       |     |     ||             |льготы |льготы |     |     |       |       |     |     ||             |   в   |   в   |     |     |       |       |     |     ||             |размере|размере|     |     |       |       |     |     ||             |85-90% |до 75% |     |     |       |       |     |     ||-------------|-------|-------|-----|-----|-------|-------|-----|-----||Организации  |  200  |  690  | 1160| 2250|  260  |   900 | 1500| 2920||здравоохране-|       |       |     |     |       |       |     |     ||ния,         |       |       |     |     |       |       |     |     ||расположенные|       |       |     |     |       |       |     |     ||на территории|       |       |     |     |       |       |     |     ||города       |       |       |     |     |       |       |     |     ||Бишкек, за   |       |       |     |     |       |       |     |     ||исключением  |       |       |     |     |       |       |     |     ||Национального|       |       |     |     |       |       |     |     ||госпиталя,   |       |       |     |     |       |       |     |     ||Национального|       |       |     |     |       |       |     |     ||центра       |       |       |     |     |       |       |     |     ||кардиологии  |       |       |     |     |       |       |     |     ||и терапии,   |       |       |     |     |       |       |     |     ||Национального|       |       |     |     |       |       |     |     ||центра       |       |       |     |     |       |       |     |     ||хирургии,    |       |       |     |     |       |       |     |     ||Национального|       |       |     |     |       |       |     |     ||центра охраны|       |       |     |     |       |       |     |     ||материнства и|       |       |     |     |       |       |     |     ||детства,     |       |       |     |     |       |       |     |     ||Республикан- |       |       |     |     |       |       |     |     ||ской         |       |       |     |     |       |       |     |     ||клинической  |       |       |     |     |       |       |     |     ||инфекционной |       |       |     |     |       |       |     |     ||больницы,    |       |       |     |     |       |       |     |     ||Республикан- |       |       |     |     |       |       |     |     ||ского        |       |       |     |     |       |       |     |     ||кожвендиспан-|       |       |     |     |       |       |     |     ||сера,        |       |       |     |     |       |       |     |     ||Республикан- |       |       |     |     |       |       |     |     ||ского центра |       |       |     |     |       |       |     |     ||наркологии,  |       |       |     |     |       |       |     |     ||лечебно-про- |       |       |     |     |       |       |     |     ||филактическо-|       |       |     |     |       |       |     |     ||го учреждения|       |       |     |     |       |       |     |     ||Дорожная     |       |       |     |     |       |       |     |     ||больница     |       |       |     |     |       |       |     |     ||Государствен-|       |       |     |     |       |       |     |     ||ного         |       |       |     |     |       |       |     |     ||предприятия  |       |       |     |     |       |       |     |     ||"Национальная|       |       |     |     |       |       |     |     ||компания     |       |       |     |     |       |       |     |     ||"Кыргыз      |       |       |     |     |       |       |     |     ||темир жолу", |       |       |     |     |       |       |     |     ||Бишкекского  |       |       |     |     |       |       |     |     ||научно-иссле-|       |       |     |     |       |       |     |     ||довательского|       |       |     |     |       |       |     |     ||центра       |       |       |     |     |       |       |     |     ||травматологии|       |       |     |     |       |       |     |     ||и ортопедии  |       |       |     |     |       |       |     |     ||-------------|-------|-------|-----|-----|-------|-------|-----|-----||Организации  |  200  |  830  | 1290| 2400|  260  |  1080 | 1680| 3120||здравоохране-|       |       |     |     |       |       |     |     ||ния,         |       |       |     |     |       |       |     |     ||расположенные|       |       |     |     |       |       |     |     ||на территории|       |       |     |     |       |       |     |     ||города Бишкек|       |       |     |     |       |       |     |     ||(Национальный|       |       |     |     |       |       |     |     ||госпиталь,   |       |       |     |     |       |       |     |     ||Национальный |       |       |     |     |       |       |     |     ||центр        |       |       |     |     |       |       |     |     ||кардиологии и|       |       |     |     |       |       |     |     ||терапии,     |       |       |     |     |       |       |     |     ||Национальный |       |       |     |     |       |       |     |     ||центр        |       |       |     |     |       |       |     |     ||хирургии,    |       |       |     |     |       |       |     |     ||Национальный |       |       |     |     |       |       |     |     ||центр охраны |       |       |     |     |       |       |     |     ||материнства  |       |       |     |     |       |       |     |     ||и детства,   |       |       |     |     |       |       |     |     ||Республикан- |       |       |     |     |       |       |     |     ||ская         |       |       |     |     |       |       |     |     ||клиническая  |       |       |     |     |       |       |     |     ||инфекционная |       |       |     |     |       |       |     |     ||больница,    |       |       |     |     |       |       |     |     ||Республикан- |       |       |     |     |       |       |     |     ||ский         |       |       |     |     |       |       |     |     ||кожвендиспан-|       |       |     |     |       |       |     |     ||сер,         |       |       |     |     |       |       |     |     ||Республикан- |       |       |     |     |       |       |     |     ||ский центр   |       |       |     |     |       |       |     |     ||наркологии,  |       |       |     |     |       |       |     |     ||лечебно-про- |       |       |     |     |       |       |     |     ||филактическое|       |       |     |     |       |       |     |     ||учреждение   |       |       |     |     |       |       |     |     ||Дорожная     |       |       |     |     |       |       |     |     ||больница     |       |       |     |     |       |       |     |     ||Государствен-|       |       |     |     |       |       |     |     ||ного         |       |       |     |     |       |       |     |     ||предприятия  |       |       |     |     |       |       |     |     ||"Национальная|       |       |     |     |       |       |     |     ||компания     |       |       |     |     |       |       |     |     ||"Кыргыз      |       |       |     |     |       |       |     |     ||темир жолу", |       |       |     |     |       |       |     |     ||Бишкекский   |       |       |     |     |       |       |     |     ||научно-иссле-|       |       |     |     |       |       |     |     ||довательский |       |       |     |     |       |       |     |     ||центр        |       |       |     |     |       |       |     |     ||травматологии|       |       |     |     |       |       |     |     ||и ортопедии) |       |       |     |     |       |       |     |     ||-------------|-------|-------|-----|-----|-------|-------|-----|-----||Организации  |  200  |  600  | 1060| 2050|  260  |   780 | 1380| 2660||здравоохране-|       |       |     |     |       |       |     |     ||ния Чуйской и|       |       |     |     |       |       |     |     ||Иссык-Куль-  |       |       |     |     |       |       |     |     ||ской областей|       |       |     |     |       |       |     |     ||-------------|-------|-------|-----|-----|-------|-------|-----|-----||Организации  |  200  |  530  | 1000| 1990|  260  |   690 | 1300| 2590||здравоохране-|       |       |     |     |       |       |     |     ||ния Нарынской|       |       |     |     |       |       |     |     ||и Таласской  |       |       |     |     |       |       |     |     ||областей     |       |       |     |     |       |       |     |     ||-------------|-------|-------|-----|-----|-------|-------|-----|-----||Организации  |   200 |    430|  890| 1880|  260  |    560| 1160| 2440|| здравоохране|       |       |     |     |       |       |     |     ||ния          |       |       |     |     |       |       |     |     ||Баткенской и |       |       |     |     |       |       |     |     ||Ошской       |       |       |     |     |       |       |     |     ||областей, за |       |       |     |     |       |       |     |     ||исключением  |       |       |     |     |       |       |     |     ||стационаров, |       |       |     |     |       |       |     |     ||расположенных|       |       |     |     |       |       |     |     ||на территории|       |       |     |     |       |       |     |     ||города Ош    |       |       |     |     |       |       |     |     ||-------------|-------|-------|-----|-----|-------|-------|-----|-----||Организации  |  200  |  500  |  970| 1960|  260  |   650 | 1260| 2500||здравоохране-|       |       |     |     |       |       |     |     ||ния,         |       |       |     |     |       |       |     |     ||расположенные|       |       |     |     |       |       |     |     ||на территории|       |       |     |     |       |       |     |     ||города Ош и  |       |       |     |     |       |       |     |     ||Джалал-Абад- |       |       |     |     |       |       |     |     ||ской области |       |       |     |     |       |       |     |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fwlzduxfv44lucqai-3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dalil.kg/document/59048</w:t>
      </w:r>
    </w:hyperlink>
  </w:p>
  <w:p>
    <w:pPr>
      <w:spacing w:after="0" w:before="40"/>
      <w:jc w:val="center"/>
    </w:pPr>
    <w:hyperlink w:history="1" r:id="rIdepdc_e4gfajmdhn2nl4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9_rb7496mc57oo6ppxeo" Type="http://schemas.openxmlformats.org/officeDocument/2006/relationships/hyperlink" Target="https://dalil.kg/document/950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fwlzduxfv44lucqai-3t" Type="http://schemas.openxmlformats.org/officeDocument/2006/relationships/hyperlink" Target="https://dalil.kg/document/59048" TargetMode="External"/><Relationship Id="rIdepdc_e4gfajmdhn2nl4e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2026-09-25T01:50:24.746Z</dcterms:created>
  <dcterms:modified xsi:type="dcterms:W3CDTF">2026-09-25T01:50:24.746Z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