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2020-жылдын 6-ноябры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Ысык-Көл облусунун Тоң районунун Күн-Чыгыш, Нарын облусунун Нарын районунун Эмгекчил айыл өкмөттөрүнүн башчыларын шайлоону дайындоо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Ысык-Көл облусунун Тоң райондук мамлекеттик администрациясынын башчысы-акиминин 2020-жылдын 3-ноябрындагы № 60 буйругу менен Күн-Чыгыш айыл өкмөтүнүн башчысы Турганбаев Улан Калмакович өзү берген арызынын негизинде ээлеген кызматынан бошотулган.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 облусунун Нарын райондук мамлекеттик администрациясынын башчысы-акиминин 2020-жылдын 30-октябрындагы № 20-пр буйругу менен Эмгекчил айыл өкмөтүнүн башчысы Мукамбетов Ишенбек Кадыракунович өзү берген арызынын негизинде ээлеген кызматынан бошотулган.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шайлоо жана референдум өткөрүү боюнча шайлоо комиссиялары жөнүндө" Кыргыз Республикасынын Мыйзамынын </w:t>
      </w:r>
      <w:hyperlink w:history="1" r:id="rId5jawqlbno5fpq7znlm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</w:t>
        </w:r>
      </w:hyperlink>
      <w:hyperlink w:history="1" r:id="rIdqppecesph0wbi_w0ir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wcx8xo8-jmh0soo2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14,</w:t>
        </w:r>
      </w:hyperlink>
      <w:hyperlink w:history="1" r:id="rId3p8cl_wrbyi4a3hip1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-беренелерине, "Жергиликтүү өз алдынча башкаруу жөнүндө" Кыргыз Республикасынын Мыйзамынын </w:t>
      </w:r>
      <w:hyperlink w:history="1" r:id="rIdutebcmnembr30ye5a4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49-беренесине</w:t>
        </w:r>
      </w:hyperlink>
      <w:r>
        <w:rPr>
          <w:rFonts w:ascii="Arial" w:cs="Arial" w:eastAsia="Arial" w:hAnsi="Arial"/>
          <w:sz w:val="24"/>
          <w:szCs w:val="24"/>
        </w:rPr>
        <w:t xml:space="preserve">, Кыргыз Республикасынын Шайлоо жана референдум өткөрүү боюнча борбордук комиссиясынын 2017-жылдын 6-январындагы № 3 </w:t>
      </w:r>
      <w:hyperlink w:history="1" r:id="rIdcnusvnlr7xl1lij8fz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 "Айыл өкмөтүнүн башчыларын шайлоо тартиби жөнүндө" </w:t>
      </w:r>
      <w:hyperlink w:history="1" r:id="rId0giyvzekdp6qgxcz0p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жобосуна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ылайык, Кыргыз Республикасынын Шайлоо жана референдум өткөрүү боюнча борбордук комиссиясы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Ысык-Көл облусунун Тоң районунун Күн-Чыгыш, Нарын облусунун Нарын районунун Эмгекчил айыл өкмөттөрүнүн башчыларын шайлоо 2020-жылдын 25-ноябрына дайындалсын жана саат 9:00дон 12:00го чейин өткөрүлсүн.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Тоң, Нарын аймактык шайлоо комиссиялары шайлоону Кыргыз Республикасынын мыйзамдарына ылайык жана Кыргыз Республикасынын өкмөтү тарабынан 2020-жылдын 11-майындагы № 244 токтому менен бекитилген санитардык-эпидемиологиялык эрежелердин сакталышы менен (1,5-2 метр аралыкты сактоону камсыздоо жана контролдоо, бир жолку бет каптарды колдонуу, дезинфекциялоочу эритмелер, спирт камтылган антисептик менен колду тазалоо) өткөрүүнү уюштурсун.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токтом "Эркин Тоо" газетасына жана Кыргыз Республикасынын Шайлоо жана референдум өткөрүү боюнча борбордук комиссиясынын расмий сайтына жарыялансын.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токтомдун аткарылышын контролдоо Кыргыз Республикасынын Шайлоо жана референдум өткөрүү боюнча борбордук комиссиясынын төрагасынын орун басары А.Г.Бекматовго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Шайлоо жана референдум өткөрүү боюнча борбордук комиссиясынын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f4myb8vxabb0ikxi2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dalil.kg/document/600096</w:t>
      </w:r>
    </w:hyperlink>
  </w:p>
  <w:p>
    <w:pPr>
      <w:spacing w:after="0" w:before="40"/>
      <w:jc w:val="center"/>
    </w:pPr>
    <w:hyperlink w:history="1" r:id="rIdlbxgoxd3clypqgy1jam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awqlbno5fpq7znlmmru" Type="http://schemas.openxmlformats.org/officeDocument/2006/relationships/hyperlink" Target="https://dalil.kg/document/203100#st_6" TargetMode="External"/><Relationship Id="rIdqppecesph0wbi_w0iraxy" Type="http://schemas.openxmlformats.org/officeDocument/2006/relationships/hyperlink" Target="https://dalil.kg/document/203100#st_7" TargetMode="External"/><Relationship Id="rIdk3wcx8xo8-jmh0soo2cil" Type="http://schemas.openxmlformats.org/officeDocument/2006/relationships/hyperlink" Target="https://dalil.kg/document/203100#st_14" TargetMode="External"/><Relationship Id="rId3p8cl_wrbyi4a3hip1an2" Type="http://schemas.openxmlformats.org/officeDocument/2006/relationships/hyperlink" Target="https://dalil.kg/document/203100#st_18" TargetMode="External"/><Relationship Id="rIdutebcmnembr30ye5a4xtz" Type="http://schemas.openxmlformats.org/officeDocument/2006/relationships/hyperlink" Target="https://dalil.kg/document/203102#st_49" TargetMode="External"/><Relationship Id="rIdcnusvnlr7xl1lij8fz5wx" Type="http://schemas.openxmlformats.org/officeDocument/2006/relationships/hyperlink" Target="https://dalil.kg/document/20865" TargetMode="External"/><Relationship Id="rId0giyvzekdp6qgxcz0puvx" Type="http://schemas.openxmlformats.org/officeDocument/2006/relationships/hyperlink" Target="https://dalil.kg/document/208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f4myb8vxabb0ikxi2rs" Type="http://schemas.openxmlformats.org/officeDocument/2006/relationships/hyperlink" Target="https://dalil.kg/document/600096" TargetMode="External"/><Relationship Id="rIdlbxgoxd3clypqgy1jam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2026-10-01T16:56:11.017Z</dcterms:created>
  <dcterms:modified xsi:type="dcterms:W3CDTF">2026-10-01T16:56:11.017Z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