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апреля 2022 года № 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Ак-Талинской территориальной избирательной комиссии о результатах выборов депутатов Тоголок-Молдоского айылного кенеша Ак-Талинского района Нарынской области, состоявшихся 10 апреля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2022 года состоялись выборы депутатов Тоголок-Молдоского айылного кенеша Ак-Талинского района Нарынской области, назначенные </w:t>
      </w:r>
      <w:hyperlink w:history="1" r:id="rId4f3mybuwsy_s_ke62tq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2022 года УП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frgrandw_bbxsphud_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dxan2f4y58onntzrbj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для проведения выборов депутатов Тоголок-Молдоского айылного кенеша Ак-Талинского района Нарынской области был образован 1 избирательный округ, организован 1 избирательный участок для голосования. В список избирателей включены 2248 избирателя.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Тоголок-Молдоском айылном кенеше количество депутатских мандатов – 11, из них для женщин в округах зарезервировано 4 мандата. Зарегистрированы 14 кандидатов, из них 6 женщин-кандидатов.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Ак-Талинская территориальная избирательная комиссия на основании протоколов об итогах голосования 1 участковой избирательной комиссии, установили итоги голосования и определила результаты выборов депутатов Тоголок-Молдоского айылного кенеша Ак-Талинского района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739 избирателей, что составляет 32,87%. Избраны 11 депутатов, из них 5 депутатов-женщин.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Тоголок-Молдоского айылного кенеша Ак-Талинского района Нарынской области,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2e62aerw4flarbco9kc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faatdeoslmm9yzu5tuk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rtszfgjtpzqel8jmrn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dd5okhhx5p49_iahzo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mzfykvnarsmeqpayj8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jezflg3pmtccrch_lg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hdwtgcv3mfjc98kvhg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Ак-Талинской территориальной избирательной комиссии о результатах выборов депутатов Тоголок-Молдоского айылного кенеша от 13 апреля 2022 года (</w:t>
      </w:r>
      <w:hyperlink w:history="1" r:id="rIdnbphcycuhmji6gfiy8y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Ак-Талинской территориальной избирательной комиссии и в Тоголок-Молдоский айылный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Ак-Талинской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удостоверения,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постановление Центральной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комиссии по выборам 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проведению референдумов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18 апреля 2022 г. №49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 апреля 2022 года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ВЫБОРЫ ДЕПУТАТОВ МЕСТНЫХ КЕНЕШЕЙ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
 о результатах выборов депутатов Тоголок-Молдоского айылного кенеша Ак-Талинского района Нарынской области
 </w:t>
      </w:r>
      <w:r>
        <w:rPr>
          <w:rFonts w:ascii="Arial" w:cs="Arial" w:eastAsia="Arial" w:hAnsi="Arial"/>
          <w:sz w:val="24"/>
          <w:szCs w:val="24"/>
        </w:rPr>
        <w:t xml:space="preserve">(название аймака, района, области)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выборов депутатов Тоголок-Молдоского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Тоголок-Молдоского айылного кенеша от 10 апреля 2022 года признать состоявшимся (Протоколы и сводные таблицы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Тоголок-Молдоского айылного кенеша установлены и представлены в виде таблицы № 1, 2, 3.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 мандатный избирательный округ "Кара-Ой"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2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Сапарбаева Асел Жолочиевна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Жолдошбек Уулу Аттокур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Абдыласов Бекназар Асанбекович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 Уулу Урмат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Салтанат Абдыкалыковна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Мамбеталиева Бактыгул Мамбеталиевна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Жымыева Жыпаркул Турдубековна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Назгул Карыбековна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Амантур Сапарбекович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Турганбаев Жыргалбай Камытович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Нарынбек Жумагазиевич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Саргожоев Бактыбек Нурдинович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Кулубаев Алтыбай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Шакенова Мария Тынчтыкбековна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Определены результаты выборов: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резервированным мандатам для кандидатов женщин избраны депутатами Тоголок-Молдоского айылного кенеша таблица (№ 2).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 мандатный избирательный округ "Кара-Ой"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2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Сапарбаева Асел Жолочиевна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Салтанат Абдыкалыковна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Мамбеталиева Бактыгул Мамбеталиевна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Жымыева Жыпаркул Турдубековна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Кандидаты </w:t>
      </w:r>
      <w:r>
        <w:rPr>
          <w:rFonts w:ascii="Arial" w:cs="Arial" w:eastAsia="Arial" w:hAnsi="Arial"/>
          <w:sz w:val="24"/>
          <w:szCs w:val="24"/>
        </w:rPr>
        <w:t xml:space="preserve">получившие наибольшее количество голосов, избраны депутатами Сокулукского айылного кенеша (таблица (№ 3).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 мандатный избирательный округ "Кара-Ой"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2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Жолдошбек Уулу Аттокур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Абдыласов Бекназар Асанбекович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 Уулу Урмат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Назгул Карыбековна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Амантур Сапарбекович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Турганбаев Жыргалбай Камытович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Нарынбек Жумагазиевич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13 апреля 2022 года в 18 часов 25 минут.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Подписи членов Ак-Талинской территориальной избирательной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Б.Байышбеков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А.Илебаева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Э.Багышов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К.Шыгаев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А.Секиев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С.Матаева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Ж.Арпачиева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А.Узакбаева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К.Даниярова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Кубат уулу М.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А.Рысалиева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И.Бирманбетова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avs41egwjue8ti9kd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dalil.kg/document/600831</w:t>
      </w:r>
    </w:hyperlink>
  </w:p>
  <w:p>
    <w:pPr>
      <w:spacing w:after="0" w:before="40"/>
      <w:jc w:val="center"/>
    </w:pPr>
    <w:hyperlink w:history="1" r:id="rIdfqb4mnfneq8qqky08hq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3mybuwsy_s_ke62tqrd" Type="http://schemas.openxmlformats.org/officeDocument/2006/relationships/hyperlink" Target="https://dalil.kg/document/430854" TargetMode="External"/><Relationship Id="rId1frgrandw_bbxsphud_xt" Type="http://schemas.openxmlformats.org/officeDocument/2006/relationships/hyperlink" Target="https://dalil.kg/document/203103#st_10" TargetMode="External"/><Relationship Id="rIdedxan2f4y58onntzrbjn_" Type="http://schemas.openxmlformats.org/officeDocument/2006/relationships/hyperlink" Target="https://dalil.kg/document/203103#st_11" TargetMode="External"/><Relationship Id="rId2e62aerw4flarbco9kcm7" Type="http://schemas.openxmlformats.org/officeDocument/2006/relationships/hyperlink" Target="https://dalil.kg/document/112260#st_4" TargetMode="External"/><Relationship Id="rIdfaatdeoslmm9yzu5tuksc" Type="http://schemas.openxmlformats.org/officeDocument/2006/relationships/hyperlink" Target="https://dalil.kg/document/203103#st_37" TargetMode="External"/><Relationship Id="rIdjrtszfgjtpzqel8jmrnzv" Type="http://schemas.openxmlformats.org/officeDocument/2006/relationships/hyperlink" Target="https://dalil.kg/document/203103#st_38" TargetMode="External"/><Relationship Id="rId8dd5okhhx5p49_iahzopy" Type="http://schemas.openxmlformats.org/officeDocument/2006/relationships/hyperlink" Target="https://dalil.kg/document/203103#st_40" TargetMode="External"/><Relationship Id="rIdqmzfykvnarsmeqpayj81-" Type="http://schemas.openxmlformats.org/officeDocument/2006/relationships/hyperlink" Target="https://dalil.kg/document/203103#st_51" TargetMode="External"/><Relationship Id="rIdojezflg3pmtccrch_lgwy" Type="http://schemas.openxmlformats.org/officeDocument/2006/relationships/hyperlink" Target="https://dalil.kg/document/203103#st_59" TargetMode="External"/><Relationship Id="rIdjhdwtgcv3mfjc98kvhgq2" Type="http://schemas.openxmlformats.org/officeDocument/2006/relationships/hyperlink" Target="https://dalil.kg/document/203103#st_62" TargetMode="External"/><Relationship Id="rIdnbphcycuhmji6gfiy8yt2" Type="http://schemas.openxmlformats.org/officeDocument/2006/relationships/hyperlink" Target="https://dalil.kg/document/600831#pr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avs41egwjue8ti9kd_j" Type="http://schemas.openxmlformats.org/officeDocument/2006/relationships/hyperlink" Target="https://dalil.kg/document/600831" TargetMode="External"/><Relationship Id="rIdfqb4mnfneq8qqky08hq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2026-09-30T13:42:26.359Z</dcterms:created>
  <dcterms:modified xsi:type="dcterms:W3CDTF">2026-09-30T13:42:26.359Z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